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4C45B9" w:rsidRPr="004C45B9" w:rsidRDefault="003223E1" w:rsidP="004C45B9">
      <w:pPr>
        <w:spacing w:line="360" w:lineRule="auto"/>
        <w:jc w:val="center"/>
        <w:rPr>
          <w:rFonts w:ascii="Times New Roman" w:eastAsia="黑体" w:hAnsi="Times New Roman" w:cs="Times New Roman"/>
          <w:sz w:val="32"/>
          <w:szCs w:val="32"/>
        </w:rPr>
      </w:pPr>
      <w:r w:rsidRPr="004C45B9">
        <w:rPr>
          <w:rFonts w:ascii="Times New Roman" w:eastAsia="黑体" w:hAnsi="Times New Roman" w:cs="Times New Roman"/>
          <w:sz w:val="32"/>
          <w:szCs w:val="32"/>
        </w:rPr>
        <w:t>2025</w:t>
      </w:r>
      <w:r w:rsidRPr="004C45B9">
        <w:rPr>
          <w:rFonts w:ascii="Times New Roman" w:eastAsia="黑体" w:hAnsi="Times New Roman" w:cs="Times New Roman"/>
          <w:sz w:val="32"/>
          <w:szCs w:val="32"/>
        </w:rPr>
        <w:t>年云南省普通高中学业水平等级性考试</w:t>
      </w:r>
    </w:p>
    <w:p w:rsidR="00A7295B" w:rsidRPr="004C45B9" w:rsidRDefault="003223E1" w:rsidP="004C45B9">
      <w:pPr>
        <w:spacing w:line="360" w:lineRule="auto"/>
        <w:jc w:val="center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="黑体" w:hAnsi="Times New Roman" w:cs="Times New Roman"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11455400</wp:posOffset>
            </wp:positionH>
            <wp:positionV relativeFrom="topMargin">
              <wp:posOffset>12217400</wp:posOffset>
            </wp:positionV>
            <wp:extent cx="330200" cy="393700"/>
            <wp:effectExtent l="0" t="0" r="0" b="6350"/>
            <wp:wrapNone/>
            <wp:docPr id="100171" name="图片 100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71" name="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C45B9">
        <w:rPr>
          <w:rFonts w:ascii="Times New Roman" w:eastAsia="黑体" w:hAnsi="Times New Roman" w:cs="Times New Roman"/>
          <w:sz w:val="32"/>
          <w:szCs w:val="32"/>
        </w:rPr>
        <w:t>化学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注意事项：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1.</w:t>
      </w:r>
      <w:r w:rsidRPr="004C45B9">
        <w:rPr>
          <w:rFonts w:ascii="Times New Roman" w:eastAsiaTheme="majorEastAsia" w:hAnsi="Times New Roman" w:cs="Times New Roman"/>
          <w:szCs w:val="21"/>
        </w:rPr>
        <w:t>答卷前，考生务必用黑色碳素笔将自己的姓名、准考证号、考场号、座位号填写在答题卡上，并认真核准条形码上的姓名、准考证号、考场号、座位号及科目，在规定的位置贴好条形码。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2.</w:t>
      </w:r>
      <w:r w:rsidRPr="004C45B9">
        <w:rPr>
          <w:rFonts w:ascii="Times New Roman" w:eastAsiaTheme="majorEastAsia" w:hAnsi="Times New Roman" w:cs="Times New Roman"/>
          <w:szCs w:val="21"/>
        </w:rPr>
        <w:t>回答选择题时，选出每小题答案后，用</w:t>
      </w:r>
      <w:r w:rsidRPr="004C45B9">
        <w:rPr>
          <w:rFonts w:ascii="Times New Roman" w:eastAsiaTheme="majorEastAsia" w:hAnsi="Times New Roman" w:cs="Times New Roman"/>
          <w:szCs w:val="21"/>
        </w:rPr>
        <w:t>2B</w:t>
      </w:r>
      <w:r w:rsidRPr="004C45B9">
        <w:rPr>
          <w:rFonts w:ascii="Times New Roman" w:eastAsiaTheme="majorEastAsia" w:hAnsi="Times New Roman" w:cs="Times New Roman"/>
          <w:szCs w:val="21"/>
        </w:rPr>
        <w:t>铅笔把答题卡上对应题目的答案标号涂黑。如需改动，用橡皮擦干净后，再选涂其他答案标号。回答非选择题时，用黑色碳素笔将答案写在答题卡上。写在本试卷上无效。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3.</w:t>
      </w:r>
      <w:r w:rsidRPr="004C45B9">
        <w:rPr>
          <w:rFonts w:ascii="Times New Roman" w:eastAsiaTheme="majorEastAsia" w:hAnsi="Times New Roman" w:cs="Times New Roman"/>
          <w:szCs w:val="21"/>
        </w:rPr>
        <w:t>考试结束后，将本试卷和答题卡一并交回。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可能用到的相对原子质量：</w:t>
      </w:r>
      <w:r w:rsidRPr="004C45B9">
        <w:rPr>
          <w:rFonts w:ascii="Times New Roman" w:eastAsiaTheme="majorEastAsia" w:hAnsi="Times New Roman" w:cs="Times New Roman"/>
          <w:szCs w:val="21"/>
        </w:rPr>
        <w:t>H 1  Li 7  C 12  N 14  O 16  F 19  Na 23  S 32  Cl 35.5  Mn 55  Fe 56  Cu 64  Sb 122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4C45B9">
        <w:rPr>
          <w:rFonts w:ascii="Times New Roman" w:eastAsiaTheme="majorEastAsia" w:hAnsi="Times New Roman" w:cs="Times New Roman"/>
          <w:szCs w:val="21"/>
        </w:rPr>
        <w:t>14</w:t>
      </w:r>
      <w:r w:rsidRPr="004C45B9">
        <w:rPr>
          <w:rFonts w:ascii="Times New Roman" w:eastAsiaTheme="majorEastAsia" w:hAnsi="Times New Roman" w:cs="Times New Roman"/>
          <w:szCs w:val="21"/>
        </w:rPr>
        <w:t>小题，每小题</w:t>
      </w:r>
      <w:r w:rsidRPr="004C45B9">
        <w:rPr>
          <w:rFonts w:ascii="Times New Roman" w:eastAsiaTheme="majorEastAsia" w:hAnsi="Times New Roman" w:cs="Times New Roman"/>
          <w:szCs w:val="21"/>
        </w:rPr>
        <w:t>3</w:t>
      </w:r>
      <w:r w:rsidRPr="004C45B9">
        <w:rPr>
          <w:rFonts w:ascii="Times New Roman" w:eastAsiaTheme="majorEastAsia" w:hAnsi="Times New Roman" w:cs="Times New Roman"/>
          <w:szCs w:val="21"/>
        </w:rPr>
        <w:t>分，共</w:t>
      </w:r>
      <w:r w:rsidRPr="004C45B9">
        <w:rPr>
          <w:rFonts w:ascii="Times New Roman" w:eastAsiaTheme="majorEastAsia" w:hAnsi="Times New Roman" w:cs="Times New Roman"/>
          <w:szCs w:val="21"/>
        </w:rPr>
        <w:t>42</w:t>
      </w:r>
      <w:r w:rsidRPr="004C45B9">
        <w:rPr>
          <w:rFonts w:ascii="Times New Roman" w:eastAsiaTheme="majorEastAsia" w:hAnsi="Times New Roman" w:cs="Times New Roman"/>
          <w:szCs w:val="21"/>
        </w:rPr>
        <w:t>分。在每小题给出的四个选项中，只有一项是符合题目要求的。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 xml:space="preserve">1. </w:t>
      </w:r>
      <w:r w:rsidRPr="004C45B9">
        <w:rPr>
          <w:rFonts w:ascii="Times New Roman" w:eastAsiaTheme="majorEastAsia" w:hAnsi="Times New Roman" w:cs="Times New Roman"/>
          <w:szCs w:val="21"/>
        </w:rPr>
        <w:t>画中有</w:t>
      </w:r>
      <w:r w:rsidRPr="004C45B9">
        <w:rPr>
          <w:rFonts w:ascii="Times New Roman" w:eastAsiaTheme="majorEastAsia" w:hAnsi="Times New Roman" w:cs="Times New Roman"/>
          <w:szCs w:val="21"/>
        </w:rPr>
        <w:t>“</w:t>
      </w:r>
      <w:r w:rsidRPr="004C45B9">
        <w:rPr>
          <w:rFonts w:ascii="Times New Roman" w:eastAsiaTheme="majorEastAsia" w:hAnsi="Times New Roman" w:cs="Times New Roman"/>
          <w:szCs w:val="21"/>
        </w:rPr>
        <w:t>化</w:t>
      </w:r>
      <w:r w:rsidRPr="004C45B9">
        <w:rPr>
          <w:rFonts w:ascii="Times New Roman" w:eastAsiaTheme="majorEastAsia" w:hAnsi="Times New Roman" w:cs="Times New Roman"/>
          <w:szCs w:val="21"/>
        </w:rPr>
        <w:t>”</w:t>
      </w:r>
      <w:r w:rsidRPr="004C45B9">
        <w:rPr>
          <w:rFonts w:ascii="Times New Roman" w:eastAsiaTheme="majorEastAsia" w:hAnsi="Times New Roman" w:cs="Times New Roman"/>
          <w:szCs w:val="21"/>
        </w:rPr>
        <w:t>，多彩中华。下列叙述正确的是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 xml:space="preserve">A. </w:t>
      </w:r>
      <w:r w:rsidRPr="004C45B9">
        <w:rPr>
          <w:rFonts w:ascii="Times New Roman" w:eastAsiaTheme="majorEastAsia" w:hAnsi="Times New Roman" w:cs="Times New Roman"/>
          <w:szCs w:val="21"/>
        </w:rPr>
        <w:t>岩彩壁画颜料所用贝壳粉，主要成分属于硅酸盐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 xml:space="preserve">B. </w:t>
      </w:r>
      <w:r w:rsidRPr="004C45B9">
        <w:rPr>
          <w:rFonts w:ascii="Times New Roman" w:eastAsiaTheme="majorEastAsia" w:hAnsi="Times New Roman" w:cs="Times New Roman"/>
          <w:szCs w:val="21"/>
        </w:rPr>
        <w:t>油画颜料调和剂所用核桃油，属于有机高分子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 xml:space="preserve">C. </w:t>
      </w:r>
      <w:r w:rsidRPr="004C45B9">
        <w:rPr>
          <w:rFonts w:ascii="Times New Roman" w:eastAsiaTheme="majorEastAsia" w:hAnsi="Times New Roman" w:cs="Times New Roman"/>
          <w:szCs w:val="21"/>
        </w:rPr>
        <w:t>竹胎漆画颜料赭石的主要成分氧化铁，耐酸、碱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 xml:space="preserve">D. </w:t>
      </w:r>
      <w:r w:rsidRPr="004C45B9">
        <w:rPr>
          <w:rFonts w:ascii="Times New Roman" w:eastAsiaTheme="majorEastAsia" w:hAnsi="Times New Roman" w:cs="Times New Roman"/>
          <w:szCs w:val="21"/>
        </w:rPr>
        <w:t>水墨画墨汁的主要成分碳，常温不易被氧</w:t>
      </w:r>
      <w:r w:rsidRPr="004C45B9">
        <w:rPr>
          <w:rFonts w:ascii="Times New Roman" w:eastAsiaTheme="majorEastAsia" w:hAnsi="Times New Roman" w:cs="Times New Roman"/>
          <w:szCs w:val="21"/>
        </w:rPr>
        <w:t>化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2.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下列化学用语或图示表示正确的是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0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www.xinjiaoyu.com 新教育网" style="width:26pt;height:18pt" o:ole="">
            <v:imagedata r:id="rId8" o:title="eqIddbe2066525aa0616cf44d051d57bf713"/>
          </v:shape>
          <o:OLEObject Type="Embed" ProgID="Equation.DSMT4" ShapeID="_x0000_i1025" DrawAspect="Content" ObjectID="_1811851383" r:id="rId9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VSEPR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模型：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71500" cy="542925"/>
            <wp:effectExtent l="0" t="0" r="0" b="9525"/>
            <wp:docPr id="100003" name="图片 10000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0" cy="54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80" w:dyaOrig="360">
          <v:shape id="_x0000_i1026" type="#_x0000_t75" alt="www.xinjiaoyu.com 新教育网" style="width:29.5pt;height:18pt" o:ole="">
            <v:imagedata r:id="rId11" o:title="eqIdf6b3a3cfffd90d7be512e6ff3ac3d88e"/>
          </v:shape>
          <o:OLEObject Type="Embed" ProgID="Equation.DSMT4" ShapeID="_x0000_i1026" DrawAspect="Content" ObjectID="_1811851384" r:id="rId12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的电子式：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838200" cy="304800"/>
            <wp:effectExtent l="0" t="0" r="0" b="0"/>
            <wp:docPr id="100005" name="图片 10000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C. Cl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的原子结构示意图：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685800" cy="638175"/>
            <wp:effectExtent l="0" t="0" r="0" b="9525"/>
            <wp:docPr id="100007" name="图片 10000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100" w:dyaOrig="400">
          <v:shape id="_x0000_i1027" type="#_x0000_t75" alt="www.xinjiaoyu.com 新教育网" style="width:54.5pt;height:20.5pt" o:ole="">
            <v:imagedata r:id="rId15" o:title="eqId28928dc9555ba8d00c223c595ef8a2f3"/>
          </v:shape>
          <o:OLEObject Type="Embed" ProgID="Equation.DSMT4" ShapeID="_x0000_i1027" DrawAspect="Content" ObjectID="_1811851385" r:id="rId1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溶于水的电离方程式：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840" w:dyaOrig="400">
          <v:shape id="_x0000_i1028" type="#_x0000_t75" alt="www.xinjiaoyu.com 新教育网" style="width:141.5pt;height:20.5pt" o:ole="">
            <v:imagedata r:id="rId17" o:title="eqId6671aba2fff3d629decb1066d55e4aa5"/>
          </v:shape>
          <o:OLEObject Type="Embed" ProgID="Equation.DSMT4" ShapeID="_x0000_i1028" DrawAspect="Content" ObjectID="_1811851386" r:id="rId18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3.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下列化学方程式错误的是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A.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煤制水煤气：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560" w:dyaOrig="760">
          <v:shape id="_x0000_i1029" type="#_x0000_t75" alt="www.xinjiaoyu.com 新教育网" style="width:128.5pt;height:38.5pt" o:ole="">
            <v:imagedata r:id="rId19" o:title="eqId1a397e1c60ece6373313c31fe1b2e041"/>
          </v:shape>
          <o:OLEObject Type="Embed" ProgID="Equation.DSMT4" ShapeID="_x0000_i1029" DrawAspect="Content" ObjectID="_1811851387" r:id="rId20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720" w:dyaOrig="360">
          <v:shape id="_x0000_i1030" type="#_x0000_t75" alt="www.xinjiaoyu.com 新教育网" style="width:36pt;height:18pt" o:ole="">
            <v:imagedata r:id="rId21" o:title="eqId43e0b8564c0452cfe22da57a231c3c09"/>
          </v:shape>
          <o:OLEObject Type="Embed" ProgID="Equation.DSMT4" ShapeID="_x0000_i1030" DrawAspect="Content" ObjectID="_1811851388" r:id="rId22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供氧：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280" w:dyaOrig="360">
          <v:shape id="_x0000_i1031" type="#_x0000_t75" alt="www.xinjiaoyu.com 新教育网" style="width:164pt;height:18pt" o:ole="">
            <v:imagedata r:id="rId23" o:title="eqIde37778876cb5fec8a49abe8e5cf84b2b"/>
          </v:shape>
          <o:OLEObject Type="Embed" ProgID="Equation.DSMT4" ShapeID="_x0000_i1031" DrawAspect="Content" ObjectID="_1811851389" r:id="rId24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覆铜板制作印刷电路板：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920" w:dyaOrig="360">
          <v:shape id="_x0000_i1032" type="#_x0000_t75" alt="www.xinjiaoyu.com 新教育网" style="width:146pt;height:18.5pt" o:ole="">
            <v:imagedata r:id="rId25" o:title="eqIda9838777b4625455bf2b58bdd0c4d158"/>
          </v:shape>
          <o:OLEObject Type="Embed" ProgID="Equation.DSMT4" ShapeID="_x0000_i1032" DrawAspect="Content" ObjectID="_1811851390" r:id="rId26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铅酸蓄电池放电：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900" w:dyaOrig="360">
          <v:shape id="_x0000_i1033" type="#_x0000_t75" alt="www.xinjiaoyu.com 新教育网" style="width:195pt;height:18pt" o:ole="">
            <v:imagedata r:id="rId27" o:title="eqId3a3e8f8af77a2fb1b686848b863d8248"/>
          </v:shape>
          <o:OLEObject Type="Embed" ProgID="Equation.DSMT4" ShapeID="_x0000_i1033" DrawAspect="Content" ObjectID="_1811851391" r:id="rId28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4.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80" w:dyaOrig="360">
          <v:shape id="_x0000_i1034" type="#_x0000_t75" alt="www.xinjiaoyu.com 新教育网" style="width:19pt;height:18pt" o:ole="">
            <v:imagedata r:id="rId29" o:title="eqId0bbbfc69cfd78a89c450bdb65076e431"/>
          </v:shape>
          <o:OLEObject Type="Embed" ProgID="Equation.DSMT4" ShapeID="_x0000_i1034" DrawAspect="Content" ObjectID="_1811851392" r:id="rId3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为阿伏加德罗常数的值。下列说法正确的是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060" w:dyaOrig="360">
          <v:shape id="_x0000_i1035" type="#_x0000_t75" alt="www.xinjiaoyu.com 新教育网" style="width:53.5pt;height:18pt" o:ole="">
            <v:imagedata r:id="rId31" o:title="eqIdcdfbccca772be17c2459f1258fece66b"/>
          </v:shape>
          <o:OLEObject Type="Embed" ProgID="Equation.DSMT4" ShapeID="_x0000_i1035" DrawAspect="Content" ObjectID="_1811851393" r:id="rId32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中原子的数目为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36" type="#_x0000_t75" alt="www.xinjiaoyu.com 新教育网" style="width:23.5pt;height:18.5pt" o:ole="">
            <v:imagedata r:id="rId33" o:title="eqIdb416cbaa7b4e652a4e102bbd4ac8066e"/>
          </v:shape>
          <o:OLEObject Type="Embed" ProgID="Equation.DSMT4" ShapeID="_x0000_i1036" DrawAspect="Content" ObjectID="_1811851394" r:id="rId34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859" w:dyaOrig="320">
          <v:shape id="_x0000_i1037" type="#_x0000_t75" alt="www.xinjiaoyu.com 新教育网" style="width:43pt;height:16pt" o:ole="">
            <v:imagedata r:id="rId35" o:title="eqIdca1bf13c5ecd9b9fbc66d32328e6b525"/>
          </v:shape>
          <o:OLEObject Type="Embed" ProgID="Equation.DSMT4" ShapeID="_x0000_i1037" DrawAspect="Content" ObjectID="_1811851395" r:id="rId3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所含中子的数目为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00" w:dyaOrig="360">
          <v:shape id="_x0000_i1038" type="#_x0000_t75" alt="www.xinjiaoyu.com 新教育网" style="width:30pt;height:18pt" o:ole="">
            <v:imagedata r:id="rId37" o:title="eqId9bd7437a0aaa946c20cfd662625c34d2"/>
          </v:shape>
          <o:OLEObject Type="Embed" ProgID="Equation.DSMT4" ShapeID="_x0000_i1038" DrawAspect="Content" ObjectID="_1811851396" r:id="rId38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80" w:dyaOrig="320">
          <v:shape id="_x0000_i1039" type="#_x0000_t75" alt="www.xinjiaoyu.com 新教育网" style="width:35pt;height:17pt" o:ole="">
            <v:imagedata r:id="rId39" o:title="eqId2780e7e76e46029be6a3c497694983a0"/>
          </v:shape>
          <o:OLEObject Type="Embed" ProgID="Equation.DSMT4" ShapeID="_x0000_i1039" DrawAspect="Content" ObjectID="_1811851397" r:id="rId4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粉和足量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S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完全反应，转移电子的数目为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60" w:dyaOrig="360">
          <v:shape id="_x0000_i1040" type="#_x0000_t75" alt="www.xinjiaoyu.com 新教育网" style="width:33pt;height:18pt" o:ole="">
            <v:imagedata r:id="rId41" o:title="eqIddbfaf40aeeac828a14d608c545bf7686"/>
          </v:shape>
          <o:OLEObject Type="Embed" ProgID="Equation.DSMT4" ShapeID="_x0000_i1040" DrawAspect="Content" ObjectID="_1811851398" r:id="rId42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480" w:dyaOrig="320">
          <v:shape id="_x0000_i1041" type="#_x0000_t75" alt="www.xinjiaoyu.com 新教育网" style="width:74.5pt;height:15.5pt" o:ole="">
            <v:imagedata r:id="rId43" o:title="eqIdde9a6650ed87948e4d5fd58b30a84c54"/>
          </v:shape>
          <o:OLEObject Type="Embed" ProgID="Equation.DSMT4" ShapeID="_x0000_i1041" DrawAspect="Content" ObjectID="_1811851399" r:id="rId44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盐酸与足量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60" w:dyaOrig="360">
          <v:shape id="_x0000_i1042" type="#_x0000_t75" alt="www.xinjiaoyu.com 新教育网" style="width:33pt;height:18pt" o:ole="">
            <v:imagedata r:id="rId45" o:title="eqIda0641a680d3500ca3bcdb5612441b6a5"/>
          </v:shape>
          <o:OLEObject Type="Embed" ProgID="Equation.DSMT4" ShapeID="_x0000_i1042" DrawAspect="Content" ObjectID="_1811851400" r:id="rId4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反应，生成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80" w:dyaOrig="360">
          <v:shape id="_x0000_i1043" type="#_x0000_t75" alt="www.xinjiaoyu.com 新教育网" style="width:18.5pt;height:18pt" o:ole="">
            <v:imagedata r:id="rId47" o:title="eqId5d69d7191f7166d1c82e92bd9c6ef391"/>
          </v:shape>
          <o:OLEObject Type="Embed" ProgID="Equation.DSMT4" ShapeID="_x0000_i1043" DrawAspect="Content" ObjectID="_1811851401" r:id="rId48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的数目为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60" w:dyaOrig="360">
          <v:shape id="_x0000_i1044" type="#_x0000_t75" alt="www.xinjiaoyu.com 新教育网" style="width:33pt;height:18pt" o:ole="">
            <v:imagedata r:id="rId49" o:title="eqIdcada1b57b331e8d950b921517085b256"/>
          </v:shape>
          <o:OLEObject Type="Embed" ProgID="Equation.DSMT4" ShapeID="_x0000_i1044" DrawAspect="Content" ObjectID="_1811851402" r:id="rId50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5.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下列装置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省略部分夹持装置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或操作正确的是</w:t>
      </w:r>
    </w:p>
    <w:tbl>
      <w:tblPr>
        <w:tblW w:w="6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490"/>
        <w:gridCol w:w="3570"/>
      </w:tblGrid>
      <w:tr w:rsidR="00F34766" w:rsidTr="004C45B9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371600" cy="1266825"/>
                  <wp:effectExtent l="0" t="0" r="0" b="9525"/>
                  <wp:docPr id="100009" name="图片 100009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733425" cy="1304925"/>
                  <wp:effectExtent l="0" t="0" r="9525" b="9525"/>
                  <wp:docPr id="100011" name="图片 100011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3425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4766" w:rsidTr="004C45B9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A</w:t>
            </w: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．制备</w:t>
            </w:r>
            <w:r w:rsidR="00F34766" w:rsidRPr="00F34766">
              <w:rPr>
                <w:rFonts w:ascii="Times New Roman" w:eastAsiaTheme="majorEastAsia" w:hAnsi="Times New Roman" w:cs="Times New Roman"/>
                <w:szCs w:val="21"/>
              </w:rPr>
              <w:object w:dxaOrig="500" w:dyaOrig="360">
                <v:shape id="_x0000_i1045" type="#_x0000_t75" alt="www.xinjiaoyu.com 新教育网" style="width:26pt;height:18pt" o:ole="">
                  <v:imagedata r:id="rId8" o:title="eqIddbe2066525aa0616cf44d051d57bf713"/>
                </v:shape>
                <o:OLEObject Type="Embed" ProgID="Equation.DSMT4" ShapeID="_x0000_i1045" DrawAspect="Content" ObjectID="_1811851403" r:id="rId53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B</w:t>
            </w: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．配制</w:t>
            </w:r>
            <w:r w:rsidR="00F34766" w:rsidRPr="00F34766">
              <w:rPr>
                <w:rFonts w:ascii="Times New Roman" w:eastAsiaTheme="majorEastAsia" w:hAnsi="Times New Roman" w:cs="Times New Roman"/>
                <w:szCs w:val="21"/>
              </w:rPr>
              <w:object w:dxaOrig="2320" w:dyaOrig="320">
                <v:shape id="_x0000_i1046" type="#_x0000_t75" alt="www.xinjiaoyu.com 新教育网" style="width:116pt;height:16pt" o:ole="">
                  <v:imagedata r:id="rId54" o:title="eqId062b6bb5beaddf964c5b692a941f4829"/>
                </v:shape>
                <o:OLEObject Type="Embed" ProgID="Equation.DSMT4" ShapeID="_x0000_i1046" DrawAspect="Content" ObjectID="_1811851404" r:id="rId55"/>
              </w:object>
            </w: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溶液</w:t>
            </w:r>
          </w:p>
        </w:tc>
      </w:tr>
      <w:tr w:rsidR="00F34766" w:rsidTr="004C45B9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028700" cy="1304925"/>
                  <wp:effectExtent l="0" t="0" r="0" b="9525"/>
                  <wp:docPr id="100013" name="图片 100013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304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noProof/>
                <w:color w:val="000000"/>
                <w:szCs w:val="21"/>
              </w:rPr>
              <w:drawing>
                <wp:inline distT="0" distB="0" distL="0" distR="0">
                  <wp:extent cx="1190625" cy="1238250"/>
                  <wp:effectExtent l="0" t="0" r="9525" b="0"/>
                  <wp:docPr id="100015" name="图片 100015" descr="www.xinjiaoyu.com 新教育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"/>
                          <pic:cNvPicPr>
                            <a:picLocks noChangeAspect="1"/>
                          </pic:cNvPicPr>
                        </pic:nvPicPr>
                        <pic:blipFill>
                          <a:blip r:embed="rId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0625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4766" w:rsidTr="004C45B9">
        <w:trPr>
          <w:jc w:val="center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C</w:t>
            </w: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．探究</w:t>
            </w: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Na</w:t>
            </w: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与</w:t>
            </w:r>
            <w:r w:rsidR="00F34766" w:rsidRPr="00F34766">
              <w:rPr>
                <w:rFonts w:ascii="Times New Roman" w:eastAsiaTheme="majorEastAsia" w:hAnsi="Times New Roman" w:cs="Times New Roman"/>
                <w:szCs w:val="21"/>
              </w:rPr>
              <w:object w:dxaOrig="520" w:dyaOrig="360">
                <v:shape id="_x0000_i1047" type="#_x0000_t75" alt="www.xinjiaoyu.com 新教育网" style="width:26pt;height:18pt" o:ole="">
                  <v:imagedata r:id="rId58" o:title="eqId98183b7becdd0efb6fe8f57cdcbce983"/>
                </v:shape>
                <o:OLEObject Type="Embed" ProgID="Equation.DSMT4" ShapeID="_x0000_i1047" DrawAspect="Content" ObjectID="_1811851405" r:id="rId59"/>
              </w:object>
            </w: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反应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center"/>
              <w:textAlignment w:val="center"/>
              <w:rPr>
                <w:rFonts w:ascii="Times New Roman" w:eastAsiaTheme="majorEastAsia" w:hAnsi="Times New Roman" w:cs="Times New Roman"/>
                <w:color w:val="000000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D</w:t>
            </w:r>
            <w:r w:rsidRPr="004C45B9">
              <w:rPr>
                <w:rFonts w:ascii="Times New Roman" w:eastAsiaTheme="majorEastAsia" w:hAnsi="Times New Roman" w:cs="Times New Roman"/>
                <w:color w:val="000000"/>
                <w:szCs w:val="21"/>
              </w:rPr>
              <w:t>．探究温度对化学平衡的影响</w:t>
            </w:r>
          </w:p>
        </w:tc>
      </w:tr>
    </w:tbl>
    <w:p w:rsidR="00A7295B" w:rsidRPr="004C45B9" w:rsidRDefault="003223E1" w:rsidP="004C45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A. A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ab/>
        <w:t>B. B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ab/>
        <w:t>C. C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ab/>
        <w:t>D. D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6.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化合物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是某真菌的成分之一，结构如图。下列有关该物质说法错误的是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2028825" cy="1057275"/>
            <wp:effectExtent l="0" t="0" r="9525" b="9525"/>
            <wp:docPr id="100017" name="图片 10001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可形成分子间氢键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4C45B9">
        <w:rPr>
          <w:rFonts w:ascii="Times New Roman" w:eastAsiaTheme="majorEastAsia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654894697" name="图片 65489469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894697" name="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与乙酸、乙醇均能发生酯化反应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4C45B9">
        <w:rPr>
          <w:rFonts w:ascii="Times New Roman" w:eastAsiaTheme="majorEastAsia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654894695" name="图片 65489469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894695" name="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能与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940" w:dyaOrig="360">
          <v:shape id="_x0000_i1048" type="#_x0000_t75" alt="www.xinjiaoyu.com 新教育网" style="width:47.5pt;height:18pt" o:ole="">
            <v:imagedata r:id="rId62" o:title="eqId2c3e803e5cc9649df47289d5c8c60474"/>
          </v:shape>
          <o:OLEObject Type="Embed" ProgID="Equation.DSMT4" ShapeID="_x0000_i1048" DrawAspect="Content" ObjectID="_1811851406" r:id="rId63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溶液反应生成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49" type="#_x0000_t75" alt="www.xinjiaoyu.com 新教育网" style="width:24pt;height:18pt" o:ole="">
            <v:imagedata r:id="rId64" o:title="eqIda4298cb837170c021b9f2cd4e674a6a3"/>
          </v:shape>
          <o:OLEObject Type="Embed" ProgID="Equation.DSMT4" ShapeID="_x0000_i1049" DrawAspect="Content" ObjectID="_1811851407" r:id="rId65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60" w:dyaOrig="280">
          <v:shape id="_x0000_i1050" type="#_x0000_t75" alt="www.xinjiaoyu.com 新教育网" style="width:33pt;height:14.5pt" o:ole="">
            <v:imagedata r:id="rId66" o:title="eqId8e7700d8cd9f9dc76c10a5d810f3a309"/>
          </v:shape>
          <o:OLEObject Type="Embed" ProgID="Equation.DSMT4" ShapeID="_x0000_i1050" DrawAspect="Content" ObjectID="_1811851408" r:id="rId67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80" w:dyaOrig="360">
          <v:shape id="_x0000_i1051" type="#_x0000_t75" alt="www.xinjiaoyu.com 新教育网" style="width:19pt;height:18pt" o:ole="">
            <v:imagedata r:id="rId68" o:title="eqId3acc489af36e00b1965f0f01bb557e66"/>
          </v:shape>
          <o:OLEObject Type="Embed" ProgID="Equation.DSMT4" ShapeID="_x0000_i1051" DrawAspect="Content" ObjectID="_1811851409" r:id="rId69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40" w:dyaOrig="360">
          <v:shape id="_x0000_i1052" type="#_x0000_t75" alt="www.xinjiaoyu.com 新教育网" style="width:27.5pt;height:18pt" o:ole="">
            <v:imagedata r:id="rId70" o:title="eqIdfa0b800f39df5ac9491cea4d5dc1aa1c"/>
          </v:shape>
          <o:OLEObject Type="Embed" ProgID="Equation.DSMT4" ShapeID="_x0000_i1052" DrawAspect="Content" ObjectID="_1811851410" r:id="rId71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溶液反应消耗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860" w:dyaOrig="360">
          <v:shape id="_x0000_i1053" type="#_x0000_t75" alt="www.xinjiaoyu.com 新教育网" style="width:42.5pt;height:18pt" o:ole="">
            <v:imagedata r:id="rId72" o:title="eqIdb29ae2d397bc86b475d3caa6fd461507"/>
          </v:shape>
          <o:OLEObject Type="Embed" ProgID="Equation.DSMT4" ShapeID="_x0000_i1053" DrawAspect="Content" ObjectID="_1811851411" r:id="rId73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7.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稻壳制备纳米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Si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的流程图如下。下列说法错误的是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008880" cy="350135"/>
            <wp:effectExtent l="0" t="0" r="1270" b="0"/>
            <wp:docPr id="100019" name="图片 10001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3165" cy="35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C45B9">
        <w:rPr>
          <w:rFonts w:ascii="Times New Roman" w:eastAsiaTheme="majorEastAsia" w:hAnsi="Times New Roman" w:cs="Times New Roman"/>
          <w:noProof/>
          <w:color w:val="000000"/>
          <w:position w:val="-22"/>
          <w:szCs w:val="21"/>
        </w:rPr>
        <w:drawing>
          <wp:inline distT="0" distB="0" distL="0" distR="0">
            <wp:extent cx="31750" cy="88900"/>
            <wp:effectExtent l="0" t="0" r="6350" b="6350"/>
            <wp:docPr id="654894691" name="图片 65489469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894691" name="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20" w:dyaOrig="360">
          <v:shape id="_x0000_i1054" type="#_x0000_t75" alt="www.xinjiaoyu.com 新教育网" style="width:26pt;height:18pt" o:ole="">
            <v:imagedata r:id="rId75" o:title="eqIdb29e5890a882a946f99eb379b94801b1"/>
          </v:shape>
          <o:OLEObject Type="Embed" ProgID="Equation.DSMT4" ShapeID="_x0000_i1054" DrawAspect="Content" ObjectID="_1811851412" r:id="rId7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可与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溶液反应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盐酸在该工艺中体现了还原性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高纯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Si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可用于制造硅太阳能电池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制备纳米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Si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880" w:dyaOrig="680">
          <v:shape id="_x0000_i1055" type="#_x0000_t75" alt="www.xinjiaoyu.com 新教育网" style="width:2in;height:34pt" o:ole="">
            <v:imagedata r:id="rId77" o:title="eqId07500b3c33dd354a9691c12bcb7ef60c"/>
          </v:shape>
          <o:OLEObject Type="Embed" ProgID="Equation.DSMT4" ShapeID="_x0000_i1055" DrawAspect="Content" ObjectID="_1811851413" r:id="rId78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8.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某化学兴趣小组设计如下实验装置，通过测定反应前后质量的变化，验证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720" w:dyaOrig="320">
          <v:shape id="_x0000_i1056" type="#_x0000_t75" alt="www.xinjiaoyu.com 新教育网" style="width:36.5pt;height:16pt" o:ole="">
            <v:imagedata r:id="rId79" o:title="eqId3df3b2700eba32725fe822f804147dc6"/>
          </v:shape>
          <o:OLEObject Type="Embed" ProgID="Equation.DSMT4" ShapeID="_x0000_i1056" DrawAspect="Content" ObjectID="_1811851414" r:id="rId8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固体在酒精灯加热条件下，受热分解的气态产物。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695825" cy="1009650"/>
            <wp:effectExtent l="0" t="0" r="9525" b="0"/>
            <wp:docPr id="100021" name="图片 10002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实验步骤：先缓慢通入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Ar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气，排尽装置内空气；关闭</w:t>
      </w:r>
      <w:r w:rsidRPr="004C45B9">
        <w:rPr>
          <w:rFonts w:ascii="宋体" w:eastAsia="宋体" w:hAnsi="宋体" w:cs="宋体" w:hint="eastAsia"/>
          <w:color w:val="000000"/>
          <w:szCs w:val="21"/>
        </w:rPr>
        <w:t>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左侧阀门，点燃酒精灯；一段时间后，</w:t>
      </w: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中灼热的铜网变黑，熄灭酒精灯甲；再次缓慢通入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Ar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气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……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下列说法错误的是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实验步骤中，点燃酒精灯的顺序为甲、乙、丙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整个过程中，若</w:t>
      </w:r>
      <w:r w:rsidRPr="004C45B9">
        <w:rPr>
          <w:rFonts w:ascii="宋体" w:eastAsia="宋体" w:hAnsi="宋体" w:cs="宋体" w:hint="eastAsia"/>
          <w:color w:val="000000"/>
          <w:szCs w:val="21"/>
        </w:rPr>
        <w:t>Ⅲ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中灼热的铜网未变黑，则说明生成的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20" w:dyaOrig="360">
          <v:shape id="_x0000_i1057" type="#_x0000_t75" alt="www.xinjiaoyu.com 新教育网" style="width:17pt;height:18pt" o:ole="">
            <v:imagedata r:id="rId82" o:title="eqId1e762a80c1216318892c2155bef79681"/>
          </v:shape>
          <o:OLEObject Type="Embed" ProgID="Equation.DSMT4" ShapeID="_x0000_i1057" DrawAspect="Content" ObjectID="_1811851415" r:id="rId83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在</w:t>
      </w: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中反应完全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lastRenderedPageBreak/>
        <w:t xml:space="preserve">C.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实验结束后，若</w:t>
      </w:r>
      <w:r w:rsidRPr="004C45B9">
        <w:rPr>
          <w:rFonts w:ascii="宋体" w:eastAsia="宋体" w:hAnsi="宋体" w:cs="宋体" w:hint="eastAsia"/>
          <w:color w:val="000000"/>
          <w:szCs w:val="21"/>
        </w:rPr>
        <w:t>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中减少的质量等于</w:t>
      </w: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中增加的质量，则分解的气态产物只有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20" w:dyaOrig="360">
          <v:shape id="_x0000_i1058" type="#_x0000_t75" alt="www.xinjiaoyu.com 新教育网" style="width:17pt;height:18pt" o:ole="">
            <v:imagedata r:id="rId82" o:title="eqId1e762a80c1216318892c2155bef79681"/>
          </v:shape>
          <o:OLEObject Type="Embed" ProgID="Equation.DSMT4" ShapeID="_x0000_i1058" DrawAspect="Content" ObjectID="_1811851416" r:id="rId84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720" w:dyaOrig="320">
          <v:shape id="_x0000_i1059" type="#_x0000_t75" alt="www.xinjiaoyu.com 新教育网" style="width:36.5pt;height:16pt" o:ole="">
            <v:imagedata r:id="rId79" o:title="eqId3df3b2700eba32725fe822f804147dc6"/>
          </v:shape>
          <o:OLEObject Type="Embed" ProgID="Equation.DSMT4" ShapeID="_x0000_i1059" DrawAspect="Content" ObjectID="_1811851417" r:id="rId85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应远离热源、可燃物，并与还原性物质分开存放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9.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钙霞石是一种生产玻璃陶瓷的原料，所含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Q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R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T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为原子序数依次增大的前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20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号主族元素，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是原子半径最小的元素，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Q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是形成物质种类最多的元素，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R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是地壳中含量最高的元素，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T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同周期，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Q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均与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相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邻，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的原子序数等于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M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R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T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的原子序数之和。下列说法正确的是</w:t>
      </w:r>
    </w:p>
    <w:p w:rsidR="00A7295B" w:rsidRPr="004C45B9" w:rsidRDefault="003223E1" w:rsidP="004C45B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A. M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Z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可形成离子化合物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原子半径：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060" w:dyaOrig="240">
          <v:shape id="_x0000_i1060" type="#_x0000_t75" alt="www.xinjiaoyu.com 新教育网" style="width:53pt;height:11.5pt" o:ole="">
            <v:imagedata r:id="rId86" o:title="eqIde13e0e441abed0a1d21596a2610c825c"/>
          </v:shape>
          <o:OLEObject Type="Embed" ProgID="Equation.DSMT4" ShapeID="_x0000_i1060" DrawAspect="Content" ObjectID="_1811851418" r:id="rId87"/>
        </w:object>
      </w:r>
    </w:p>
    <w:p w:rsidR="00A7295B" w:rsidRPr="004C45B9" w:rsidRDefault="003223E1" w:rsidP="004C45B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00" w:dyaOrig="360">
          <v:shape id="_x0000_i1061" type="#_x0000_t75" alt="www.xinjiaoyu.com 新教育网" style="width:24.5pt;height:18.5pt" o:ole="">
            <v:imagedata r:id="rId88" o:title="eqIdbf72787f401fe08d6a647713076e8458"/>
          </v:shape>
          <o:OLEObject Type="Embed" ProgID="Equation.DSMT4" ShapeID="_x0000_i1061" DrawAspect="Content" ObjectID="_1811851419" r:id="rId89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是极性分子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D.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电负性：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100" w:dyaOrig="320">
          <v:shape id="_x0000_i1062" type="#_x0000_t75" alt="www.xinjiaoyu.com 新教育网" style="width:55pt;height:16pt" o:ole="">
            <v:imagedata r:id="rId90" o:title="eqId079bf5b11a1094fd6a7e1a516e7f8023"/>
          </v:shape>
          <o:OLEObject Type="Embed" ProgID="Equation.DSMT4" ShapeID="_x0000_i1062" DrawAspect="Content" ObjectID="_1811851420" r:id="rId91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10.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铜催化下，由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80" w:dyaOrig="360">
          <v:shape id="_x0000_i1063" type="#_x0000_t75" alt="www.xinjiaoyu.com 新教育网" style="width:24pt;height:18pt" o:ole="">
            <v:imagedata r:id="rId64" o:title="eqIda4298cb837170c021b9f2cd4e674a6a3"/>
          </v:shape>
          <o:OLEObject Type="Embed" ProgID="Equation.DSMT4" ShapeID="_x0000_i1063" DrawAspect="Content" ObjectID="_1811851421" r:id="rId92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电合成正丙醇的关键步骤如图。下列说法正确的是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872510" cy="908122"/>
            <wp:effectExtent l="0" t="0" r="4445" b="6350"/>
            <wp:docPr id="100023" name="图片 10002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>
                      <a:picLocks noChangeAspect="1"/>
                    </pic:cNvPicPr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87100" cy="910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C45B9">
        <w:rPr>
          <w:rFonts w:ascii="宋体" w:eastAsia="宋体" w:hAnsi="宋体" w:cs="宋体" w:hint="eastAsia"/>
          <w:color w:val="000000"/>
          <w:szCs w:val="21"/>
        </w:rPr>
        <w:t>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到</w:t>
      </w: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的过程中发生氧化反应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B. </w:t>
      </w: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到</w:t>
      </w:r>
      <w:r w:rsidRPr="004C45B9">
        <w:rPr>
          <w:rFonts w:ascii="宋体" w:eastAsia="宋体" w:hAnsi="宋体" w:cs="宋体" w:hint="eastAsia"/>
          <w:color w:val="000000"/>
          <w:szCs w:val="21"/>
        </w:rPr>
        <w:t>Ⅲ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的过程中有非极性键生成</w:t>
      </w:r>
    </w:p>
    <w:p w:rsidR="00A7295B" w:rsidRPr="004C45B9" w:rsidRDefault="003223E1" w:rsidP="004C45B9">
      <w:pPr>
        <w:tabs>
          <w:tab w:val="left" w:pos="4873"/>
        </w:tabs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C45B9">
        <w:rPr>
          <w:rFonts w:ascii="宋体" w:eastAsia="宋体" w:hAnsi="宋体" w:cs="宋体" w:hint="eastAsia"/>
          <w:color w:val="000000"/>
          <w:szCs w:val="21"/>
        </w:rPr>
        <w:t>Ⅳ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的示意图为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628650" cy="752475"/>
            <wp:effectExtent l="0" t="0" r="0" b="9525"/>
            <wp:docPr id="100025" name="图片 10002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75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ab/>
        <w:t xml:space="preserve">D.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催化剂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Cu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可降低反应热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11.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一种用双极膜电渗析法卤水除硼的装置如图所示，双极膜中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20" w:dyaOrig="360">
          <v:shape id="_x0000_i1064" type="#_x0000_t75" alt="www.xinjiaoyu.com 新教育网" style="width:26pt;height:18pt" o:ole="">
            <v:imagedata r:id="rId58" o:title="eqId98183b7becdd0efb6fe8f57cdcbce983"/>
          </v:shape>
          <o:OLEObject Type="Embed" ProgID="Equation.DSMT4" ShapeID="_x0000_i1064" DrawAspect="Content" ObjectID="_1811851422" r:id="rId95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解离的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40" w:dyaOrig="300">
          <v:shape id="_x0000_i1065" type="#_x0000_t75" alt="www.xinjiaoyu.com 新教育网" style="width:17.5pt;height:15pt" o:ole="">
            <v:imagedata r:id="rId96" o:title="eqIda8b6ede55013761f0df50ef4854cb9d4"/>
          </v:shape>
          <o:OLEObject Type="Embed" ProgID="Equation.DSMT4" ShapeID="_x0000_i1065" DrawAspect="Content" ObjectID="_1811851423" r:id="rId97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20" w:dyaOrig="320">
          <v:shape id="_x0000_i1066" type="#_x0000_t75" alt="www.xinjiaoyu.com 新教育网" style="width:26pt;height:16pt" o:ole="">
            <v:imagedata r:id="rId98" o:title="eqIde4e38f492eda9905b962dfbfc36feef0"/>
          </v:shape>
          <o:OLEObject Type="Embed" ProgID="Equation.DSMT4" ShapeID="_x0000_i1066" DrawAspect="Content" ObjectID="_1811851424" r:id="rId99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在电场作用下向两极迁移。除硼原理：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439" w:dyaOrig="500">
          <v:shape id="_x0000_i1067" type="#_x0000_t75" alt="www.xinjiaoyu.com 新教育网" style="width:171.5pt;height:24.5pt" o:ole="">
            <v:imagedata r:id="rId100" o:title="eqId4238908211155f2ecd21d8140539fbe3"/>
          </v:shape>
          <o:OLEObject Type="Embed" ProgID="Equation.DSMT4" ShapeID="_x0000_i1067" DrawAspect="Content" ObjectID="_1811851425" r:id="rId101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。下列说法错误的是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457700" cy="2457450"/>
            <wp:effectExtent l="0" t="0" r="0" b="0"/>
            <wp:docPr id="100027" name="图片 10002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>
                      <a:picLocks noChangeAspect="1"/>
                    </pic:cNvPicPr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A. Pt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电极反应：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659" w:dyaOrig="380">
          <v:shape id="_x0000_i1068" type="#_x0000_t75" alt="www.xinjiaoyu.com 新教育网" style="width:132.5pt;height:18.5pt" o:ole="">
            <v:imagedata r:id="rId103" o:title="eqId8f2e41692ab948c4272daa01e14e4398"/>
          </v:shape>
          <o:OLEObject Type="Embed" ProgID="Equation.DSMT4" ShapeID="_x0000_i1068" DrawAspect="Content" ObjectID="_1811851426" r:id="rId104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外加电场可促进双极膜中水的电离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Pr="004C45B9">
        <w:rPr>
          <w:rFonts w:ascii="宋体" w:eastAsia="宋体" w:hAnsi="宋体" w:cs="宋体" w:hint="eastAsia"/>
          <w:color w:val="000000"/>
          <w:szCs w:val="21"/>
        </w:rPr>
        <w:t>Ⅲ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室中，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X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膜、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Y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膜分别为阳离子交换膜和阴离子交换膜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C45B9">
        <w:rPr>
          <w:rFonts w:ascii="宋体" w:eastAsia="宋体" w:hAnsi="宋体" w:cs="宋体" w:hint="eastAsia"/>
          <w:color w:val="000000"/>
          <w:szCs w:val="21"/>
        </w:rPr>
        <w:t>Ⅳ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室每生成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159" w:dyaOrig="280">
          <v:shape id="_x0000_i1069" type="#_x0000_t75" alt="www.xinjiaoyu.com 新教育网" style="width:58pt;height:14pt" o:ole="">
            <v:imagedata r:id="rId105" o:title="eqId1f3b91d8d18528464508d204653ba90b"/>
          </v:shape>
          <o:OLEObject Type="Embed" ProgID="Equation.DSMT4" ShapeID="_x0000_i1069" DrawAspect="Content" ObjectID="_1811851427" r:id="rId10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，同时</w:t>
      </w: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室最多生成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319" w:dyaOrig="400">
          <v:shape id="_x0000_i1070" type="#_x0000_t75" alt="www.xinjiaoyu.com 新教育网" style="width:66pt;height:20.5pt" o:ole="">
            <v:imagedata r:id="rId107" o:title="eqId60bf9cc55c056ab5afe83817db54e185"/>
          </v:shape>
          <o:OLEObject Type="Embed" ProgID="Equation.DSMT4" ShapeID="_x0000_i1070" DrawAspect="Content" ObjectID="_1811851428" r:id="rId108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12. Be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及其化合物的转化关系如图。下列说法错误的是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3486150" cy="809625"/>
            <wp:effectExtent l="0" t="0" r="0" b="9525"/>
            <wp:docPr id="100029" name="图片 10002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>
                      <a:picLocks noChangeAspect="1"/>
                    </pic:cNvPicPr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80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980" w:dyaOrig="400">
          <v:shape id="_x0000_i1071" type="#_x0000_t75" alt="www.xinjiaoyu.com 新教育网" style="width:48.5pt;height:20.5pt" o:ole="">
            <v:imagedata r:id="rId110" o:title="eqId1f12ce4a16f394928381db90b3bf4d39"/>
          </v:shape>
          <o:OLEObject Type="Embed" ProgID="Equation.DSMT4" ShapeID="_x0000_i1071" DrawAspect="Content" ObjectID="_1811851429" r:id="rId111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是两性氢氧化物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80" w:dyaOrig="360">
          <v:shape id="_x0000_i1072" type="#_x0000_t75" alt="www.xinjiaoyu.com 新教育网" style="width:29pt;height:21.5pt" o:ole="">
            <v:imagedata r:id="rId112" o:title="eqId1e37b130e7fe1f2524bdf6c2225fe22e"/>
          </v:shape>
          <o:OLEObject Type="Embed" ProgID="Equation.DSMT4" ShapeID="_x0000_i1072" DrawAspect="Content" ObjectID="_1811851430" r:id="rId113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40" w:dyaOrig="360">
          <v:shape id="_x0000_i1073" type="#_x0000_t75" alt="www.xinjiaoyu.com 新教育网" style="width:32pt;height:18pt" o:ole="">
            <v:imagedata r:id="rId114" o:title="eqIde199cac631f8a41f554fc592aad6fc28"/>
          </v:shape>
          <o:OLEObject Type="Embed" ProgID="Equation.DSMT4" ShapeID="_x0000_i1073" DrawAspect="Content" ObjectID="_1811851431" r:id="rId115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的晶体类型相同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660" w:dyaOrig="440">
          <v:shape id="_x0000_i1074" type="#_x0000_t75" alt="www.xinjiaoyu.com 新教育网" style="width:83.5pt;height:21.5pt" o:ole="">
            <v:imagedata r:id="rId116" o:title="eqIdda845f75aecf1b2b15bbaa984f70d47a"/>
          </v:shape>
          <o:OLEObject Type="Embed" ProgID="Equation.DSMT4" ShapeID="_x0000_i1074" DrawAspect="Content" ObjectID="_1811851432" r:id="rId117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Be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原子的杂化方式为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60" w:dyaOrig="360">
          <v:shape id="_x0000_i1075" type="#_x0000_t75" alt="www.xinjiaoyu.com 新教育网" style="width:18pt;height:18pt" o:ole="">
            <v:imagedata r:id="rId118" o:title="eqId4d44f86dbf656505802193c21eb44bf4"/>
          </v:shape>
          <o:OLEObject Type="Embed" ProgID="Equation.DSMT4" ShapeID="_x0000_i1075" DrawAspect="Content" ObjectID="_1811851433" r:id="rId119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80" w:dyaOrig="360">
          <v:shape id="_x0000_i1076" type="#_x0000_t75" alt="www.xinjiaoyu.com 新教育网" style="width:29pt;height:21.5pt" o:ole="">
            <v:imagedata r:id="rId112" o:title="eqId1e37b130e7fe1f2524bdf6c2225fe22e"/>
          </v:shape>
          <o:OLEObject Type="Embed" ProgID="Equation.DSMT4" ShapeID="_x0000_i1076" DrawAspect="Content" ObjectID="_1811851434" r:id="rId12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20" w:dyaOrig="360">
          <v:shape id="_x0000_i1077" type="#_x0000_t75" alt="www.xinjiaoyu.com 新教育网" style="width:26pt;height:18pt" o:ole="">
            <v:imagedata r:id="rId58" o:title="eqId98183b7becdd0efb6fe8f57cdcbce983"/>
          </v:shape>
          <o:OLEObject Type="Embed" ProgID="Equation.DSMT4" ShapeID="_x0000_i1077" DrawAspect="Content" ObjectID="_1811851435" r:id="rId121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反应：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500" w:dyaOrig="400">
          <v:shape id="_x0000_i1078" type="#_x0000_t75" alt="www.xinjiaoyu.com 新教育网" style="width:174.5pt;height:20.5pt" o:ole="">
            <v:imagedata r:id="rId122" o:title="eqId0616a2567a65df9fb03982c350cd951f"/>
          </v:shape>
          <o:OLEObject Type="Embed" ProgID="Equation.DSMT4" ShapeID="_x0000_i1078" DrawAspect="Content" ObjectID="_1811851436" r:id="rId123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13.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779" w:dyaOrig="400">
          <v:shape id="_x0000_i1079" type="#_x0000_t75" alt="www.xinjiaoyu.com 新教育网" style="width:89.5pt;height:20.5pt" o:ole="">
            <v:imagedata r:id="rId124" o:title="eqIda89babc441b49c2ab83ed38d4a74ee41"/>
          </v:shape>
          <o:OLEObject Type="Embed" ProgID="Equation.DSMT4" ShapeID="_x0000_i1079" DrawAspect="Content" ObjectID="_1811851437" r:id="rId125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是优良的固态电解质材料，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00" w:dyaOrig="320">
          <v:shape id="_x0000_i1080" type="#_x0000_t75" alt="www.xinjiaoyu.com 新教育网" style="width:24.5pt;height:15.5pt" o:ole="">
            <v:imagedata r:id="rId126" o:title="eqIdcba91ecfe118208a7d2ead1794ed685a"/>
          </v:shape>
          <o:OLEObject Type="Embed" ProgID="Equation.DSMT4" ShapeID="_x0000_i1080" DrawAspect="Content" ObjectID="_1811851438" r:id="rId127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取代部分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00" w:dyaOrig="320">
          <v:shape id="_x0000_i1081" type="#_x0000_t75" alt="www.xinjiaoyu.com 新教育网" style="width:25pt;height:16pt" o:ole="">
            <v:imagedata r:id="rId128" o:title="eqIdb1f356540fc287933f2bf4e02ac00f41"/>
          </v:shape>
          <o:OLEObject Type="Embed" ProgID="Equation.DSMT4" ShapeID="_x0000_i1081" DrawAspect="Content" ObjectID="_1811851439" r:id="rId129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后产生空位，可提升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80" w:dyaOrig="300">
          <v:shape id="_x0000_i1082" type="#_x0000_t75" alt="www.xinjiaoyu.com 新教育网" style="width:19pt;height:15pt" o:ole="">
            <v:imagedata r:id="rId130" o:title="eqId26e584eee3da3c737f9ecce2800ebec5"/>
          </v:shape>
          <o:OLEObject Type="Embed" ProgID="Equation.DSMT4" ShapeID="_x0000_i1082" DrawAspect="Content" ObjectID="_1811851440" r:id="rId131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传导性能。取代后材料的晶胞结构示意图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20" w:dyaOrig="320">
          <v:shape id="_x0000_i1083" type="#_x0000_t75" alt="www.xinjiaoyu.com 新教育网" style="width:21pt;height:16pt" o:ole="">
            <v:imagedata r:id="rId132" o:title="eqIddba67aa38857c9bcdb03161595252d74"/>
          </v:shape>
          <o:OLEObject Type="Embed" ProgID="Equation.DSMT4" ShapeID="_x0000_i1083" DrawAspect="Content" ObjectID="_1811851441" r:id="rId133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未画出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及其作为电解质的电池装置如下。下列说法错误的是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371975" cy="1590675"/>
            <wp:effectExtent l="0" t="0" r="9525" b="9525"/>
            <wp:docPr id="100031" name="图片 10003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>
                      <a:picLocks noChangeAspect="1"/>
                    </pic:cNvPicPr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每个晶胞中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20" w:dyaOrig="320">
          <v:shape id="_x0000_i1084" type="#_x0000_t75" alt="www.xinjiaoyu.com 新教育网" style="width:21pt;height:16pt" o:ole="">
            <v:imagedata r:id="rId132" o:title="eqIddba67aa38857c9bcdb03161595252d74"/>
          </v:shape>
          <o:OLEObject Type="Embed" ProgID="Equation.DSMT4" ShapeID="_x0000_i1084" DrawAspect="Content" ObjectID="_1811851442" r:id="rId135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个数为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12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B.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该晶胞在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yz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平面的投影为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95300" cy="619125"/>
            <wp:effectExtent l="0" t="0" r="0" b="9525"/>
            <wp:docPr id="100033" name="图片 10003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>
                      <a:picLocks noChangeAspect="1"/>
                    </pic:cNvPicPr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61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C.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00" w:dyaOrig="320">
          <v:shape id="_x0000_i1085" type="#_x0000_t75" alt="www.xinjiaoyu.com 新教育网" style="width:24.5pt;height:15.5pt" o:ole="">
            <v:imagedata r:id="rId126" o:title="eqIdcba91ecfe118208a7d2ead1794ed685a"/>
          </v:shape>
          <o:OLEObject Type="Embed" ProgID="Equation.DSMT4" ShapeID="_x0000_i1085" DrawAspect="Content" ObjectID="_1811851443" r:id="rId137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取代后，该电解质的化学式为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299" w:dyaOrig="440">
          <v:shape id="_x0000_i1086" type="#_x0000_t75" alt="www.xinjiaoyu.com 新教育网" style="width:114.5pt;height:21.5pt" o:ole="">
            <v:imagedata r:id="rId138" o:title="eqId9468aeb4b033798817829bffc2cd24b9"/>
          </v:shape>
          <o:OLEObject Type="Embed" ProgID="Equation.DSMT4" ShapeID="_x0000_i1086" DrawAspect="Content" ObjectID="_1811851444" r:id="rId139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若只有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80" w:dyaOrig="300">
          <v:shape id="_x0000_i1087" type="#_x0000_t75" alt="www.xinjiaoyu.com 新教育网" style="width:19pt;height:15pt" o:ole="">
            <v:imagedata r:id="rId130" o:title="eqId26e584eee3da3c737f9ecce2800ebec5"/>
          </v:shape>
          <o:OLEObject Type="Embed" ProgID="Equation.DSMT4" ShapeID="_x0000_i1087" DrawAspect="Content" ObjectID="_1811851445" r:id="rId14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发生迁移，外电路转移的电子数与通过截面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MNPQ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80" w:dyaOrig="300">
          <v:shape id="_x0000_i1088" type="#_x0000_t75" alt="www.xinjiaoyu.com 新教育网" style="width:19pt;height:15pt" o:ole="">
            <v:imagedata r:id="rId130" o:title="eqId26e584eee3da3c737f9ecce2800ebec5"/>
          </v:shape>
          <o:OLEObject Type="Embed" ProgID="Equation.DSMT4" ShapeID="_x0000_i1088" DrawAspect="Content" ObjectID="_1811851446" r:id="rId141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数目相等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14.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甲醛法测定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20" w:dyaOrig="380">
          <v:shape id="_x0000_i1089" type="#_x0000_t75" alt="www.xinjiaoyu.com 新教育网" style="width:26.5pt;height:18.5pt" o:ole="">
            <v:imagedata r:id="rId142" o:title="eqIde3ec42431044eb85982aefc8f0ec7175"/>
          </v:shape>
          <o:OLEObject Type="Embed" ProgID="Equation.DSMT4" ShapeID="_x0000_i1089" DrawAspect="Content" ObjectID="_1811851447" r:id="rId143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的反应原理为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640" w:dyaOrig="400">
          <v:shape id="_x0000_i1090" type="#_x0000_t75" alt="www.xinjiaoyu.com 新教育网" style="width:231.5pt;height:20.5pt" o:ole="">
            <v:imagedata r:id="rId144" o:title="eqId4f801fbd1114e12db5ab5e31104b5844"/>
          </v:shape>
          <o:OLEObject Type="Embed" ProgID="Equation.DSMT4" ShapeID="_x0000_i1090" DrawAspect="Content" ObjectID="_1811851448" r:id="rId145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。取含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740" w:dyaOrig="360">
          <v:shape id="_x0000_i1091" type="#_x0000_t75" alt="www.xinjiaoyu.com 新教育网" style="width:36.5pt;height:18pt" o:ole="">
            <v:imagedata r:id="rId146" o:title="eqId648b45686eba2e2cb73251542a27e54a"/>
          </v:shape>
          <o:OLEObject Type="Embed" ProgID="Equation.DSMT4" ShapeID="_x0000_i1091" DrawAspect="Content" ObjectID="_1811851449" r:id="rId147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的废水浓缩至原体积的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20" w:dyaOrig="620">
          <v:shape id="_x0000_i1092" type="#_x0000_t75" alt="www.xinjiaoyu.com 新教育网" style="width:16pt;height:31pt" o:ole="">
            <v:imagedata r:id="rId148" o:title="eqIdca83504e351d7516f61a3052d7a31859"/>
          </v:shape>
          <o:OLEObject Type="Embed" ProgID="Equation.DSMT4" ShapeID="_x0000_i1092" DrawAspect="Content" ObjectID="_1811851450" r:id="rId149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后，移取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20.00mL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，加入足量甲醛反应后，用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619" w:dyaOrig="320">
          <v:shape id="_x0000_i1093" type="#_x0000_t75" alt="www.xinjiaoyu.com 新教育网" style="width:81pt;height:16pt" o:ole="">
            <v:imagedata r:id="rId150" o:title="eqIdb103baf4b8d9c9980c2cb58ffeaf936c"/>
          </v:shape>
          <o:OLEObject Type="Embed" ProgID="Equation.DSMT4" ShapeID="_x0000_i1093" DrawAspect="Content" ObjectID="_1811851451" r:id="rId151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标准溶液滴定。滴定曲线如图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，含氮微粒的分布分数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80" w:dyaOrig="280">
          <v:shape id="_x0000_i1094" type="#_x0000_t75" alt="www.xinjiaoyu.com 新教育网" style="width:9pt;height:14.5pt" o:ole="">
            <v:imagedata r:id="rId152" o:title="eqIdcae8fbe8257e49dfe33422ae6bbe1806"/>
          </v:shape>
          <o:OLEObject Type="Embed" ProgID="Equation.DSMT4" ShapeID="_x0000_i1094" DrawAspect="Content" ObjectID="_1811851452" r:id="rId153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与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pH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关系如图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2[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比如：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320" w:dyaOrig="880">
          <v:shape id="_x0000_i1095" type="#_x0000_t75" alt="www.xinjiaoyu.com 新教育网" style="width:266.5pt;height:44.5pt" o:ole="">
            <v:imagedata r:id="rId154" o:title="eqId470838e2649047e492d20879da29e38f"/>
          </v:shape>
          <o:OLEObject Type="Embed" ProgID="Equation.DSMT4" ShapeID="_x0000_i1095" DrawAspect="Content" ObjectID="_1811851453" r:id="rId155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]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。下列说法正确的是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048250" cy="2314575"/>
            <wp:effectExtent l="0" t="0" r="0" b="9525"/>
            <wp:docPr id="100035" name="图片 10003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>
                      <a:picLocks noChangeAspect="1"/>
                    </pic:cNvPicPr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2314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A.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废水中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20" w:dyaOrig="380">
          <v:shape id="_x0000_i1096" type="#_x0000_t75" alt="www.xinjiaoyu.com 新教育网" style="width:26.5pt;height:18.5pt" o:ole="">
            <v:imagedata r:id="rId142" o:title="eqIde3ec42431044eb85982aefc8f0ec7175"/>
          </v:shape>
          <o:OLEObject Type="Embed" ProgID="Equation.DSMT4" ShapeID="_x0000_i1096" DrawAspect="Content" ObjectID="_1811851454" r:id="rId157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的含量为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320" w:dyaOrig="360">
          <v:shape id="_x0000_i1097" type="#_x0000_t75" alt="www.xinjiaoyu.com 新教育网" style="width:66pt;height:18.5pt" o:ole="">
            <v:imagedata r:id="rId158" o:title="eqIdadf2163905351e601925abf118520ec1"/>
          </v:shape>
          <o:OLEObject Type="Embed" ProgID="Equation.DSMT4" ShapeID="_x0000_i1097" DrawAspect="Content" ObjectID="_1811851455" r:id="rId159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B. c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点：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580" w:dyaOrig="440">
          <v:shape id="_x0000_i1098" type="#_x0000_t75" alt="www.xinjiaoyu.com 新教育网" style="width:179.5pt;height:21.5pt" o:ole="">
            <v:imagedata r:id="rId160" o:title="eqId41eb99126a81eb207f9a72eda232d09e"/>
          </v:shape>
          <o:OLEObject Type="Embed" ProgID="Equation.DSMT4" ShapeID="_x0000_i1098" DrawAspect="Content" ObjectID="_1811851456" r:id="rId161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C. a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点：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240" w:dyaOrig="440">
          <v:shape id="_x0000_i1099" type="#_x0000_t75" alt="www.xinjiaoyu.com 新教育网" style="width:261.5pt;height:21.5pt" o:ole="">
            <v:imagedata r:id="rId162" o:title="eqId7335fd4b7c8c38fade9a78e1fb5478ec"/>
          </v:shape>
          <o:OLEObject Type="Embed" ProgID="Equation.DSMT4" ShapeID="_x0000_i1099" DrawAspect="Content" ObjectID="_1811851457" r:id="rId163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D.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320" w:dyaOrig="400">
          <v:shape id="_x0000_i1100" type="#_x0000_t75" alt="www.xinjiaoyu.com 新教育网" style="width:165.5pt;height:20.5pt" o:ole="">
            <v:imagedata r:id="rId164" o:title="eqId9ae2667494667de806b972b54daf4f7d"/>
          </v:shape>
          <o:OLEObject Type="Embed" ProgID="Equation.DSMT4" ShapeID="_x0000_i1100" DrawAspect="Content" ObjectID="_1811851458" r:id="rId165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的平衡常数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359" w:dyaOrig="320">
          <v:shape id="_x0000_i1101" type="#_x0000_t75" alt="www.xinjiaoyu.com 新教育网" style="width:68.5pt;height:16pt" o:ole="">
            <v:imagedata r:id="rId166" o:title="eqIddb9fe5a6052ce07914ab3aeb97b822ad"/>
          </v:shape>
          <o:OLEObject Type="Embed" ProgID="Equation.DSMT4" ShapeID="_x0000_i1101" DrawAspect="Content" ObjectID="_1811851459" r:id="rId167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二、非选择题：本题共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小题，共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58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分。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15.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从褐铁矿型金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-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银矿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含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Au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Ag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60" w:dyaOrig="300">
          <v:shape id="_x0000_i1102" type="#_x0000_t75" alt="www.xinjiaoyu.com 新教育网" style="width:28pt;height:15pt" o:ole="">
            <v:imagedata r:id="rId168" o:title="eqIdbd64433131ff93fd151abc85cfe05dba"/>
          </v:shape>
          <o:OLEObject Type="Embed" ProgID="Equation.DSMT4" ShapeID="_x0000_i1102" DrawAspect="Content" ObjectID="_1811851460" r:id="rId169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60" w:dyaOrig="360">
          <v:shape id="_x0000_i1103" type="#_x0000_t75" alt="www.xinjiaoyu.com 新教育网" style="width:33pt;height:18pt" o:ole="">
            <v:imagedata r:id="rId45" o:title="eqIda0641a680d3500ca3bcdb5612441b6a5"/>
          </v:shape>
          <o:OLEObject Type="Embed" ProgID="Equation.DSMT4" ShapeID="_x0000_i1103" DrawAspect="Content" ObjectID="_1811851461" r:id="rId17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CuO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520" w:dyaOrig="360">
          <v:shape id="_x0000_i1104" type="#_x0000_t75" alt="www.xinjiaoyu.com 新教育网" style="width:26pt;height:18pt" o:ole="">
            <v:imagedata r:id="rId75" o:title="eqIdb29e5890a882a946f99eb379b94801b1"/>
          </v:shape>
          <o:OLEObject Type="Embed" ProgID="Equation.DSMT4" ShapeID="_x0000_i1104" DrawAspect="Content" ObjectID="_1811851462" r:id="rId171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等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中提取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Au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Ag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，并回收其它有价金属的一种工艺如下：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156200" cy="1706233"/>
            <wp:effectExtent l="0" t="0" r="6350" b="8890"/>
            <wp:docPr id="100037" name="图片 10003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>
                      <a:picLocks noChangeAspect="1"/>
                    </pic:cNvPicPr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62951" cy="17084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已知：</w:t>
      </w:r>
      <w:r w:rsidRPr="004C45B9">
        <w:rPr>
          <w:rFonts w:ascii="宋体" w:eastAsia="宋体" w:hAnsi="宋体" w:cs="宋体" w:hint="eastAsia"/>
          <w:color w:val="000000"/>
          <w:szCs w:val="21"/>
        </w:rPr>
        <w:t>①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金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-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银矿中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Cu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Mn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元素的含量分别为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0.19%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2.35%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②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25</w:t>
      </w:r>
      <w:r w:rsidRPr="004C45B9">
        <w:rPr>
          <w:rFonts w:ascii="宋体" w:eastAsia="宋体" w:hAnsi="宋体" w:cs="宋体" w:hint="eastAsia"/>
          <w:color w:val="000000"/>
          <w:szCs w:val="21"/>
        </w:rPr>
        <w:t>℃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060" w:dyaOrig="400">
          <v:shape id="_x0000_i1105" type="#_x0000_t75" alt="www.xinjiaoyu.com 新教育网" style="width:53.5pt;height:20.5pt" o:ole="">
            <v:imagedata r:id="rId173" o:title="eqId537dfc3412c3e0e087d2bbf6314c0c67"/>
          </v:shape>
          <o:OLEObject Type="Embed" ProgID="Equation.DSMT4" ShapeID="_x0000_i1105" DrawAspect="Content" ObjectID="_1811851463" r:id="rId174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80" w:dyaOrig="380">
          <v:shape id="_x0000_i1106" type="#_x0000_t75" alt="www.xinjiaoyu.com 新教育网" style="width:18.5pt;height:18.5pt" o:ole="">
            <v:imagedata r:id="rId175" o:title="eqId6952c32061fdca6ef0873d536408e794"/>
          </v:shape>
          <o:OLEObject Type="Embed" ProgID="Equation.DSMT4" ShapeID="_x0000_i1106" DrawAspect="Content" ObjectID="_1811851464" r:id="rId17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为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960" w:dyaOrig="320">
          <v:shape id="_x0000_i1107" type="#_x0000_t75" alt="www.xinjiaoyu.com 新教育网" style="width:47.5pt;height:16pt" o:ole="">
            <v:imagedata r:id="rId177" o:title="eqIde24e6e437435fc55ad3e2fa54fe1674e"/>
          </v:shape>
          <o:OLEObject Type="Embed" ProgID="Equation.DSMT4" ShapeID="_x0000_i1107" DrawAspect="Content" ObjectID="_1811851465" r:id="rId178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）基态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Cu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原子的价层电子排布式为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还原酸浸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60" w:dyaOrig="360">
          <v:shape id="_x0000_i1108" type="#_x0000_t75" alt="www.xinjiaoyu.com 新教育网" style="width:33pt;height:18pt" o:ole="">
            <v:imagedata r:id="rId45" o:title="eqIda0641a680d3500ca3bcdb5612441b6a5"/>
          </v:shape>
          <o:OLEObject Type="Embed" ProgID="Equation.DSMT4" ShapeID="_x0000_i1108" DrawAspect="Content" ObjectID="_1811851466" r:id="rId179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反应的离子方程式为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浸金银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时，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Au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溶解涉及的主要反应如下：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①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7100" w:dyaOrig="500">
          <v:shape id="_x0000_i1109" type="#_x0000_t75" alt="www.xinjiaoyu.com 新教育网" style="width:355.5pt;height:25pt" o:ole="">
            <v:imagedata r:id="rId180" o:title="eqIda284aa4afa735da6c1578c08500c49fc"/>
          </v:shape>
          <o:OLEObject Type="Embed" ProgID="Equation.DSMT4" ShapeID="_x0000_i1109" DrawAspect="Content" ObjectID="_1811851467" r:id="rId181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②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7460" w:dyaOrig="500">
          <v:shape id="_x0000_i1110" type="#_x0000_t75" alt="www.xinjiaoyu.com 新教育网" style="width:373.5pt;height:24.5pt" o:ole="">
            <v:imagedata r:id="rId182" o:title="eqId120ea83e7457fe2ec76f37b8d9b743d3"/>
          </v:shape>
          <o:OLEObject Type="Embed" ProgID="Equation.DSMT4" ShapeID="_x0000_i1110" DrawAspect="Content" ObjectID="_1811851468" r:id="rId183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上述过程中的催化剂为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沉铜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前，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滤液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1”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多次循环的目的为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）根据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还原酸浸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”“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氧化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，推断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960" w:dyaOrig="380">
          <v:shape id="_x0000_i1111" type="#_x0000_t75" alt="www.xinjiaoyu.com 新教育网" style="width:98pt;height:19pt" o:ole="">
            <v:imagedata r:id="rId184" o:title="eqId1bc55920d3300d898839ac3b5a935c1e"/>
          </v:shape>
          <o:OLEObject Type="Embed" ProgID="Equation.DSMT4" ShapeID="_x0000_i1111" DrawAspect="Content" ObjectID="_1811851469" r:id="rId185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的氧化性由强到弱的顺序为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25</w:t>
      </w:r>
      <w:r w:rsidRPr="004C45B9">
        <w:rPr>
          <w:rFonts w:ascii="宋体" w:eastAsia="宋体" w:hAnsi="宋体" w:cs="宋体" w:hint="eastAsia"/>
          <w:color w:val="000000"/>
          <w:szCs w:val="21"/>
        </w:rPr>
        <w:t>℃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沉铁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”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后，调节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滤液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4”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pH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至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8.0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，无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060" w:dyaOrig="400">
          <v:shape id="_x0000_i1112" type="#_x0000_t75" alt="www.xinjiaoyu.com 新教育网" style="width:53.5pt;height:20.5pt" o:ole="">
            <v:imagedata r:id="rId173" o:title="eqId537dfc3412c3e0e087d2bbf6314c0c67"/>
          </v:shape>
          <o:OLEObject Type="Embed" ProgID="Equation.DSMT4" ShapeID="_x0000_i1112" DrawAspect="Content" ObjectID="_1811851470" r:id="rId18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析出，则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120" w:dyaOrig="440">
          <v:shape id="_x0000_i1113" type="#_x0000_t75" alt="www.xinjiaoyu.com 新教育网" style="width:55pt;height:22pt" o:ole="">
            <v:imagedata r:id="rId187" o:title="eqIdb1bda3bc19f7ca5fb6aef61801e5a5b9"/>
          </v:shape>
          <o:OLEObject Type="Embed" ProgID="Equation.DSMT4" ShapeID="_x0000_i1113" DrawAspect="Content" ObjectID="_1811851471" r:id="rId188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820" w:dyaOrig="320">
          <v:shape id="_x0000_i1114" type="#_x0000_t75" alt="www.xinjiaoyu.com 新教育网" style="width:41pt;height:16pt" o:ole="">
            <v:imagedata r:id="rId189" o:title="eqId5c4d9129b79ac985bc46c88b092aeb02"/>
          </v:shape>
          <o:OLEObject Type="Embed" ProgID="Equation.DSMT4" ShapeID="_x0000_i1114" DrawAspect="Content" ObjectID="_1811851472" r:id="rId19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7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）一种锑锰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920" w:dyaOrig="400">
          <v:shape id="_x0000_i1115" type="#_x0000_t75" alt="www.xinjiaoyu.com 新教育网" style="width:46pt;height:19pt" o:ole="">
            <v:imagedata r:id="rId191" o:title="eqIda0f14e6a6a7b588a7be2770c7374a8a2"/>
          </v:shape>
          <o:OLEObject Type="Embed" ProgID="Equation.DSMT4" ShapeID="_x0000_i1115" DrawAspect="Content" ObjectID="_1811851473" r:id="rId192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合金的立方晶胞结构如图。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800225" cy="1104900"/>
            <wp:effectExtent l="0" t="0" r="9525" b="0"/>
            <wp:docPr id="100039" name="图片 10003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>
                      <a:picLocks noChangeAspect="1"/>
                    </pic:cNvPicPr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①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该晶胞中，每个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Sb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周围与它最近且相等距离的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Mn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有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个。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②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80" w:dyaOrig="360">
          <v:shape id="_x0000_i1116" type="#_x0000_t75" alt="www.xinjiaoyu.com 新教育网" style="width:19pt;height:18pt" o:ole="">
            <v:imagedata r:id="rId29" o:title="eqId0bbbfc69cfd78a89c450bdb65076e431"/>
          </v:shape>
          <o:OLEObject Type="Embed" ProgID="Equation.DSMT4" ShapeID="_x0000_i1116" DrawAspect="Content" ObjectID="_1811851474" r:id="rId194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为阿伏加德罗常数的值，晶胞边长为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anm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，则晶体的密度为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760" w:dyaOrig="360">
          <v:shape id="_x0000_i1117" type="#_x0000_t75" alt="www.xinjiaoyu.com 新教育网" style="width:38pt;height:18.5pt" o:ole="">
            <v:imagedata r:id="rId195" o:title="eqIdda297dbf7a8cf2bc51e8cca3e2f2d80c"/>
          </v:shape>
          <o:OLEObject Type="Embed" ProgID="Equation.DSMT4" ShapeID="_x0000_i1117" DrawAspect="Content" ObjectID="_1811851475" r:id="rId19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列出计算式即可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16.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三氟甲基亚磺酸锂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140" w:dyaOrig="400">
          <v:shape id="_x0000_i1118" type="#_x0000_t75" alt="www.xinjiaoyu.com 新教育网" style="width:57pt;height:20.5pt" o:ole="">
            <v:imagedata r:id="rId197" o:title="eqId2078ba2a79ca178cd5ea91efefe6b76f"/>
          </v:shape>
          <o:OLEObject Type="Embed" ProgID="Equation.DSMT4" ShapeID="_x0000_i1118" DrawAspect="Content" ObjectID="_1811851476" r:id="rId198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是我国科学家通过人工智能设计开发的一种锂离子电池补锂剂，其合成原理如下：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171440" cy="680153"/>
            <wp:effectExtent l="0" t="0" r="0" b="5715"/>
            <wp:docPr id="100041" name="图片 10004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>
                      <a:picLocks noChangeAspect="1"/>
                    </pic:cNvPicPr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77896" cy="681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实验步骤如下：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．向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中加入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580" w:dyaOrig="360">
          <v:shape id="_x0000_i1119" type="#_x0000_t75" alt="www.xinjiaoyu.com 新教育网" style="width:129pt;height:18.5pt" o:ole="">
            <v:imagedata r:id="rId200" o:title="eqId96874d0df71e4a672eb08c378e59f21d"/>
          </v:shape>
          <o:OLEObject Type="Embed" ProgID="Equation.DSMT4" ShapeID="_x0000_i1119" DrawAspect="Content" ObjectID="_1811851477" r:id="rId201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20.0m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L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蒸馏水，搅拌下逐滴加入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2.1mL(3.3g)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三氟甲磺酰氯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319" w:dyaOrig="400">
          <v:shape id="_x0000_i1120" type="#_x0000_t75" alt="www.xinjiaoyu.com 新教育网" style="width:66pt;height:20.5pt" o:ole="">
            <v:imagedata r:id="rId202" o:title="eqIde21b2c693f48419472f3648afe9f0ea9"/>
          </v:shape>
          <o:OLEObject Type="Embed" ProgID="Equation.DSMT4" ShapeID="_x0000_i1120" DrawAspect="Content" ObjectID="_1811851478" r:id="rId203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，有气泡产生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装置如图，夹持及加热装置省略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80</w:t>
      </w:r>
      <w:r w:rsidRPr="004C45B9">
        <w:rPr>
          <w:rFonts w:ascii="宋体" w:eastAsia="宋体" w:hAnsi="宋体" w:cs="宋体" w:hint="eastAsia"/>
          <w:color w:val="000000"/>
          <w:szCs w:val="21"/>
        </w:rPr>
        <w:t>℃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下反应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3h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后，减压蒸除溶剂得浅黄色固体。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190625" cy="1533525"/>
            <wp:effectExtent l="0" t="0" r="9525" b="9525"/>
            <wp:docPr id="100043" name="图片 10004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>
                      <a:picLocks noChangeAspect="1"/>
                    </pic:cNvPicPr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．向上述所得固体中加入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10.0mL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四氢呋喃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(THF)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，充分搅拌后，加入无水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840" w:dyaOrig="360">
          <v:shape id="_x0000_i1121" type="#_x0000_t75" alt="www.xinjiaoyu.com 新教育网" style="width:42pt;height:18pt" o:ole="">
            <v:imagedata r:id="rId205" o:title="eqId2b853eaed1b4d91371810f607dda5dd4"/>
          </v:shape>
          <o:OLEObject Type="Embed" ProgID="Equation.DSMT4" ShapeID="_x0000_i1121" DrawAspect="Content" ObjectID="_1811851479" r:id="rId20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，振荡，抽滤、洗涤。将所得滤液减压蒸除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THF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，得黏稠状固体。加入适量乙醇进行重结晶。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Ⅲ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．将所得三氟甲基亚磺酸钠和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3.0mLTHF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加入圆底烧瓶中，搅拌溶解后逐滴加入足量浓盐酸，析出白色固体。抽滤、洗涤。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Ⅳ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．将滤液转入圆底烧瓶中，加入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2.0mL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蒸馏水和过量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LiOH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。室温搅拌反应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1h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后，减压蒸除溶剂，得粗产品。加入适量乙醇进行重结晶，得产品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1.1g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已知：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THF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是一种有机溶剂，与水任意比互溶。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）仪器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的名称为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，冷凝管中冷却水应从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填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“b”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“c”)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口通入。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4C45B9">
        <w:rPr>
          <w:rFonts w:ascii="宋体" w:eastAsia="宋体" w:hAnsi="宋体" w:cs="宋体" w:hint="eastAsia"/>
          <w:color w:val="000000"/>
          <w:szCs w:val="21"/>
        </w:rPr>
        <w:t>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反应中有气泡产生，其主要成分为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中第一次洗涤的目的是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4C45B9">
        <w:rPr>
          <w:rFonts w:ascii="宋体" w:eastAsia="宋体" w:hAnsi="宋体" w:cs="宋体" w:hint="eastAsia"/>
          <w:color w:val="000000"/>
          <w:szCs w:val="21"/>
        </w:rPr>
        <w:t>Ⅲ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中发生反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应的化学方程式为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，判断加入浓盐酸已足量的方法为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）步骤</w:t>
      </w:r>
      <w:r w:rsidRPr="004C45B9">
        <w:rPr>
          <w:rFonts w:ascii="宋体" w:eastAsia="宋体" w:hAnsi="宋体" w:cs="宋体" w:hint="eastAsia"/>
          <w:color w:val="000000"/>
          <w:szCs w:val="21"/>
        </w:rPr>
        <w:t>Ⅳ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中加入蒸馏水的作用是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）三氟甲基亚磺酸锂的产率为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列出计算式即可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17.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我国科学家研发出一种乙醇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沸点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78.5</w:t>
      </w:r>
      <w:r w:rsidRPr="004C45B9">
        <w:rPr>
          <w:rFonts w:ascii="宋体" w:eastAsia="宋体" w:hAnsi="宋体" w:cs="宋体" w:hint="eastAsia"/>
          <w:color w:val="000000"/>
          <w:szCs w:val="21"/>
        </w:rPr>
        <w:t>℃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绿色制氢新途径，并实现高附加值乙酸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沸点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118</w:t>
      </w:r>
      <w:r w:rsidRPr="004C45B9">
        <w:rPr>
          <w:rFonts w:ascii="宋体" w:eastAsia="宋体" w:hAnsi="宋体" w:cs="宋体" w:hint="eastAsia"/>
          <w:color w:val="000000"/>
          <w:szCs w:val="21"/>
        </w:rPr>
        <w:t>℃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的生产，主要反应为：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880" w:dyaOrig="400">
          <v:shape id="_x0000_i1122" type="#_x0000_t75" alt="www.xinjiaoyu.com 新教育网" style="width:243.5pt;height:20.5pt" o:ole="">
            <v:imagedata r:id="rId207" o:title="eqId84c666421751947c101a862a2b8ac5f0"/>
          </v:shape>
          <o:OLEObject Type="Embed" ProgID="Equation.DSMT4" ShapeID="_x0000_i1122" DrawAspect="Content" ObjectID="_1811851480" r:id="rId208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60" w:dyaOrig="360">
          <v:shape id="_x0000_i1123" type="#_x0000_t75" alt="www.xinjiaoyu.com 新教育网" style="width:23.5pt;height:18pt" o:ole="">
            <v:imagedata r:id="rId209" o:title="eqId37cd1f4a298f1ff46fbfd45ed75be938"/>
          </v:shape>
          <o:OLEObject Type="Embed" ProgID="Equation.DSMT4" ShapeID="_x0000_i1123" DrawAspect="Content" ObjectID="_1811851481" r:id="rId21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20" w:dyaOrig="380">
          <v:shape id="_x0000_i1124" type="#_x0000_t75" alt="www.xinjiaoyu.com 新教育网" style="width:21pt;height:19pt" o:ole="">
            <v:imagedata r:id="rId211" o:title="eqIddc31f348370115803980ae53e2890ecd"/>
          </v:shape>
          <o:OLEObject Type="Embed" ProgID="Equation.DSMT4" ShapeID="_x0000_i1124" DrawAspect="Content" ObjectID="_1811851482" r:id="rId212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600" w:dyaOrig="400">
          <v:shape id="_x0000_i1125" type="#_x0000_t75" alt="www.xinjiaoyu.com 新教育网" style="width:180pt;height:20.5pt" o:ole="">
            <v:imagedata r:id="rId213" o:title="eqId4d1a6e7d926677f278e712630644bf84"/>
          </v:shape>
          <o:OLEObject Type="Embed" ProgID="Equation.DSMT4" ShapeID="_x0000_i1125" DrawAspect="Content" ObjectID="_1811851483" r:id="rId214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180" w:dyaOrig="380">
          <v:shape id="_x0000_i1126" type="#_x0000_t75" alt="www.xinjiaoyu.com 新教育网" style="width:110pt;height:19pt" o:ole="">
            <v:imagedata r:id="rId215" o:title="eqId881f0f5d20a8f167fe38d58f413bd99c"/>
          </v:shape>
          <o:OLEObject Type="Embed" ProgID="Equation.DSMT4" ShapeID="_x0000_i1126" DrawAspect="Content" ObjectID="_1811851484" r:id="rId216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）乙醇可由秸秆生产，主要过程为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秸秆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980" w:dyaOrig="320">
          <v:shape id="_x0000_i1127" type="#_x0000_t75" alt="www.xinjiaoyu.com 新教育网" style="width:48.5pt;height:15.5pt" o:ole="">
            <v:imagedata r:id="rId217" o:title="eqId0646d256a4868cd1aac0ca1925a03f81"/>
          </v:shape>
          <o:OLEObject Type="Embed" ProgID="Equation.DSMT4" ShapeID="_x0000_i1127" DrawAspect="Content" ObjectID="_1811851485" r:id="rId218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纤维素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839" w:dyaOrig="340">
          <v:shape id="_x0000_i1128" type="#_x0000_t75" alt="www.xinjiaoyu.com 新教育网" style="width:42pt;height:17.5pt" o:ole="">
            <v:imagedata r:id="rId219" o:title="eqIda27f999802518161ebe8a2fb4f095036"/>
          </v:shape>
          <o:OLEObject Type="Embed" ProgID="Equation.DSMT4" ShapeID="_x0000_i1128" DrawAspect="Content" ObjectID="_1811851486" r:id="rId22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839" w:dyaOrig="340">
          <v:shape id="_x0000_i1129" type="#_x0000_t75" alt="www.xinjiaoyu.com 新教育网" style="width:42pt;height:17.5pt" o:ole="">
            <v:imagedata r:id="rId221" o:title="eqId0531a11e96badf42815d9a87cfdbb8bc"/>
          </v:shape>
          <o:OLEObject Type="Embed" ProgID="Equation.DSMT4" ShapeID="_x0000_i1129" DrawAspect="Content" ObjectID="_1811851487" r:id="rId222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乙醇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）对于反应</w:t>
      </w:r>
      <w:r w:rsidRPr="004C45B9">
        <w:rPr>
          <w:rFonts w:ascii="宋体" w:eastAsia="宋体" w:hAnsi="宋体" w:cs="宋体" w:hint="eastAsia"/>
          <w:color w:val="000000"/>
          <w:szCs w:val="21"/>
        </w:rPr>
        <w:t>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：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①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已知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840" w:dyaOrig="400">
          <v:shape id="_x0000_i1130" type="#_x0000_t75" alt="www.xinjiaoyu.com 新教育网" style="width:242.5pt;height:20.5pt" o:ole="">
            <v:imagedata r:id="rId223" o:title="eqId13dec68236af1bfe86c2ef4a073b1d30"/>
          </v:shape>
          <o:OLEObject Type="Embed" ProgID="Equation.DSMT4" ShapeID="_x0000_i1130" DrawAspect="Content" ObjectID="_1811851488" r:id="rId224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059" w:dyaOrig="320">
          <v:shape id="_x0000_i1131" type="#_x0000_t75" alt="www.xinjiaoyu.com 新教育网" style="width:103pt;height:16pt" o:ole="">
            <v:imagedata r:id="rId225" o:title="eqId783c7464b0ce03b9133bd9c0928ac8cb"/>
          </v:shape>
          <o:OLEObject Type="Embed" ProgID="Equation.DSMT4" ShapeID="_x0000_i1131" DrawAspect="Content" ObjectID="_1811851489" r:id="rId22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则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60" w:dyaOrig="360">
          <v:shape id="_x0000_i1132" type="#_x0000_t75" alt="www.xinjiaoyu.com 新教育网" style="width:32.5pt;height:18pt" o:ole="">
            <v:imagedata r:id="rId227" o:title="eqId52460e3cfda44d9cbcf407818fd2d535"/>
          </v:shape>
          <o:OLEObject Type="Embed" ProgID="Equation.DSMT4" ShapeID="_x0000_i1132" DrawAspect="Content" ObjectID="_1811851490" r:id="rId228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920" w:dyaOrig="320">
          <v:shape id="_x0000_i1133" type="#_x0000_t75" alt="www.xinjiaoyu.com 新教育网" style="width:45.5pt;height:15.5pt" o:ole="">
            <v:imagedata r:id="rId229" o:title="eqIda4b2a6bc4b5ef80a57a78c144749392c"/>
          </v:shape>
          <o:OLEObject Type="Embed" ProgID="Equation.DSMT4" ShapeID="_x0000_i1133" DrawAspect="Content" ObjectID="_1811851491" r:id="rId23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②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一定温度下，下列叙述能说明恒容密闭容器中反应达到平衡状态的是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填标号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．容器内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654894693" name="图片 65489469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894693" name=""/>
                    <pic:cNvPicPr>
                      <a:picLocks noChangeAspect="1"/>
                    </pic:cNvPicPr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压强不再变化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．混合气体的密度不再变化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180" w:dyaOrig="360">
          <v:shape id="_x0000_i1134" type="#_x0000_t75" alt="www.xinjiaoyu.com 新教育网" style="width:59pt;height:18pt" o:ole="">
            <v:imagedata r:id="rId232" o:title="eqId964095a515ac0e4f92cda41f887cfc01"/>
          </v:shape>
          <o:OLEObject Type="Embed" ProgID="Equation.DSMT4" ShapeID="_x0000_i1134" DrawAspect="Content" ObjectID="_1811851492" r:id="rId233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的体积分数不再变化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．单位时间内生成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960" w:dyaOrig="360">
          <v:shape id="_x0000_i1135" type="#_x0000_t75" alt="www.xinjiaoyu.com 新教育网" style="width:48pt;height:18pt" o:ole="">
            <v:imagedata r:id="rId234" o:title="eqIdc528c812aec7f365c81f18768e5470fc"/>
          </v:shape>
          <o:OLEObject Type="Embed" ProgID="Equation.DSMT4" ShapeID="_x0000_i1135" DrawAspect="Content" ObjectID="_1811851493" r:id="rId235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，同时消耗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820" w:dyaOrig="360">
          <v:shape id="_x0000_i1136" type="#_x0000_t75" alt="www.xinjiaoyu.com 新教育网" style="width:41.5pt;height:18pt" o:ole="">
            <v:imagedata r:id="rId236" o:title="eqId8cea7e077ae5f5c67f192f4704756ee5"/>
          </v:shape>
          <o:OLEObject Type="Embed" ProgID="Equation.DSMT4" ShapeID="_x0000_i1136" DrawAspect="Content" ObjectID="_1811851494" r:id="rId237"/>
        </w:objec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③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反应后从混合气体分离得到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40" w:dyaOrig="360">
          <v:shape id="_x0000_i1137" type="#_x0000_t75" alt="www.xinjiaoyu.com 新教育网" style="width:17pt;height:18pt" o:ole="">
            <v:imagedata r:id="rId238" o:title="eqId7644a7769a5fa1bdab46cc0b2dee2861"/>
          </v:shape>
          <o:OLEObject Type="Embed" ProgID="Equation.DSMT4" ShapeID="_x0000_i1137" DrawAspect="Content" ObjectID="_1811851495" r:id="rId239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，最适宜的方法为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）恒压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100kPa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下，向密闭容器中按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760" w:dyaOrig="400">
          <v:shape id="_x0000_i1138" type="#_x0000_t75" alt="www.xinjiaoyu.com 新教育网" style="width:138pt;height:20.5pt" o:ole="">
            <v:imagedata r:id="rId240" o:title="eqId67f725d670d32985fea7c71646dbbfd6"/>
          </v:shape>
          <o:OLEObject Type="Embed" ProgID="Equation.DSMT4" ShapeID="_x0000_i1138" DrawAspect="Content" ObjectID="_1811851496" r:id="rId241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投料，产氢速率和产物的选择性随温度变化关系如图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，关键步骤中间体的能量变化如图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[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比如：乙酸选择性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2540" w:dyaOrig="680">
          <v:shape id="_x0000_i1139" type="#_x0000_t75" alt="www.xinjiaoyu.com 新教育网" style="width:128pt;height:34pt" o:ole="">
            <v:imagedata r:id="rId242" o:title="eqId11919b541aad2bc257685f3869c1b106"/>
          </v:shape>
          <o:OLEObject Type="Embed" ProgID="Equation.DSMT4" ShapeID="_x0000_i1139" DrawAspect="Content" ObjectID="_1811851497" r:id="rId243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]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968240" cy="1800012"/>
            <wp:effectExtent l="0" t="0" r="3810" b="0"/>
            <wp:docPr id="100045" name="图片 10004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>
                      <a:picLocks noChangeAspect="1"/>
                    </pic:cNvPicPr>
                  </pic:nvPicPr>
                  <pic:blipFill>
                    <a:blip r:embed="rId2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1796" cy="1801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①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由图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可知，反应</w:t>
      </w:r>
      <w:r w:rsidRPr="004C45B9">
        <w:rPr>
          <w:rFonts w:ascii="宋体" w:eastAsia="宋体" w:hAnsi="宋体" w:cs="宋体" w:hint="eastAsia"/>
          <w:color w:val="000000"/>
          <w:szCs w:val="21"/>
        </w:rPr>
        <w:t>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最适宜的温度为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270</w:t>
      </w:r>
      <w:r w:rsidRPr="004C45B9">
        <w:rPr>
          <w:rFonts w:ascii="宋体" w:eastAsia="宋体" w:hAnsi="宋体" w:cs="宋体" w:hint="eastAsia"/>
          <w:color w:val="000000"/>
          <w:szCs w:val="21"/>
        </w:rPr>
        <w:t>℃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，原因为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②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由图中信息可知，乙酸可能是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填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产物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1”“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产物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2”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或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“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产物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3”)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③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270</w:t>
      </w:r>
      <w:r w:rsidRPr="004C45B9">
        <w:rPr>
          <w:rFonts w:ascii="宋体" w:eastAsia="宋体" w:hAnsi="宋体" w:cs="宋体" w:hint="eastAsia"/>
          <w:color w:val="000000"/>
          <w:szCs w:val="21"/>
        </w:rPr>
        <w:t>℃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时，若该密闭容器中只发生反应</w:t>
      </w:r>
      <w:r w:rsidRPr="004C45B9">
        <w:rPr>
          <w:rFonts w:ascii="宋体" w:eastAsia="宋体" w:hAnsi="宋体" w:cs="宋体" w:hint="eastAsia"/>
          <w:color w:val="000000"/>
          <w:szCs w:val="21"/>
        </w:rPr>
        <w:t>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、</w:t>
      </w: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，平衡时乙醇的转化率为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90%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，乙酸的选择性为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80%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，则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019" w:dyaOrig="400">
          <v:shape id="_x0000_i1140" type="#_x0000_t75" alt="www.xinjiaoyu.com 新教育网" style="width:150.5pt;height:20.5pt" o:ole="">
            <v:imagedata r:id="rId245" o:title="eqIdbdab07ef5e0c812e7a9dee34e7119f22"/>
          </v:shape>
          <o:OLEObject Type="Embed" ProgID="Equation.DSMT4" ShapeID="_x0000_i1140" DrawAspect="Content" ObjectID="_1811851498" r:id="rId24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，平衡常数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20" w:dyaOrig="380">
          <v:shape id="_x0000_i1141" type="#_x0000_t75" alt="www.xinjiaoyu.com 新教育网" style="width:30.5pt;height:18.5pt" o:ole="">
            <v:imagedata r:id="rId247" o:title="eqIdc3ea4fb1ff76c5cfd87c611c014c3f6f"/>
          </v:shape>
          <o:OLEObject Type="Embed" ProgID="Equation.DSMT4" ShapeID="_x0000_i1141" DrawAspect="Content" ObjectID="_1811851499" r:id="rId248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40" w:dyaOrig="280">
          <v:shape id="_x0000_i1142" type="#_x0000_t75" alt="www.xinjiaoyu.com 新教育网" style="width:22pt;height:14pt" o:ole="">
            <v:imagedata r:id="rId249" o:title="eqId8d06ee61e4cb925cb80f41de2564ada0"/>
          </v:shape>
          <o:OLEObject Type="Embed" ProgID="Equation.DSMT4" ShapeID="_x0000_i1142" DrawAspect="Content" ObjectID="_1811851500" r:id="rId25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列出计算式即可；用平衡分压代替平衡浓度计算，分压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=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总压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×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物质的量分数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18. 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化合物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L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是某中药的活性成分。一种合成路线如下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略去部分试剂与反应条件，忽略立体化学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8F2207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938701" cy="3464560"/>
            <wp:effectExtent l="0" t="0" r="0" b="2540"/>
            <wp:docPr id="100047" name="图片 10004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>
                      <a:picLocks noChangeAspect="1"/>
                    </pic:cNvPicPr>
                  </pic:nvPicPr>
                  <pic:blipFill>
                    <a:blip r:embed="rId2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40262" cy="3465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已知：在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Ru(</w:t>
      </w:r>
      <w:r w:rsidRPr="004C45B9">
        <w:rPr>
          <w:rFonts w:ascii="宋体" w:eastAsia="宋体" w:hAnsi="宋体" w:cs="宋体" w:hint="eastAsia"/>
          <w:color w:val="000000"/>
          <w:szCs w:val="21"/>
        </w:rPr>
        <w:t>Ⅱ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的催化下，端烯烃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457200" cy="190500"/>
            <wp:effectExtent l="0" t="0" r="0" b="0"/>
            <wp:docPr id="100049" name="图片 10004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>
                      <a:picLocks noChangeAspect="1"/>
                    </pic:cNvPicPr>
                  </pic:nvPicPr>
                  <pic:blipFill>
                    <a:blip r:embed="rId2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542925" cy="219075"/>
            <wp:effectExtent l="0" t="0" r="9525" b="9525"/>
            <wp:docPr id="100051" name="图片 10005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>
                      <a:picLocks noChangeAspect="1"/>
                    </pic:cNvPicPr>
                  </pic:nvPicPr>
                  <pic:blipFill>
                    <a:blip r:embed="rId2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925" cy="219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生烯烃复分解反应得到产物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752475" cy="228600"/>
            <wp:effectExtent l="0" t="0" r="9525" b="0"/>
            <wp:docPr id="100053" name="图片 10005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>
                      <a:picLocks noChangeAspect="1"/>
                    </pic:cNvPicPr>
                  </pic:nvPicPr>
                  <pic:blipFill>
                    <a:blip r:embed="rId2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回答下列问题：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中含氧官能团的名称为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2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）对比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的结构，可以推知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填标号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不相同。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．分子式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   b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．质谱图中的碎片峰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   c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．官能团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3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D→F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中另一产物的化学名称为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4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E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发生加聚反应，产物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33350" cy="177800"/>
            <wp:effectExtent l="0" t="0" r="0" b="0"/>
            <wp:docPr id="654894689" name="图片 65489468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4894689" name=""/>
                    <pic:cNvPicPr>
                      <a:picLocks noChangeAspect="1"/>
                    </pic:cNvPicPr>
                  </pic:nvPicPr>
                  <pic:blipFill>
                    <a:blip r:embed="rId2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结构简式为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5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F→G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的反应类型为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）羰基具有较强的极性。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I→J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经历了加成和消去的过程，其中间体的结构简式为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填标号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8F2207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a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057275" cy="952500"/>
            <wp:effectExtent l="0" t="0" r="9525" b="0"/>
            <wp:docPr id="100055" name="图片 10005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>
                      <a:picLocks noChangeAspect="1"/>
                    </pic:cNvPicPr>
                  </pic:nvPicPr>
                  <pic:blipFill>
                    <a:blip r:embed="rId2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  <w:r>
        <w:rPr>
          <w:rFonts w:ascii="Times New Roman" w:eastAsiaTheme="majorEastAsia" w:hAnsi="Times New Roman" w:cs="Times New Roman"/>
          <w:color w:val="000000"/>
          <w:szCs w:val="21"/>
        </w:rPr>
        <w:tab/>
      </w:r>
      <w:r>
        <w:rPr>
          <w:rFonts w:ascii="Times New Roman" w:eastAsiaTheme="majorEastAsia" w:hAnsi="Times New Roman" w:cs="Times New Roman"/>
          <w:color w:val="000000"/>
          <w:szCs w:val="21"/>
        </w:rPr>
        <w:tab/>
      </w:r>
      <w:r>
        <w:rPr>
          <w:rFonts w:ascii="Times New Roman" w:eastAsiaTheme="majorEastAsia" w:hAnsi="Times New Roman" w:cs="Times New Roman"/>
          <w:color w:val="000000"/>
          <w:szCs w:val="21"/>
        </w:rPr>
        <w:tab/>
      </w:r>
      <w:r>
        <w:rPr>
          <w:rFonts w:ascii="Times New Roman" w:eastAsiaTheme="majorEastAsia" w:hAnsi="Times New Roman" w:cs="Times New Roman"/>
          <w:color w:val="000000"/>
          <w:szCs w:val="21"/>
        </w:rPr>
        <w:tab/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b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143000" cy="895350"/>
            <wp:effectExtent l="0" t="0" r="0" b="0"/>
            <wp:docPr id="100057" name="图片 100057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>
                      <a:picLocks noChangeAspect="1"/>
                    </pic:cNvPicPr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 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c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190625" cy="866775"/>
            <wp:effectExtent l="0" t="0" r="9525" b="9525"/>
            <wp:docPr id="100059" name="图片 100059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>
                      <a:picLocks noChangeAspect="1"/>
                    </pic:cNvPicPr>
                  </pic:nvPicPr>
                  <pic:blipFill>
                    <a:blip r:embed="rId2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 xml:space="preserve">   </w:t>
      </w:r>
      <w:r w:rsidR="008F2207">
        <w:rPr>
          <w:rFonts w:ascii="Times New Roman" w:eastAsiaTheme="majorEastAsia" w:hAnsi="Times New Roman" w:cs="Times New Roman"/>
          <w:color w:val="000000"/>
          <w:szCs w:val="21"/>
        </w:rPr>
        <w:tab/>
      </w:r>
      <w:r w:rsidR="008F2207">
        <w:rPr>
          <w:rFonts w:ascii="Times New Roman" w:eastAsiaTheme="majorEastAsia" w:hAnsi="Times New Roman" w:cs="Times New Roman"/>
          <w:color w:val="000000"/>
          <w:szCs w:val="21"/>
        </w:rPr>
        <w:tab/>
      </w:r>
      <w:r w:rsidR="008F2207">
        <w:rPr>
          <w:rFonts w:ascii="Times New Roman" w:eastAsiaTheme="majorEastAsia" w:hAnsi="Times New Roman" w:cs="Times New Roman"/>
          <w:color w:val="000000"/>
          <w:szCs w:val="21"/>
        </w:rPr>
        <w:tab/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d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．</w:t>
      </w:r>
      <w:r w:rsidRPr="004C45B9">
        <w:rPr>
          <w:rFonts w:ascii="Times New Roman" w:eastAsiaTheme="majorEastAsia" w:hAnsi="Times New Roman" w:cs="Times New Roman"/>
          <w:noProof/>
          <w:color w:val="000000"/>
          <w:szCs w:val="21"/>
        </w:rPr>
        <w:drawing>
          <wp:inline distT="0" distB="0" distL="0" distR="0">
            <wp:extent cx="1095375" cy="685800"/>
            <wp:effectExtent l="0" t="0" r="9525" b="0"/>
            <wp:docPr id="100061" name="图片 10006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"/>
                    <pic:cNvPicPr>
                      <a:picLocks noChangeAspect="1"/>
                    </pic:cNvPicPr>
                  </pic:nvPicPr>
                  <pic:blipFill>
                    <a:blip r:embed="rId2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7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740" w:dyaOrig="280">
          <v:shape id="_x0000_i1143" type="#_x0000_t75" alt="www.xinjiaoyu.com 新教育网" style="width:37pt;height:14pt" o:ole="">
            <v:imagedata r:id="rId259" o:title="eqIdc7657a22def64369f458537cb2179e42"/>
          </v:shape>
          <o:OLEObject Type="Embed" ProgID="Equation.DSMT4" ShapeID="_x0000_i1143" DrawAspect="Content" ObjectID="_1811851501" r:id="rId26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的化学方程式为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（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8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）写出一种满足下列条件的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L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的同分异构体的结构简式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_______(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不考虑立体异构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①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能与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620" w:dyaOrig="360">
          <v:shape id="_x0000_i1144" type="#_x0000_t75" alt="www.xinjiaoyu.com 新教育网" style="width:31pt;height:18pt" o:ole="">
            <v:imagedata r:id="rId261" o:title="eqIdbba8c268b645f045374466cb02f50759"/>
          </v:shape>
          <o:OLEObject Type="Embed" ProgID="Equation.DSMT4" ShapeID="_x0000_i1144" DrawAspect="Content" ObjectID="_1811851502" r:id="rId262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发生显色反应；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1mol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该物质与足量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NaOH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溶液反应，消耗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3molNaOH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②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核磁共振氢谱显示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6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组峰，且峰面积比为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459" w:dyaOrig="280">
          <v:shape id="_x0000_i1145" type="#_x0000_t75" alt="www.xinjiaoyu.com 新教育网" style="width:73pt;height:14pt" o:ole="">
            <v:imagedata r:id="rId263" o:title="eqId24c6579d87acd97c75b9fa81be8ebff3"/>
          </v:shape>
          <o:OLEObject Type="Embed" ProgID="Equation.DSMT4" ShapeID="_x0000_i1145" DrawAspect="Content" ObjectID="_1811851503" r:id="rId264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宋体" w:eastAsia="宋体" w:hAnsi="宋体" w:cs="宋体" w:hint="eastAsia"/>
          <w:color w:val="000000"/>
          <w:szCs w:val="21"/>
        </w:rPr>
        <w:t>③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含有酯基和氨基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(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或取代的氨基，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880" w:dyaOrig="280">
          <v:shape id="_x0000_i1146" type="#_x0000_t75" alt="www.xinjiaoyu.com 新教育网" style="width:44pt;height:14pt" o:ole="">
            <v:imagedata r:id="rId265" o:title="eqIda32b0b96271283bfe9e97c22fcbffb5a"/>
          </v:shape>
          <o:OLEObject Type="Embed" ProgID="Equation.DSMT4" ShapeID="_x0000_i1146" DrawAspect="Content" ObjectID="_1811851504" r:id="rId266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，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00" w:dyaOrig="260">
          <v:shape id="_x0000_i1147" type="#_x0000_t75" alt="www.xinjiaoyu.com 新教育网" style="width:15pt;height:12.5pt" o:ole="">
            <v:imagedata r:id="rId267" o:title="eqId927c9f08d560de82b69e94235beb0d22"/>
          </v:shape>
          <o:OLEObject Type="Embed" ProgID="Equation.DSMT4" ShapeID="_x0000_i1147" DrawAspect="Content" ObjectID="_1811851505" r:id="rId268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和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340" w:dyaOrig="260">
          <v:shape id="_x0000_i1148" type="#_x0000_t75" alt="www.xinjiaoyu.com 新教育网" style="width:17pt;height:13pt" o:ole="">
            <v:imagedata r:id="rId269" o:title="eqId85e1d286ccfcadc711aefa7b3719a9bd"/>
          </v:shape>
          <o:OLEObject Type="Embed" ProgID="Equation.DSMT4" ShapeID="_x0000_i1148" DrawAspect="Content" ObjectID="_1811851506" r:id="rId270"/>
        </w:objec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可以是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H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或烃基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)</w:t>
      </w:r>
      <w:r w:rsidRPr="004C45B9">
        <w:rPr>
          <w:rFonts w:ascii="Times New Roman" w:eastAsiaTheme="majorEastAsia" w:hAnsi="Times New Roman" w:cs="Times New Roman"/>
          <w:color w:val="000000"/>
          <w:szCs w:val="21"/>
        </w:rPr>
        <w:t>。</w:t>
      </w:r>
    </w:p>
    <w:p w:rsidR="00A7295B" w:rsidRPr="004C45B9" w:rsidRDefault="003223E1" w:rsidP="004C45B9">
      <w:pPr>
        <w:widowControl/>
        <w:spacing w:line="360" w:lineRule="auto"/>
        <w:jc w:val="left"/>
        <w:rPr>
          <w:rFonts w:ascii="Times New Roman" w:eastAsiaTheme="majorEastAsia" w:hAnsi="Times New Roman" w:cs="Times New Roman"/>
          <w:color w:val="000000"/>
          <w:szCs w:val="21"/>
        </w:rPr>
      </w:pPr>
      <w:r w:rsidRPr="004C45B9">
        <w:rPr>
          <w:rFonts w:ascii="Times New Roman" w:eastAsiaTheme="majorEastAsia" w:hAnsi="Times New Roman" w:cs="Times New Roman"/>
          <w:color w:val="000000"/>
          <w:szCs w:val="21"/>
        </w:rPr>
        <w:br w:type="page"/>
      </w:r>
    </w:p>
    <w:p w:rsidR="00A7295B" w:rsidRPr="008F2207" w:rsidRDefault="003223E1" w:rsidP="004C45B9">
      <w:pPr>
        <w:spacing w:line="360" w:lineRule="auto"/>
        <w:jc w:val="center"/>
        <w:textAlignment w:val="center"/>
        <w:rPr>
          <w:rFonts w:ascii="黑体" w:eastAsia="黑体" w:hAnsi="黑体" w:cs="Times New Roman"/>
          <w:color w:val="000000"/>
          <w:sz w:val="32"/>
          <w:szCs w:val="32"/>
        </w:rPr>
      </w:pPr>
      <w:r w:rsidRPr="008F2207">
        <w:rPr>
          <w:rFonts w:ascii="黑体" w:eastAsia="黑体" w:hAnsi="黑体" w:cs="Times New Roman"/>
          <w:color w:val="000000"/>
          <w:sz w:val="32"/>
          <w:szCs w:val="32"/>
        </w:rPr>
        <w:t>【参考答案】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一、选择题：本题共</w:t>
      </w:r>
      <w:r w:rsidRPr="004C45B9">
        <w:rPr>
          <w:rFonts w:ascii="Times New Roman" w:eastAsiaTheme="majorEastAsia" w:hAnsi="Times New Roman" w:cs="Times New Roman"/>
          <w:szCs w:val="21"/>
        </w:rPr>
        <w:t>14</w:t>
      </w:r>
      <w:r w:rsidRPr="004C45B9">
        <w:rPr>
          <w:rFonts w:ascii="Times New Roman" w:eastAsiaTheme="majorEastAsia" w:hAnsi="Times New Roman" w:cs="Times New Roman"/>
          <w:szCs w:val="21"/>
        </w:rPr>
        <w:t>小题，每小题</w:t>
      </w:r>
      <w:r w:rsidRPr="004C45B9">
        <w:rPr>
          <w:rFonts w:ascii="Times New Roman" w:eastAsiaTheme="majorEastAsia" w:hAnsi="Times New Roman" w:cs="Times New Roman"/>
          <w:szCs w:val="21"/>
        </w:rPr>
        <w:t>3</w:t>
      </w:r>
      <w:r w:rsidRPr="004C45B9">
        <w:rPr>
          <w:rFonts w:ascii="Times New Roman" w:eastAsiaTheme="majorEastAsia" w:hAnsi="Times New Roman" w:cs="Times New Roman"/>
          <w:szCs w:val="21"/>
        </w:rPr>
        <w:t>分，共</w:t>
      </w:r>
      <w:r w:rsidRPr="004C45B9">
        <w:rPr>
          <w:rFonts w:ascii="Times New Roman" w:eastAsiaTheme="majorEastAsia" w:hAnsi="Times New Roman" w:cs="Times New Roman"/>
          <w:szCs w:val="21"/>
        </w:rPr>
        <w:t>42</w:t>
      </w:r>
      <w:r w:rsidRPr="004C45B9">
        <w:rPr>
          <w:rFonts w:ascii="Times New Roman" w:eastAsiaTheme="majorEastAsia" w:hAnsi="Times New Roman" w:cs="Times New Roman"/>
          <w:szCs w:val="21"/>
        </w:rPr>
        <w:t>分。在每小题给出的四个选项中，只有一项是符合题目要求的。</w:t>
      </w:r>
    </w:p>
    <w:tbl>
      <w:tblPr>
        <w:tblW w:w="8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</w:tblGrid>
      <w:tr w:rsidR="00F34766" w:rsidTr="008F6868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8F2207">
            <w:pPr>
              <w:spacing w:line="360" w:lineRule="auto"/>
              <w:ind w:leftChars="-57" w:left="-120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1.D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2.A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3.C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4.B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5.D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6.D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7.B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8.A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9.A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10.C</w:t>
            </w:r>
          </w:p>
        </w:tc>
      </w:tr>
      <w:tr w:rsidR="00F34766" w:rsidTr="008F6868"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8F2207">
            <w:pPr>
              <w:spacing w:line="360" w:lineRule="auto"/>
              <w:ind w:leftChars="-57" w:left="-120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11.C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12.B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13.C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3223E1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  <w:r w:rsidRPr="004C45B9">
              <w:rPr>
                <w:rFonts w:ascii="Times New Roman" w:eastAsiaTheme="majorEastAsia" w:hAnsi="Times New Roman" w:cs="Times New Roman"/>
                <w:szCs w:val="21"/>
              </w:rPr>
              <w:t>14.D</w:t>
            </w: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A7295B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A7295B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A7295B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A7295B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A7295B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  <w:tc>
          <w:tcPr>
            <w:tcW w:w="825" w:type="dxa"/>
            <w:tcBorders>
              <w:top w:val="nil"/>
              <w:left w:val="nil"/>
              <w:bottom w:val="nil"/>
              <w:right w:val="nil"/>
            </w:tcBorders>
            <w:tcMar>
              <w:top w:w="75" w:type="dxa"/>
              <w:bottom w:w="75" w:type="dxa"/>
            </w:tcMar>
            <w:vAlign w:val="center"/>
          </w:tcPr>
          <w:p w:rsidR="00A7295B" w:rsidRPr="004C45B9" w:rsidRDefault="00A7295B" w:rsidP="004C45B9">
            <w:pPr>
              <w:spacing w:line="360" w:lineRule="auto"/>
              <w:jc w:val="left"/>
              <w:rPr>
                <w:rFonts w:ascii="Times New Roman" w:eastAsiaTheme="majorEastAsia" w:hAnsi="Times New Roman" w:cs="Times New Roman"/>
                <w:szCs w:val="21"/>
              </w:rPr>
            </w:pPr>
          </w:p>
        </w:tc>
      </w:tr>
    </w:tbl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二、非选择题：本题共</w:t>
      </w:r>
      <w:r w:rsidRPr="004C45B9">
        <w:rPr>
          <w:rFonts w:ascii="Times New Roman" w:eastAsiaTheme="majorEastAsia" w:hAnsi="Times New Roman" w:cs="Times New Roman"/>
          <w:szCs w:val="21"/>
        </w:rPr>
        <w:t>4</w:t>
      </w:r>
      <w:r w:rsidRPr="004C45B9">
        <w:rPr>
          <w:rFonts w:ascii="Times New Roman" w:eastAsiaTheme="majorEastAsia" w:hAnsi="Times New Roman" w:cs="Times New Roman"/>
          <w:szCs w:val="21"/>
        </w:rPr>
        <w:t>小题，共</w:t>
      </w:r>
      <w:r w:rsidRPr="004C45B9">
        <w:rPr>
          <w:rFonts w:ascii="Times New Roman" w:eastAsiaTheme="majorEastAsia" w:hAnsi="Times New Roman" w:cs="Times New Roman"/>
          <w:szCs w:val="21"/>
        </w:rPr>
        <w:t>58</w:t>
      </w:r>
      <w:r w:rsidRPr="004C45B9">
        <w:rPr>
          <w:rFonts w:ascii="Times New Roman" w:eastAsiaTheme="majorEastAsia" w:hAnsi="Times New Roman" w:cs="Times New Roman"/>
          <w:szCs w:val="21"/>
        </w:rPr>
        <w:t>分。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15.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1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740" w:dyaOrig="320">
          <v:shape id="_x0000_i1149" type="#_x0000_t75" alt="www.xinjiaoyu.com 新教育网" style="width:37pt;height:15.5pt" o:ole="">
            <v:imagedata r:id="rId271" o:title="eqId752005dc7eafc898c9aa6d55f56c1da5"/>
          </v:shape>
          <o:OLEObject Type="Embed" ProgID="Equation.DSMT4" ShapeID="_x0000_i1149" DrawAspect="Content" ObjectID="_1811851507" r:id="rId272"/>
        </w:objec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2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4140" w:dyaOrig="380">
          <v:shape id="_x0000_i1150" type="#_x0000_t75" alt="www.xinjiaoyu.com 新教育网" style="width:207pt;height:19pt" o:ole="">
            <v:imagedata r:id="rId273" o:title="eqIdd726330b041f31057dae1114bcca6d15"/>
          </v:shape>
          <o:OLEObject Type="Embed" ProgID="Equation.DSMT4" ShapeID="_x0000_i1150" DrawAspect="Content" ObjectID="_1811851508" r:id="rId274"/>
        </w:objec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3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519" w:dyaOrig="500">
          <v:shape id="_x0000_i1151" type="#_x0000_t75" alt="www.xinjiaoyu.com 新教育网" style="width:75.5pt;height:24.5pt" o:ole="">
            <v:imagedata r:id="rId275" o:title="eqId06c9cd94c21dd18c5883802979413d97"/>
          </v:shape>
          <o:OLEObject Type="Embed" ProgID="Equation.DSMT4" ShapeID="_x0000_i1151" DrawAspect="Content" ObjectID="_1811851509" r:id="rId276"/>
        </w:objec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4</w:t>
      </w:r>
      <w:r w:rsidRPr="004C45B9">
        <w:rPr>
          <w:rFonts w:ascii="Times New Roman" w:eastAsiaTheme="majorEastAsia" w:hAnsi="Times New Roman" w:cs="Times New Roman"/>
          <w:szCs w:val="21"/>
        </w:rPr>
        <w:t>）大幅度降低硫酸和亚碳酸钠的消耗成本，同时减少废水产生量及处理成本，并通过持续去除杂质提高金银的富含度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5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840" w:dyaOrig="380">
          <v:shape id="_x0000_i1152" type="#_x0000_t75" alt="www.xinjiaoyu.com 新教育网" style="width:92pt;height:19pt" o:ole="">
            <v:imagedata r:id="rId277" o:title="eqId2756bf1dd0574d93a758939d13027f66"/>
          </v:shape>
          <o:OLEObject Type="Embed" ProgID="Equation.DSMT4" ShapeID="_x0000_i1152" DrawAspect="Content" ObjectID="_1811851510" r:id="rId278"/>
        </w:objec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6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0.19    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7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宋体" w:eastAsia="宋体" w:hAnsi="宋体" w:cs="宋体" w:hint="eastAsia"/>
          <w:szCs w:val="21"/>
        </w:rPr>
        <w:t>①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12    </w:t>
      </w:r>
      <w:r w:rsidRPr="004C45B9">
        <w:rPr>
          <w:rFonts w:ascii="宋体" w:eastAsia="宋体" w:hAnsi="宋体" w:cs="宋体" w:hint="eastAsia"/>
          <w:szCs w:val="21"/>
        </w:rPr>
        <w:t>②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460" w:dyaOrig="680">
          <v:shape id="_x0000_i1153" type="#_x0000_t75" alt="www.xinjiaoyu.com 新教育网" style="width:72.5pt;height:33.5pt" o:ole="">
            <v:imagedata r:id="rId279" o:title="eqIdabe4865c3a6abd1a3e023a61fdb90e0e"/>
          </v:shape>
          <o:OLEObject Type="Embed" ProgID="Equation.DSMT4" ShapeID="_x0000_i1153" DrawAspect="Content" ObjectID="_1811851511" r:id="rId280"/>
        </w:objec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16.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1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宋体" w:eastAsia="宋体" w:hAnsi="宋体" w:cs="宋体" w:hint="eastAsia"/>
          <w:szCs w:val="21"/>
        </w:rPr>
        <w:t>①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</w:t>
      </w:r>
      <w:r w:rsidRPr="004C45B9">
        <w:rPr>
          <w:rFonts w:ascii="Times New Roman" w:eastAsiaTheme="majorEastAsia" w:hAnsi="Times New Roman" w:cs="Times New Roman"/>
          <w:szCs w:val="21"/>
        </w:rPr>
        <w:t>三颈烧瓶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宋体" w:eastAsia="宋体" w:hAnsi="宋体" w:cs="宋体" w:hint="eastAsia"/>
          <w:szCs w:val="21"/>
        </w:rPr>
        <w:t>②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b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2</w:t>
      </w:r>
      <w:r w:rsidRPr="004C45B9">
        <w:rPr>
          <w:rFonts w:ascii="Times New Roman" w:eastAsiaTheme="majorEastAsia" w:hAnsi="Times New Roman" w:cs="Times New Roman"/>
          <w:szCs w:val="21"/>
        </w:rPr>
        <w:t>）二氧化碳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3</w:t>
      </w:r>
      <w:r w:rsidRPr="004C45B9">
        <w:rPr>
          <w:rFonts w:ascii="Times New Roman" w:eastAsiaTheme="majorEastAsia" w:hAnsi="Times New Roman" w:cs="Times New Roman"/>
          <w:szCs w:val="21"/>
        </w:rPr>
        <w:t>）将吸附在滤渣上的产品尽可能全部转入滤液中，提高产率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4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宋体" w:eastAsia="宋体" w:hAnsi="宋体" w:cs="宋体" w:hint="eastAsia"/>
          <w:szCs w:val="21"/>
        </w:rPr>
        <w:t>①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</w:t>
      </w:r>
      <w:r w:rsidRPr="004C45B9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3238500" cy="457200"/>
            <wp:effectExtent l="0" t="0" r="0" b="0"/>
            <wp:docPr id="6" name="图片 6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30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宋体" w:eastAsia="宋体" w:hAnsi="宋体" w:cs="宋体" w:hint="eastAsia"/>
          <w:szCs w:val="21"/>
        </w:rPr>
        <w:t>②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</w:t>
      </w:r>
      <w:r w:rsidRPr="004C45B9">
        <w:rPr>
          <w:rFonts w:ascii="Times New Roman" w:eastAsiaTheme="majorEastAsia" w:hAnsi="Times New Roman" w:cs="Times New Roman"/>
          <w:szCs w:val="21"/>
        </w:rPr>
        <w:t>取少量上层清液于小试管中，滴加浓盐酸，若无白色沉淀，则浓盐酸已足量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5</w:t>
      </w:r>
      <w:r w:rsidRPr="004C45B9">
        <w:rPr>
          <w:rFonts w:ascii="Times New Roman" w:eastAsiaTheme="majorEastAsia" w:hAnsi="Times New Roman" w:cs="Times New Roman"/>
          <w:szCs w:val="21"/>
        </w:rPr>
        <w:t>）作为溶剂，溶解后加快反应速率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6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szCs w:val="21"/>
        </w:rPr>
        <w:t>40%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17.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1</w:t>
      </w:r>
      <w:r w:rsidRPr="004C45B9">
        <w:rPr>
          <w:rFonts w:ascii="Times New Roman" w:eastAsiaTheme="majorEastAsia" w:hAnsi="Times New Roman" w:cs="Times New Roman"/>
          <w:szCs w:val="21"/>
        </w:rPr>
        <w:t>）葡萄糖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2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宋体" w:eastAsia="宋体" w:hAnsi="宋体" w:cs="宋体" w:hint="eastAsia"/>
          <w:szCs w:val="21"/>
        </w:rPr>
        <w:t>①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+44.4    </w:t>
      </w:r>
      <w:r w:rsidRPr="004C45B9">
        <w:rPr>
          <w:rFonts w:ascii="宋体" w:eastAsia="宋体" w:hAnsi="宋体" w:cs="宋体" w:hint="eastAsia"/>
          <w:szCs w:val="21"/>
        </w:rPr>
        <w:t>②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AC    </w:t>
      </w:r>
      <w:r w:rsidRPr="004C45B9">
        <w:rPr>
          <w:rFonts w:ascii="宋体" w:eastAsia="宋体" w:hAnsi="宋体" w:cs="宋体" w:hint="eastAsia"/>
          <w:szCs w:val="21"/>
        </w:rPr>
        <w:t>③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</w:t>
      </w:r>
      <w:r w:rsidRPr="004C45B9">
        <w:rPr>
          <w:rFonts w:ascii="Times New Roman" w:eastAsiaTheme="majorEastAsia" w:hAnsi="Times New Roman" w:cs="Times New Roman"/>
          <w:szCs w:val="21"/>
        </w:rPr>
        <w:t>降温冷凝后收集气体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3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宋体" w:eastAsia="宋体" w:hAnsi="宋体" w:cs="宋体" w:hint="eastAsia"/>
          <w:szCs w:val="21"/>
        </w:rPr>
        <w:t>①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</w:t>
      </w:r>
      <w:r w:rsidRPr="004C45B9">
        <w:rPr>
          <w:rFonts w:ascii="Times New Roman" w:eastAsiaTheme="majorEastAsia" w:hAnsi="Times New Roman" w:cs="Times New Roman"/>
          <w:szCs w:val="21"/>
        </w:rPr>
        <w:t>乙酸选择性最大且反应速率较快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宋体" w:eastAsia="宋体" w:hAnsi="宋体" w:cs="宋体" w:hint="eastAsia"/>
          <w:szCs w:val="21"/>
        </w:rPr>
        <w:t>②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</w:t>
      </w:r>
      <w:r w:rsidRPr="004C45B9">
        <w:rPr>
          <w:rFonts w:ascii="Times New Roman" w:eastAsiaTheme="majorEastAsia" w:hAnsi="Times New Roman" w:cs="Times New Roman"/>
          <w:szCs w:val="21"/>
        </w:rPr>
        <w:t>产物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1    </w:t>
      </w:r>
      <w:r w:rsidRPr="004C45B9">
        <w:rPr>
          <w:rFonts w:ascii="宋体" w:eastAsia="宋体" w:hAnsi="宋体" w:cs="宋体" w:hint="eastAsia"/>
          <w:szCs w:val="21"/>
        </w:rPr>
        <w:t>③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36:5    </w:t>
      </w:r>
      <w:r w:rsidRPr="004C45B9">
        <w:rPr>
          <w:rFonts w:ascii="宋体" w:eastAsia="宋体" w:hAnsi="宋体" w:cs="宋体" w:hint="eastAsia"/>
          <w:szCs w:val="21"/>
        </w:rPr>
        <w:t>④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. </w:t>
      </w:r>
      <w:r w:rsidR="00F34766" w:rsidRPr="00F34766">
        <w:rPr>
          <w:rFonts w:ascii="Times New Roman" w:eastAsiaTheme="majorEastAsia" w:hAnsi="Times New Roman" w:cs="Times New Roman"/>
          <w:szCs w:val="21"/>
        </w:rPr>
        <w:object w:dxaOrig="1740" w:dyaOrig="660">
          <v:shape id="_x0000_i1154" type="#_x0000_t75" alt="www.xinjiaoyu.com 新教育网" style="width:87pt;height:33pt" o:ole="">
            <v:imagedata r:id="rId282" o:title="eqId1f1e2a890297d150f409632f63bce2b2"/>
          </v:shape>
          <o:OLEObject Type="Embed" ProgID="Equation.DSMT4" ShapeID="_x0000_i1154" DrawAspect="Content" ObjectID="_1811851512" r:id="rId283"/>
        </w:objec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18.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1</w:t>
      </w:r>
      <w:r w:rsidRPr="004C45B9">
        <w:rPr>
          <w:rFonts w:ascii="Times New Roman" w:eastAsiaTheme="majorEastAsia" w:hAnsi="Times New Roman" w:cs="Times New Roman"/>
          <w:szCs w:val="21"/>
        </w:rPr>
        <w:t>）醛基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2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b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3</w:t>
      </w:r>
      <w:r w:rsidRPr="004C45B9">
        <w:rPr>
          <w:rFonts w:ascii="Times New Roman" w:eastAsiaTheme="majorEastAsia" w:hAnsi="Times New Roman" w:cs="Times New Roman"/>
          <w:szCs w:val="21"/>
        </w:rPr>
        <w:t>）乙烯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4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1104900" cy="419100"/>
            <wp:effectExtent l="0" t="0" r="0" b="0"/>
            <wp:docPr id="5" name="图片 5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32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5</w:t>
      </w:r>
      <w:r w:rsidRPr="004C45B9">
        <w:rPr>
          <w:rFonts w:ascii="Times New Roman" w:eastAsiaTheme="majorEastAsia" w:hAnsi="Times New Roman" w:cs="Times New Roman"/>
          <w:szCs w:val="21"/>
        </w:rPr>
        <w:t>）氧化反应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6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szCs w:val="21"/>
        </w:rPr>
        <w:t xml:space="preserve">c    </w:t>
      </w:r>
    </w:p>
    <w:p w:rsidR="00A7295B" w:rsidRPr="004C45B9" w:rsidRDefault="003223E1" w:rsidP="004C45B9">
      <w:pPr>
        <w:spacing w:line="360" w:lineRule="auto"/>
        <w:jc w:val="left"/>
        <w:rPr>
          <w:rFonts w:ascii="Times New Roman" w:eastAsiaTheme="majorEastAsia" w:hAnsi="Times New Roman" w:cs="Times New Roman"/>
          <w:szCs w:val="21"/>
        </w:rPr>
      </w:pP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7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2681605" cy="866775"/>
            <wp:effectExtent l="0" t="0" r="4445" b="9525"/>
            <wp:docPr id="4" name="图片 4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133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160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szCs w:val="21"/>
        </w:rPr>
        <w:t xml:space="preserve">    </w:t>
      </w:r>
      <w:r w:rsidRPr="004C45B9">
        <w:rPr>
          <w:rFonts w:ascii="Times New Roman" w:eastAsiaTheme="majorEastAsia" w:hAnsi="Times New Roman" w:cs="Times New Roman"/>
          <w:szCs w:val="21"/>
        </w:rPr>
        <w:t>（</w:t>
      </w:r>
      <w:r w:rsidRPr="004C45B9">
        <w:rPr>
          <w:rFonts w:ascii="Times New Roman" w:eastAsiaTheme="majorEastAsia" w:hAnsi="Times New Roman" w:cs="Times New Roman"/>
          <w:szCs w:val="21"/>
        </w:rPr>
        <w:t>8</w:t>
      </w:r>
      <w:r w:rsidRPr="004C45B9">
        <w:rPr>
          <w:rFonts w:ascii="Times New Roman" w:eastAsiaTheme="majorEastAsia" w:hAnsi="Times New Roman" w:cs="Times New Roman"/>
          <w:szCs w:val="21"/>
        </w:rPr>
        <w:t>）</w:t>
      </w:r>
      <w:r w:rsidRPr="004C45B9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2381250" cy="323850"/>
            <wp:effectExtent l="0" t="0" r="0" b="0"/>
            <wp:docPr id="3" name="图片 3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134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szCs w:val="21"/>
        </w:rPr>
        <w:t>或</w:t>
      </w:r>
      <w:r w:rsidRPr="004C45B9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2581275" cy="352425"/>
            <wp:effectExtent l="0" t="0" r="9525" b="9525"/>
            <wp:docPr id="2" name="图片 2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35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C45B9">
        <w:rPr>
          <w:rFonts w:ascii="Times New Roman" w:eastAsiaTheme="majorEastAsia" w:hAnsi="Times New Roman" w:cs="Times New Roman"/>
          <w:szCs w:val="21"/>
        </w:rPr>
        <w:t>或</w:t>
      </w:r>
      <w:r w:rsidRPr="004C45B9">
        <w:rPr>
          <w:rFonts w:ascii="Times New Roman" w:eastAsiaTheme="majorEastAsia" w:hAnsi="Times New Roman" w:cs="Times New Roman"/>
          <w:noProof/>
          <w:szCs w:val="21"/>
        </w:rPr>
        <w:drawing>
          <wp:inline distT="0" distB="0" distL="0" distR="0">
            <wp:extent cx="2186305" cy="533400"/>
            <wp:effectExtent l="0" t="0" r="4445" b="0"/>
            <wp:docPr id="1" name="图片 1" descr="www.xinjiaoyu.com 新教育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36" descr="学科网(www.zxxk.com)--教育资源门户，提供试卷、教案、课件、论文、素材以及各类教学资源下载，还有大量而丰富的教学相关资讯！ FgGxME75O/bNAx1ODbqMbQ==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630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7295B" w:rsidRPr="004C45B9" w:rsidRDefault="00A7295B" w:rsidP="004C45B9">
      <w:pPr>
        <w:spacing w:line="360" w:lineRule="auto"/>
        <w:jc w:val="center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</w:p>
    <w:p w:rsidR="00A7295B" w:rsidRPr="004C45B9" w:rsidRDefault="00A7295B" w:rsidP="004C45B9">
      <w:pPr>
        <w:spacing w:line="360" w:lineRule="auto"/>
        <w:jc w:val="left"/>
        <w:textAlignment w:val="center"/>
        <w:rPr>
          <w:rFonts w:ascii="Times New Roman" w:eastAsiaTheme="majorEastAsia" w:hAnsi="Times New Roman" w:cs="Times New Roman"/>
          <w:color w:val="000000"/>
          <w:szCs w:val="21"/>
        </w:rPr>
      </w:pPr>
    </w:p>
    <w:p w:rsidR="00175477" w:rsidRPr="004C45B9" w:rsidRDefault="00175477" w:rsidP="004C45B9">
      <w:pPr>
        <w:tabs>
          <w:tab w:val="left" w:pos="1365"/>
        </w:tabs>
        <w:spacing w:line="360" w:lineRule="auto"/>
        <w:rPr>
          <w:rFonts w:ascii="Times New Roman" w:eastAsiaTheme="majorEastAsia" w:hAnsi="Times New Roman" w:cs="Times New Roman"/>
          <w:szCs w:val="21"/>
        </w:rPr>
      </w:pPr>
    </w:p>
    <w:sectPr w:rsidR="00175477" w:rsidRPr="004C45B9" w:rsidSect="007844EE">
      <w:headerReference w:type="default" r:id="rId289"/>
      <w:pgSz w:w="11906" w:h="16838"/>
      <w:pgMar w:top="1440" w:right="1800" w:bottom="1440" w:left="1800" w:header="283" w:footer="283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34766" w:rsidRDefault="00F34766" w:rsidP="00F34766">
      <w:r>
        <w:separator/>
      </w:r>
    </w:p>
  </w:endnote>
  <w:endnote w:type="continuationSeparator" w:id="0">
    <w:p w:rsidR="00F34766" w:rsidRDefault="00F34766" w:rsidP="00F3476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34766" w:rsidRDefault="00F34766" w:rsidP="00F34766">
      <w:r>
        <w:separator/>
      </w:r>
    </w:p>
  </w:footnote>
  <w:footnote w:type="continuationSeparator" w:id="0">
    <w:p w:rsidR="00F34766" w:rsidRDefault="00F34766" w:rsidP="00F3476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23E1" w:rsidRPr="003223E1" w:rsidRDefault="003223E1" w:rsidP="003223E1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F473A"/>
    <w:multiLevelType w:val="hybridMultilevel"/>
    <w:tmpl w:val="8312AF28"/>
    <w:lvl w:ilvl="0" w:tplc="4FEC6AC0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A24A6B76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1C98513A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9928FD8E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DC240DE0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9AE236D4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CB589924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960AAD40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E7BCA488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attachedTemplate r:id="rId1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7295B"/>
    <w:rsid w:val="000660EF"/>
    <w:rsid w:val="000706EC"/>
    <w:rsid w:val="000C12C8"/>
    <w:rsid w:val="000E68E3"/>
    <w:rsid w:val="0015213C"/>
    <w:rsid w:val="00175477"/>
    <w:rsid w:val="00185BEF"/>
    <w:rsid w:val="00185C95"/>
    <w:rsid w:val="002C1599"/>
    <w:rsid w:val="002D03D1"/>
    <w:rsid w:val="003223E1"/>
    <w:rsid w:val="00364BB7"/>
    <w:rsid w:val="00397C28"/>
    <w:rsid w:val="003C064D"/>
    <w:rsid w:val="004C45B9"/>
    <w:rsid w:val="005804BE"/>
    <w:rsid w:val="005E5293"/>
    <w:rsid w:val="00682091"/>
    <w:rsid w:val="006A2064"/>
    <w:rsid w:val="00706ADB"/>
    <w:rsid w:val="00735F68"/>
    <w:rsid w:val="00780FDB"/>
    <w:rsid w:val="007844EE"/>
    <w:rsid w:val="007F4478"/>
    <w:rsid w:val="00857ED3"/>
    <w:rsid w:val="0086398F"/>
    <w:rsid w:val="00881DD8"/>
    <w:rsid w:val="008F2207"/>
    <w:rsid w:val="00953DCE"/>
    <w:rsid w:val="00993DF5"/>
    <w:rsid w:val="009D4BF5"/>
    <w:rsid w:val="00A25DBE"/>
    <w:rsid w:val="00A33E5F"/>
    <w:rsid w:val="00A7295B"/>
    <w:rsid w:val="00AA4800"/>
    <w:rsid w:val="00AE74AA"/>
    <w:rsid w:val="00B941A2"/>
    <w:rsid w:val="00BC4AF3"/>
    <w:rsid w:val="00BE2CC8"/>
    <w:rsid w:val="00C61137"/>
    <w:rsid w:val="00CE397E"/>
    <w:rsid w:val="00CF2EF6"/>
    <w:rsid w:val="00D73416"/>
    <w:rsid w:val="00E2207D"/>
    <w:rsid w:val="00E6253B"/>
    <w:rsid w:val="00E64C6F"/>
    <w:rsid w:val="00F34766"/>
    <w:rsid w:val="00F43620"/>
    <w:rsid w:val="00F85A0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34766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220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2207D"/>
    <w:rPr>
      <w:sz w:val="18"/>
      <w:szCs w:val="18"/>
    </w:rPr>
  </w:style>
  <w:style w:type="paragraph" w:styleId="a4">
    <w:name w:val="footer"/>
    <w:basedOn w:val="a"/>
    <w:link w:val="Char0"/>
    <w:unhideWhenUsed/>
    <w:rsid w:val="00E220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2207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2207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2207D"/>
    <w:rPr>
      <w:sz w:val="18"/>
      <w:szCs w:val="18"/>
    </w:rPr>
  </w:style>
  <w:style w:type="character" w:styleId="a6">
    <w:name w:val="Hyperlink"/>
    <w:uiPriority w:val="99"/>
    <w:rsid w:val="00E2207D"/>
    <w:rPr>
      <w:color w:val="0000FF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175477"/>
    <w:rPr>
      <w:color w:val="605E5C"/>
      <w:shd w:val="clear" w:color="auto" w:fill="E1DFDD"/>
    </w:rPr>
  </w:style>
  <w:style w:type="paragraph" w:styleId="a7">
    <w:name w:val="No Spacing"/>
    <w:uiPriority w:val="1"/>
    <w:qFormat/>
    <w:rsid w:val="00A7295B"/>
    <w:rPr>
      <w:rFonts w:eastAsia="Microsoft YaHei UI"/>
      <w:kern w:val="0"/>
      <w:sz w:val="22"/>
    </w:rPr>
  </w:style>
  <w:style w:type="paragraph" w:styleId="a8">
    <w:name w:val="List Paragraph"/>
    <w:basedOn w:val="a"/>
    <w:uiPriority w:val="99"/>
    <w:qFormat/>
    <w:rsid w:val="00A7295B"/>
    <w:pPr>
      <w:ind w:firstLineChars="200" w:firstLine="420"/>
    </w:pPr>
    <w:rPr>
      <w:rFonts w:ascii="Times New Roman" w:eastAsia="宋体" w:hAnsi="Times New Roman" w:cs="宋体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0.bin"/><Relationship Id="rId21" Type="http://schemas.openxmlformats.org/officeDocument/2006/relationships/image" Target="media/image10.wmf"/><Relationship Id="rId42" Type="http://schemas.openxmlformats.org/officeDocument/2006/relationships/oleObject" Target="embeddings/oleObject16.bin"/><Relationship Id="rId63" Type="http://schemas.openxmlformats.org/officeDocument/2006/relationships/oleObject" Target="embeddings/oleObject24.bin"/><Relationship Id="rId84" Type="http://schemas.openxmlformats.org/officeDocument/2006/relationships/oleObject" Target="embeddings/oleObject34.bin"/><Relationship Id="rId138" Type="http://schemas.openxmlformats.org/officeDocument/2006/relationships/image" Target="media/image71.wmf"/><Relationship Id="rId159" Type="http://schemas.openxmlformats.org/officeDocument/2006/relationships/oleObject" Target="embeddings/oleObject73.bin"/><Relationship Id="rId170" Type="http://schemas.openxmlformats.org/officeDocument/2006/relationships/oleObject" Target="embeddings/oleObject79.bin"/><Relationship Id="rId191" Type="http://schemas.openxmlformats.org/officeDocument/2006/relationships/image" Target="media/image95.wmf"/><Relationship Id="rId205" Type="http://schemas.openxmlformats.org/officeDocument/2006/relationships/image" Target="media/image103.wmf"/><Relationship Id="rId226" Type="http://schemas.openxmlformats.org/officeDocument/2006/relationships/oleObject" Target="embeddings/oleObject107.bin"/><Relationship Id="rId247" Type="http://schemas.openxmlformats.org/officeDocument/2006/relationships/image" Target="media/image125.wmf"/><Relationship Id="rId107" Type="http://schemas.openxmlformats.org/officeDocument/2006/relationships/image" Target="media/image56.wmf"/><Relationship Id="rId268" Type="http://schemas.openxmlformats.org/officeDocument/2006/relationships/oleObject" Target="embeddings/oleObject123.bin"/><Relationship Id="rId289" Type="http://schemas.openxmlformats.org/officeDocument/2006/relationships/header" Target="header1.xml"/><Relationship Id="rId11" Type="http://schemas.openxmlformats.org/officeDocument/2006/relationships/image" Target="media/image4.wmf"/><Relationship Id="rId32" Type="http://schemas.openxmlformats.org/officeDocument/2006/relationships/oleObject" Target="embeddings/oleObject11.bin"/><Relationship Id="rId53" Type="http://schemas.openxmlformats.org/officeDocument/2006/relationships/oleObject" Target="embeddings/oleObject21.bin"/><Relationship Id="rId74" Type="http://schemas.openxmlformats.org/officeDocument/2006/relationships/image" Target="media/image39.png"/><Relationship Id="rId128" Type="http://schemas.openxmlformats.org/officeDocument/2006/relationships/image" Target="media/image66.wmf"/><Relationship Id="rId149" Type="http://schemas.openxmlformats.org/officeDocument/2006/relationships/oleObject" Target="embeddings/oleObject68.bin"/><Relationship Id="rId5" Type="http://schemas.openxmlformats.org/officeDocument/2006/relationships/footnotes" Target="footnotes.xml"/><Relationship Id="rId95" Type="http://schemas.openxmlformats.org/officeDocument/2006/relationships/oleObject" Target="embeddings/oleObject40.bin"/><Relationship Id="rId160" Type="http://schemas.openxmlformats.org/officeDocument/2006/relationships/image" Target="media/image81.wmf"/><Relationship Id="rId181" Type="http://schemas.openxmlformats.org/officeDocument/2006/relationships/oleObject" Target="embeddings/oleObject85.bin"/><Relationship Id="rId216" Type="http://schemas.openxmlformats.org/officeDocument/2006/relationships/oleObject" Target="embeddings/oleObject102.bin"/><Relationship Id="rId237" Type="http://schemas.openxmlformats.org/officeDocument/2006/relationships/oleObject" Target="embeddings/oleObject112.bin"/><Relationship Id="rId258" Type="http://schemas.openxmlformats.org/officeDocument/2006/relationships/image" Target="media/image134.png"/><Relationship Id="rId279" Type="http://schemas.openxmlformats.org/officeDocument/2006/relationships/image" Target="media/image145.wmf"/><Relationship Id="rId22" Type="http://schemas.openxmlformats.org/officeDocument/2006/relationships/oleObject" Target="embeddings/oleObject6.bin"/><Relationship Id="rId43" Type="http://schemas.openxmlformats.org/officeDocument/2006/relationships/image" Target="media/image21.wmf"/><Relationship Id="rId64" Type="http://schemas.openxmlformats.org/officeDocument/2006/relationships/image" Target="media/image34.wmf"/><Relationship Id="rId118" Type="http://schemas.openxmlformats.org/officeDocument/2006/relationships/image" Target="media/image62.wmf"/><Relationship Id="rId139" Type="http://schemas.openxmlformats.org/officeDocument/2006/relationships/oleObject" Target="embeddings/oleObject62.bin"/><Relationship Id="rId290" Type="http://schemas.openxmlformats.org/officeDocument/2006/relationships/fontTable" Target="fontTable.xml"/><Relationship Id="rId85" Type="http://schemas.openxmlformats.org/officeDocument/2006/relationships/oleObject" Target="embeddings/oleObject35.bin"/><Relationship Id="rId150" Type="http://schemas.openxmlformats.org/officeDocument/2006/relationships/image" Target="media/image76.wmf"/><Relationship Id="rId171" Type="http://schemas.openxmlformats.org/officeDocument/2006/relationships/oleObject" Target="embeddings/oleObject80.bin"/><Relationship Id="rId192" Type="http://schemas.openxmlformats.org/officeDocument/2006/relationships/oleObject" Target="embeddings/oleObject91.bin"/><Relationship Id="rId206" Type="http://schemas.openxmlformats.org/officeDocument/2006/relationships/oleObject" Target="embeddings/oleObject97.bin"/><Relationship Id="rId227" Type="http://schemas.openxmlformats.org/officeDocument/2006/relationships/image" Target="media/image114.wmf"/><Relationship Id="rId248" Type="http://schemas.openxmlformats.org/officeDocument/2006/relationships/oleObject" Target="embeddings/oleObject117.bin"/><Relationship Id="rId269" Type="http://schemas.openxmlformats.org/officeDocument/2006/relationships/image" Target="media/image140.wmf"/><Relationship Id="rId12" Type="http://schemas.openxmlformats.org/officeDocument/2006/relationships/oleObject" Target="embeddings/oleObject2.bin"/><Relationship Id="rId33" Type="http://schemas.openxmlformats.org/officeDocument/2006/relationships/image" Target="media/image16.wmf"/><Relationship Id="rId108" Type="http://schemas.openxmlformats.org/officeDocument/2006/relationships/oleObject" Target="embeddings/oleObject46.bin"/><Relationship Id="rId129" Type="http://schemas.openxmlformats.org/officeDocument/2006/relationships/oleObject" Target="embeddings/oleObject57.bin"/><Relationship Id="rId280" Type="http://schemas.openxmlformats.org/officeDocument/2006/relationships/oleObject" Target="embeddings/oleObject129.bin"/><Relationship Id="rId54" Type="http://schemas.openxmlformats.org/officeDocument/2006/relationships/image" Target="media/image27.wmf"/><Relationship Id="rId75" Type="http://schemas.openxmlformats.org/officeDocument/2006/relationships/image" Target="media/image40.wmf"/><Relationship Id="rId96" Type="http://schemas.openxmlformats.org/officeDocument/2006/relationships/image" Target="media/image50.wmf"/><Relationship Id="rId140" Type="http://schemas.openxmlformats.org/officeDocument/2006/relationships/oleObject" Target="embeddings/oleObject63.bin"/><Relationship Id="rId161" Type="http://schemas.openxmlformats.org/officeDocument/2006/relationships/oleObject" Target="embeddings/oleObject74.bin"/><Relationship Id="rId182" Type="http://schemas.openxmlformats.org/officeDocument/2006/relationships/image" Target="media/image91.wmf"/><Relationship Id="rId217" Type="http://schemas.openxmlformats.org/officeDocument/2006/relationships/image" Target="media/image109.wmf"/><Relationship Id="rId6" Type="http://schemas.openxmlformats.org/officeDocument/2006/relationships/endnotes" Target="endnotes.xml"/><Relationship Id="rId238" Type="http://schemas.openxmlformats.org/officeDocument/2006/relationships/image" Target="media/image120.wmf"/><Relationship Id="rId259" Type="http://schemas.openxmlformats.org/officeDocument/2006/relationships/image" Target="media/image135.wmf"/><Relationship Id="rId23" Type="http://schemas.openxmlformats.org/officeDocument/2006/relationships/image" Target="media/image11.wmf"/><Relationship Id="rId119" Type="http://schemas.openxmlformats.org/officeDocument/2006/relationships/oleObject" Target="embeddings/oleObject51.bin"/><Relationship Id="rId270" Type="http://schemas.openxmlformats.org/officeDocument/2006/relationships/oleObject" Target="embeddings/oleObject124.bin"/><Relationship Id="rId291" Type="http://schemas.openxmlformats.org/officeDocument/2006/relationships/theme" Target="theme/theme1.xml"/><Relationship Id="rId44" Type="http://schemas.openxmlformats.org/officeDocument/2006/relationships/oleObject" Target="embeddings/oleObject17.bin"/><Relationship Id="rId65" Type="http://schemas.openxmlformats.org/officeDocument/2006/relationships/oleObject" Target="embeddings/oleObject25.bin"/><Relationship Id="rId86" Type="http://schemas.openxmlformats.org/officeDocument/2006/relationships/image" Target="media/image45.wmf"/><Relationship Id="rId130" Type="http://schemas.openxmlformats.org/officeDocument/2006/relationships/image" Target="media/image67.wmf"/><Relationship Id="rId151" Type="http://schemas.openxmlformats.org/officeDocument/2006/relationships/oleObject" Target="embeddings/oleObject69.bin"/><Relationship Id="rId172" Type="http://schemas.openxmlformats.org/officeDocument/2006/relationships/image" Target="media/image86.png"/><Relationship Id="rId193" Type="http://schemas.openxmlformats.org/officeDocument/2006/relationships/image" Target="media/image96.png"/><Relationship Id="rId207" Type="http://schemas.openxmlformats.org/officeDocument/2006/relationships/image" Target="media/image104.wmf"/><Relationship Id="rId228" Type="http://schemas.openxmlformats.org/officeDocument/2006/relationships/oleObject" Target="embeddings/oleObject108.bin"/><Relationship Id="rId249" Type="http://schemas.openxmlformats.org/officeDocument/2006/relationships/image" Target="media/image126.wmf"/><Relationship Id="rId13" Type="http://schemas.openxmlformats.org/officeDocument/2006/relationships/image" Target="media/image5.png"/><Relationship Id="rId109" Type="http://schemas.openxmlformats.org/officeDocument/2006/relationships/image" Target="media/image57.png"/><Relationship Id="rId260" Type="http://schemas.openxmlformats.org/officeDocument/2006/relationships/oleObject" Target="embeddings/oleObject119.bin"/><Relationship Id="rId281" Type="http://schemas.openxmlformats.org/officeDocument/2006/relationships/image" Target="media/image146.png"/><Relationship Id="rId34" Type="http://schemas.openxmlformats.org/officeDocument/2006/relationships/oleObject" Target="embeddings/oleObject12.bin"/><Relationship Id="rId50" Type="http://schemas.openxmlformats.org/officeDocument/2006/relationships/oleObject" Target="embeddings/oleObject20.bin"/><Relationship Id="rId55" Type="http://schemas.openxmlformats.org/officeDocument/2006/relationships/oleObject" Target="embeddings/oleObject22.bin"/><Relationship Id="rId76" Type="http://schemas.openxmlformats.org/officeDocument/2006/relationships/oleObject" Target="embeddings/oleObject30.bin"/><Relationship Id="rId97" Type="http://schemas.openxmlformats.org/officeDocument/2006/relationships/oleObject" Target="embeddings/oleObject41.bin"/><Relationship Id="rId104" Type="http://schemas.openxmlformats.org/officeDocument/2006/relationships/oleObject" Target="embeddings/oleObject44.bin"/><Relationship Id="rId120" Type="http://schemas.openxmlformats.org/officeDocument/2006/relationships/oleObject" Target="embeddings/oleObject52.bin"/><Relationship Id="rId125" Type="http://schemas.openxmlformats.org/officeDocument/2006/relationships/oleObject" Target="embeddings/oleObject55.bin"/><Relationship Id="rId141" Type="http://schemas.openxmlformats.org/officeDocument/2006/relationships/oleObject" Target="embeddings/oleObject64.bin"/><Relationship Id="rId146" Type="http://schemas.openxmlformats.org/officeDocument/2006/relationships/image" Target="media/image74.wmf"/><Relationship Id="rId167" Type="http://schemas.openxmlformats.org/officeDocument/2006/relationships/oleObject" Target="embeddings/oleObject77.bin"/><Relationship Id="rId188" Type="http://schemas.openxmlformats.org/officeDocument/2006/relationships/oleObject" Target="embeddings/oleObject89.bin"/><Relationship Id="rId7" Type="http://schemas.openxmlformats.org/officeDocument/2006/relationships/image" Target="media/image1.png"/><Relationship Id="rId71" Type="http://schemas.openxmlformats.org/officeDocument/2006/relationships/oleObject" Target="embeddings/oleObject28.bin"/><Relationship Id="rId92" Type="http://schemas.openxmlformats.org/officeDocument/2006/relationships/oleObject" Target="embeddings/oleObject39.bin"/><Relationship Id="rId162" Type="http://schemas.openxmlformats.org/officeDocument/2006/relationships/image" Target="media/image82.wmf"/><Relationship Id="rId183" Type="http://schemas.openxmlformats.org/officeDocument/2006/relationships/oleObject" Target="embeddings/oleObject86.bin"/><Relationship Id="rId213" Type="http://schemas.openxmlformats.org/officeDocument/2006/relationships/image" Target="media/image107.wmf"/><Relationship Id="rId218" Type="http://schemas.openxmlformats.org/officeDocument/2006/relationships/oleObject" Target="embeddings/oleObject103.bin"/><Relationship Id="rId234" Type="http://schemas.openxmlformats.org/officeDocument/2006/relationships/image" Target="media/image118.wmf"/><Relationship Id="rId239" Type="http://schemas.openxmlformats.org/officeDocument/2006/relationships/oleObject" Target="embeddings/oleObject113.bin"/><Relationship Id="rId2" Type="http://schemas.openxmlformats.org/officeDocument/2006/relationships/styles" Target="styles.xml"/><Relationship Id="rId29" Type="http://schemas.openxmlformats.org/officeDocument/2006/relationships/image" Target="media/image14.wmf"/><Relationship Id="rId250" Type="http://schemas.openxmlformats.org/officeDocument/2006/relationships/oleObject" Target="embeddings/oleObject118.bin"/><Relationship Id="rId255" Type="http://schemas.openxmlformats.org/officeDocument/2006/relationships/image" Target="media/image131.png"/><Relationship Id="rId271" Type="http://schemas.openxmlformats.org/officeDocument/2006/relationships/image" Target="media/image141.wmf"/><Relationship Id="rId276" Type="http://schemas.openxmlformats.org/officeDocument/2006/relationships/oleObject" Target="embeddings/oleObject127.bin"/><Relationship Id="rId24" Type="http://schemas.openxmlformats.org/officeDocument/2006/relationships/oleObject" Target="embeddings/oleObject7.bin"/><Relationship Id="rId40" Type="http://schemas.openxmlformats.org/officeDocument/2006/relationships/oleObject" Target="embeddings/oleObject15.bin"/><Relationship Id="rId45" Type="http://schemas.openxmlformats.org/officeDocument/2006/relationships/image" Target="media/image22.wmf"/><Relationship Id="rId66" Type="http://schemas.openxmlformats.org/officeDocument/2006/relationships/image" Target="media/image35.wmf"/><Relationship Id="rId87" Type="http://schemas.openxmlformats.org/officeDocument/2006/relationships/oleObject" Target="embeddings/oleObject36.bin"/><Relationship Id="rId110" Type="http://schemas.openxmlformats.org/officeDocument/2006/relationships/image" Target="media/image58.wmf"/><Relationship Id="rId115" Type="http://schemas.openxmlformats.org/officeDocument/2006/relationships/oleObject" Target="embeddings/oleObject49.bin"/><Relationship Id="rId131" Type="http://schemas.openxmlformats.org/officeDocument/2006/relationships/oleObject" Target="embeddings/oleObject58.bin"/><Relationship Id="rId136" Type="http://schemas.openxmlformats.org/officeDocument/2006/relationships/image" Target="media/image70.png"/><Relationship Id="rId157" Type="http://schemas.openxmlformats.org/officeDocument/2006/relationships/oleObject" Target="embeddings/oleObject72.bin"/><Relationship Id="rId178" Type="http://schemas.openxmlformats.org/officeDocument/2006/relationships/oleObject" Target="embeddings/oleObject83.bin"/><Relationship Id="rId61" Type="http://schemas.openxmlformats.org/officeDocument/2006/relationships/image" Target="media/image32.wmf"/><Relationship Id="rId82" Type="http://schemas.openxmlformats.org/officeDocument/2006/relationships/image" Target="media/image44.wmf"/><Relationship Id="rId152" Type="http://schemas.openxmlformats.org/officeDocument/2006/relationships/image" Target="media/image77.wmf"/><Relationship Id="rId173" Type="http://schemas.openxmlformats.org/officeDocument/2006/relationships/image" Target="media/image87.wmf"/><Relationship Id="rId194" Type="http://schemas.openxmlformats.org/officeDocument/2006/relationships/oleObject" Target="embeddings/oleObject92.bin"/><Relationship Id="rId199" Type="http://schemas.openxmlformats.org/officeDocument/2006/relationships/image" Target="media/image99.png"/><Relationship Id="rId203" Type="http://schemas.openxmlformats.org/officeDocument/2006/relationships/oleObject" Target="embeddings/oleObject96.bin"/><Relationship Id="rId208" Type="http://schemas.openxmlformats.org/officeDocument/2006/relationships/oleObject" Target="embeddings/oleObject98.bin"/><Relationship Id="rId229" Type="http://schemas.openxmlformats.org/officeDocument/2006/relationships/image" Target="media/image115.wmf"/><Relationship Id="rId19" Type="http://schemas.openxmlformats.org/officeDocument/2006/relationships/image" Target="media/image9.wmf"/><Relationship Id="rId224" Type="http://schemas.openxmlformats.org/officeDocument/2006/relationships/oleObject" Target="embeddings/oleObject106.bin"/><Relationship Id="rId240" Type="http://schemas.openxmlformats.org/officeDocument/2006/relationships/image" Target="media/image121.wmf"/><Relationship Id="rId245" Type="http://schemas.openxmlformats.org/officeDocument/2006/relationships/image" Target="media/image124.wmf"/><Relationship Id="rId261" Type="http://schemas.openxmlformats.org/officeDocument/2006/relationships/image" Target="media/image136.wmf"/><Relationship Id="rId266" Type="http://schemas.openxmlformats.org/officeDocument/2006/relationships/oleObject" Target="embeddings/oleObject122.bin"/><Relationship Id="rId287" Type="http://schemas.openxmlformats.org/officeDocument/2006/relationships/image" Target="media/image151.png"/><Relationship Id="rId14" Type="http://schemas.openxmlformats.org/officeDocument/2006/relationships/image" Target="media/image6.png"/><Relationship Id="rId30" Type="http://schemas.openxmlformats.org/officeDocument/2006/relationships/oleObject" Target="embeddings/oleObject10.bin"/><Relationship Id="rId35" Type="http://schemas.openxmlformats.org/officeDocument/2006/relationships/image" Target="media/image17.wmf"/><Relationship Id="rId56" Type="http://schemas.openxmlformats.org/officeDocument/2006/relationships/image" Target="media/image28.png"/><Relationship Id="rId77" Type="http://schemas.openxmlformats.org/officeDocument/2006/relationships/image" Target="media/image41.wmf"/><Relationship Id="rId100" Type="http://schemas.openxmlformats.org/officeDocument/2006/relationships/image" Target="media/image52.wmf"/><Relationship Id="rId105" Type="http://schemas.openxmlformats.org/officeDocument/2006/relationships/image" Target="media/image55.wmf"/><Relationship Id="rId126" Type="http://schemas.openxmlformats.org/officeDocument/2006/relationships/image" Target="media/image65.wmf"/><Relationship Id="rId147" Type="http://schemas.openxmlformats.org/officeDocument/2006/relationships/oleObject" Target="embeddings/oleObject67.bin"/><Relationship Id="rId168" Type="http://schemas.openxmlformats.org/officeDocument/2006/relationships/image" Target="media/image85.wmf"/><Relationship Id="rId282" Type="http://schemas.openxmlformats.org/officeDocument/2006/relationships/image" Target="media/image147.wmf"/><Relationship Id="rId8" Type="http://schemas.openxmlformats.org/officeDocument/2006/relationships/image" Target="media/image2.wmf"/><Relationship Id="rId51" Type="http://schemas.openxmlformats.org/officeDocument/2006/relationships/image" Target="media/image25.png"/><Relationship Id="rId72" Type="http://schemas.openxmlformats.org/officeDocument/2006/relationships/image" Target="media/image38.wmf"/><Relationship Id="rId93" Type="http://schemas.openxmlformats.org/officeDocument/2006/relationships/image" Target="media/image48.png"/><Relationship Id="rId98" Type="http://schemas.openxmlformats.org/officeDocument/2006/relationships/image" Target="media/image51.wmf"/><Relationship Id="rId121" Type="http://schemas.openxmlformats.org/officeDocument/2006/relationships/oleObject" Target="embeddings/oleObject53.bin"/><Relationship Id="rId142" Type="http://schemas.openxmlformats.org/officeDocument/2006/relationships/image" Target="media/image72.wmf"/><Relationship Id="rId163" Type="http://schemas.openxmlformats.org/officeDocument/2006/relationships/oleObject" Target="embeddings/oleObject75.bin"/><Relationship Id="rId184" Type="http://schemas.openxmlformats.org/officeDocument/2006/relationships/image" Target="media/image92.wmf"/><Relationship Id="rId189" Type="http://schemas.openxmlformats.org/officeDocument/2006/relationships/image" Target="media/image94.wmf"/><Relationship Id="rId219" Type="http://schemas.openxmlformats.org/officeDocument/2006/relationships/image" Target="media/image110.wmf"/><Relationship Id="rId3" Type="http://schemas.openxmlformats.org/officeDocument/2006/relationships/settings" Target="settings.xml"/><Relationship Id="rId214" Type="http://schemas.openxmlformats.org/officeDocument/2006/relationships/oleObject" Target="embeddings/oleObject101.bin"/><Relationship Id="rId230" Type="http://schemas.openxmlformats.org/officeDocument/2006/relationships/oleObject" Target="embeddings/oleObject109.bin"/><Relationship Id="rId235" Type="http://schemas.openxmlformats.org/officeDocument/2006/relationships/oleObject" Target="embeddings/oleObject111.bin"/><Relationship Id="rId251" Type="http://schemas.openxmlformats.org/officeDocument/2006/relationships/image" Target="media/image127.png"/><Relationship Id="rId256" Type="http://schemas.openxmlformats.org/officeDocument/2006/relationships/image" Target="media/image132.png"/><Relationship Id="rId277" Type="http://schemas.openxmlformats.org/officeDocument/2006/relationships/image" Target="media/image144.wmf"/><Relationship Id="rId25" Type="http://schemas.openxmlformats.org/officeDocument/2006/relationships/image" Target="media/image12.wmf"/><Relationship Id="rId46" Type="http://schemas.openxmlformats.org/officeDocument/2006/relationships/oleObject" Target="embeddings/oleObject18.bin"/><Relationship Id="rId67" Type="http://schemas.openxmlformats.org/officeDocument/2006/relationships/oleObject" Target="embeddings/oleObject26.bin"/><Relationship Id="rId116" Type="http://schemas.openxmlformats.org/officeDocument/2006/relationships/image" Target="media/image61.wmf"/><Relationship Id="rId137" Type="http://schemas.openxmlformats.org/officeDocument/2006/relationships/oleObject" Target="embeddings/oleObject61.bin"/><Relationship Id="rId158" Type="http://schemas.openxmlformats.org/officeDocument/2006/relationships/image" Target="media/image80.wmf"/><Relationship Id="rId272" Type="http://schemas.openxmlformats.org/officeDocument/2006/relationships/oleObject" Target="embeddings/oleObject125.bin"/><Relationship Id="rId20" Type="http://schemas.openxmlformats.org/officeDocument/2006/relationships/oleObject" Target="embeddings/oleObject5.bin"/><Relationship Id="rId41" Type="http://schemas.openxmlformats.org/officeDocument/2006/relationships/image" Target="media/image20.wmf"/><Relationship Id="rId62" Type="http://schemas.openxmlformats.org/officeDocument/2006/relationships/image" Target="media/image33.wmf"/><Relationship Id="rId83" Type="http://schemas.openxmlformats.org/officeDocument/2006/relationships/oleObject" Target="embeddings/oleObject33.bin"/><Relationship Id="rId88" Type="http://schemas.openxmlformats.org/officeDocument/2006/relationships/image" Target="media/image46.wmf"/><Relationship Id="rId111" Type="http://schemas.openxmlformats.org/officeDocument/2006/relationships/oleObject" Target="embeddings/oleObject47.bin"/><Relationship Id="rId132" Type="http://schemas.openxmlformats.org/officeDocument/2006/relationships/image" Target="media/image68.wmf"/><Relationship Id="rId153" Type="http://schemas.openxmlformats.org/officeDocument/2006/relationships/oleObject" Target="embeddings/oleObject70.bin"/><Relationship Id="rId174" Type="http://schemas.openxmlformats.org/officeDocument/2006/relationships/oleObject" Target="embeddings/oleObject81.bin"/><Relationship Id="rId179" Type="http://schemas.openxmlformats.org/officeDocument/2006/relationships/oleObject" Target="embeddings/oleObject84.bin"/><Relationship Id="rId195" Type="http://schemas.openxmlformats.org/officeDocument/2006/relationships/image" Target="media/image97.wmf"/><Relationship Id="rId209" Type="http://schemas.openxmlformats.org/officeDocument/2006/relationships/image" Target="media/image105.wmf"/><Relationship Id="rId190" Type="http://schemas.openxmlformats.org/officeDocument/2006/relationships/oleObject" Target="embeddings/oleObject90.bin"/><Relationship Id="rId204" Type="http://schemas.openxmlformats.org/officeDocument/2006/relationships/image" Target="media/image102.png"/><Relationship Id="rId220" Type="http://schemas.openxmlformats.org/officeDocument/2006/relationships/oleObject" Target="embeddings/oleObject104.bin"/><Relationship Id="rId225" Type="http://schemas.openxmlformats.org/officeDocument/2006/relationships/image" Target="media/image113.wmf"/><Relationship Id="rId241" Type="http://schemas.openxmlformats.org/officeDocument/2006/relationships/oleObject" Target="embeddings/oleObject114.bin"/><Relationship Id="rId246" Type="http://schemas.openxmlformats.org/officeDocument/2006/relationships/oleObject" Target="embeddings/oleObject116.bin"/><Relationship Id="rId267" Type="http://schemas.openxmlformats.org/officeDocument/2006/relationships/image" Target="media/image139.wmf"/><Relationship Id="rId288" Type="http://schemas.openxmlformats.org/officeDocument/2006/relationships/image" Target="media/image152.png"/><Relationship Id="rId15" Type="http://schemas.openxmlformats.org/officeDocument/2006/relationships/image" Target="media/image7.wmf"/><Relationship Id="rId36" Type="http://schemas.openxmlformats.org/officeDocument/2006/relationships/oleObject" Target="embeddings/oleObject13.bin"/><Relationship Id="rId57" Type="http://schemas.openxmlformats.org/officeDocument/2006/relationships/image" Target="media/image29.png"/><Relationship Id="rId106" Type="http://schemas.openxmlformats.org/officeDocument/2006/relationships/oleObject" Target="embeddings/oleObject45.bin"/><Relationship Id="rId127" Type="http://schemas.openxmlformats.org/officeDocument/2006/relationships/oleObject" Target="embeddings/oleObject56.bin"/><Relationship Id="rId262" Type="http://schemas.openxmlformats.org/officeDocument/2006/relationships/oleObject" Target="embeddings/oleObject120.bin"/><Relationship Id="rId283" Type="http://schemas.openxmlformats.org/officeDocument/2006/relationships/oleObject" Target="embeddings/oleObject130.bin"/><Relationship Id="rId10" Type="http://schemas.openxmlformats.org/officeDocument/2006/relationships/image" Target="media/image3.png"/><Relationship Id="rId31" Type="http://schemas.openxmlformats.org/officeDocument/2006/relationships/image" Target="media/image15.wmf"/><Relationship Id="rId52" Type="http://schemas.openxmlformats.org/officeDocument/2006/relationships/image" Target="media/image26.png"/><Relationship Id="rId73" Type="http://schemas.openxmlformats.org/officeDocument/2006/relationships/oleObject" Target="embeddings/oleObject29.bin"/><Relationship Id="rId78" Type="http://schemas.openxmlformats.org/officeDocument/2006/relationships/oleObject" Target="embeddings/oleObject31.bin"/><Relationship Id="rId94" Type="http://schemas.openxmlformats.org/officeDocument/2006/relationships/image" Target="media/image49.png"/><Relationship Id="rId99" Type="http://schemas.openxmlformats.org/officeDocument/2006/relationships/oleObject" Target="embeddings/oleObject42.bin"/><Relationship Id="rId101" Type="http://schemas.openxmlformats.org/officeDocument/2006/relationships/oleObject" Target="embeddings/oleObject43.bin"/><Relationship Id="rId122" Type="http://schemas.openxmlformats.org/officeDocument/2006/relationships/image" Target="media/image63.wmf"/><Relationship Id="rId143" Type="http://schemas.openxmlformats.org/officeDocument/2006/relationships/oleObject" Target="embeddings/oleObject65.bin"/><Relationship Id="rId148" Type="http://schemas.openxmlformats.org/officeDocument/2006/relationships/image" Target="media/image75.wmf"/><Relationship Id="rId164" Type="http://schemas.openxmlformats.org/officeDocument/2006/relationships/image" Target="media/image83.wmf"/><Relationship Id="rId169" Type="http://schemas.openxmlformats.org/officeDocument/2006/relationships/oleObject" Target="embeddings/oleObject78.bin"/><Relationship Id="rId185" Type="http://schemas.openxmlformats.org/officeDocument/2006/relationships/oleObject" Target="embeddings/oleObject87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80" Type="http://schemas.openxmlformats.org/officeDocument/2006/relationships/image" Target="media/image90.wmf"/><Relationship Id="rId210" Type="http://schemas.openxmlformats.org/officeDocument/2006/relationships/oleObject" Target="embeddings/oleObject99.bin"/><Relationship Id="rId215" Type="http://schemas.openxmlformats.org/officeDocument/2006/relationships/image" Target="media/image108.wmf"/><Relationship Id="rId236" Type="http://schemas.openxmlformats.org/officeDocument/2006/relationships/image" Target="media/image119.wmf"/><Relationship Id="rId257" Type="http://schemas.openxmlformats.org/officeDocument/2006/relationships/image" Target="media/image133.png"/><Relationship Id="rId278" Type="http://schemas.openxmlformats.org/officeDocument/2006/relationships/oleObject" Target="embeddings/oleObject128.bin"/><Relationship Id="rId26" Type="http://schemas.openxmlformats.org/officeDocument/2006/relationships/oleObject" Target="embeddings/oleObject8.bin"/><Relationship Id="rId231" Type="http://schemas.openxmlformats.org/officeDocument/2006/relationships/image" Target="media/image116.wmf"/><Relationship Id="rId252" Type="http://schemas.openxmlformats.org/officeDocument/2006/relationships/image" Target="media/image128.png"/><Relationship Id="rId273" Type="http://schemas.openxmlformats.org/officeDocument/2006/relationships/image" Target="media/image142.wmf"/><Relationship Id="rId47" Type="http://schemas.openxmlformats.org/officeDocument/2006/relationships/image" Target="media/image23.wmf"/><Relationship Id="rId68" Type="http://schemas.openxmlformats.org/officeDocument/2006/relationships/image" Target="media/image36.wmf"/><Relationship Id="rId89" Type="http://schemas.openxmlformats.org/officeDocument/2006/relationships/oleObject" Target="embeddings/oleObject37.bin"/><Relationship Id="rId112" Type="http://schemas.openxmlformats.org/officeDocument/2006/relationships/image" Target="media/image59.wmf"/><Relationship Id="rId133" Type="http://schemas.openxmlformats.org/officeDocument/2006/relationships/oleObject" Target="embeddings/oleObject59.bin"/><Relationship Id="rId154" Type="http://schemas.openxmlformats.org/officeDocument/2006/relationships/image" Target="media/image78.wmf"/><Relationship Id="rId175" Type="http://schemas.openxmlformats.org/officeDocument/2006/relationships/image" Target="media/image88.wmf"/><Relationship Id="rId196" Type="http://schemas.openxmlformats.org/officeDocument/2006/relationships/oleObject" Target="embeddings/oleObject93.bin"/><Relationship Id="rId200" Type="http://schemas.openxmlformats.org/officeDocument/2006/relationships/image" Target="media/image100.wmf"/><Relationship Id="rId16" Type="http://schemas.openxmlformats.org/officeDocument/2006/relationships/oleObject" Target="embeddings/oleObject3.bin"/><Relationship Id="rId221" Type="http://schemas.openxmlformats.org/officeDocument/2006/relationships/image" Target="media/image111.wmf"/><Relationship Id="rId242" Type="http://schemas.openxmlformats.org/officeDocument/2006/relationships/image" Target="media/image122.wmf"/><Relationship Id="rId263" Type="http://schemas.openxmlformats.org/officeDocument/2006/relationships/image" Target="media/image137.wmf"/><Relationship Id="rId284" Type="http://schemas.openxmlformats.org/officeDocument/2006/relationships/image" Target="media/image148.png"/><Relationship Id="rId37" Type="http://schemas.openxmlformats.org/officeDocument/2006/relationships/image" Target="media/image18.wmf"/><Relationship Id="rId58" Type="http://schemas.openxmlformats.org/officeDocument/2006/relationships/image" Target="media/image30.wmf"/><Relationship Id="rId79" Type="http://schemas.openxmlformats.org/officeDocument/2006/relationships/image" Target="media/image42.wmf"/><Relationship Id="rId102" Type="http://schemas.openxmlformats.org/officeDocument/2006/relationships/image" Target="media/image53.png"/><Relationship Id="rId123" Type="http://schemas.openxmlformats.org/officeDocument/2006/relationships/oleObject" Target="embeddings/oleObject54.bin"/><Relationship Id="rId144" Type="http://schemas.openxmlformats.org/officeDocument/2006/relationships/image" Target="media/image73.wmf"/><Relationship Id="rId90" Type="http://schemas.openxmlformats.org/officeDocument/2006/relationships/image" Target="media/image47.wmf"/><Relationship Id="rId165" Type="http://schemas.openxmlformats.org/officeDocument/2006/relationships/oleObject" Target="embeddings/oleObject76.bin"/><Relationship Id="rId186" Type="http://schemas.openxmlformats.org/officeDocument/2006/relationships/oleObject" Target="embeddings/oleObject88.bin"/><Relationship Id="rId211" Type="http://schemas.openxmlformats.org/officeDocument/2006/relationships/image" Target="media/image106.wmf"/><Relationship Id="rId232" Type="http://schemas.openxmlformats.org/officeDocument/2006/relationships/image" Target="media/image117.wmf"/><Relationship Id="rId253" Type="http://schemas.openxmlformats.org/officeDocument/2006/relationships/image" Target="media/image129.png"/><Relationship Id="rId274" Type="http://schemas.openxmlformats.org/officeDocument/2006/relationships/oleObject" Target="embeddings/oleObject126.bin"/><Relationship Id="rId27" Type="http://schemas.openxmlformats.org/officeDocument/2006/relationships/image" Target="media/image13.wmf"/><Relationship Id="rId48" Type="http://schemas.openxmlformats.org/officeDocument/2006/relationships/oleObject" Target="embeddings/oleObject19.bin"/><Relationship Id="rId69" Type="http://schemas.openxmlformats.org/officeDocument/2006/relationships/oleObject" Target="embeddings/oleObject27.bin"/><Relationship Id="rId113" Type="http://schemas.openxmlformats.org/officeDocument/2006/relationships/oleObject" Target="embeddings/oleObject48.bin"/><Relationship Id="rId134" Type="http://schemas.openxmlformats.org/officeDocument/2006/relationships/image" Target="media/image69.png"/><Relationship Id="rId80" Type="http://schemas.openxmlformats.org/officeDocument/2006/relationships/oleObject" Target="embeddings/oleObject32.bin"/><Relationship Id="rId155" Type="http://schemas.openxmlformats.org/officeDocument/2006/relationships/oleObject" Target="embeddings/oleObject71.bin"/><Relationship Id="rId176" Type="http://schemas.openxmlformats.org/officeDocument/2006/relationships/oleObject" Target="embeddings/oleObject82.bin"/><Relationship Id="rId197" Type="http://schemas.openxmlformats.org/officeDocument/2006/relationships/image" Target="media/image98.wmf"/><Relationship Id="rId201" Type="http://schemas.openxmlformats.org/officeDocument/2006/relationships/oleObject" Target="embeddings/oleObject95.bin"/><Relationship Id="rId222" Type="http://schemas.openxmlformats.org/officeDocument/2006/relationships/oleObject" Target="embeddings/oleObject105.bin"/><Relationship Id="rId243" Type="http://schemas.openxmlformats.org/officeDocument/2006/relationships/oleObject" Target="embeddings/oleObject115.bin"/><Relationship Id="rId264" Type="http://schemas.openxmlformats.org/officeDocument/2006/relationships/oleObject" Target="embeddings/oleObject121.bin"/><Relationship Id="rId285" Type="http://schemas.openxmlformats.org/officeDocument/2006/relationships/image" Target="media/image149.png"/><Relationship Id="rId17" Type="http://schemas.openxmlformats.org/officeDocument/2006/relationships/image" Target="media/image8.wmf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3.bin"/><Relationship Id="rId103" Type="http://schemas.openxmlformats.org/officeDocument/2006/relationships/image" Target="media/image54.wmf"/><Relationship Id="rId124" Type="http://schemas.openxmlformats.org/officeDocument/2006/relationships/image" Target="media/image64.wmf"/><Relationship Id="rId70" Type="http://schemas.openxmlformats.org/officeDocument/2006/relationships/image" Target="media/image37.wmf"/><Relationship Id="rId91" Type="http://schemas.openxmlformats.org/officeDocument/2006/relationships/oleObject" Target="embeddings/oleObject38.bin"/><Relationship Id="rId145" Type="http://schemas.openxmlformats.org/officeDocument/2006/relationships/oleObject" Target="embeddings/oleObject66.bin"/><Relationship Id="rId166" Type="http://schemas.openxmlformats.org/officeDocument/2006/relationships/image" Target="media/image84.wmf"/><Relationship Id="rId187" Type="http://schemas.openxmlformats.org/officeDocument/2006/relationships/image" Target="media/image93.wmf"/><Relationship Id="rId1" Type="http://schemas.openxmlformats.org/officeDocument/2006/relationships/numbering" Target="numbering.xml"/><Relationship Id="rId212" Type="http://schemas.openxmlformats.org/officeDocument/2006/relationships/oleObject" Target="embeddings/oleObject100.bin"/><Relationship Id="rId233" Type="http://schemas.openxmlformats.org/officeDocument/2006/relationships/oleObject" Target="embeddings/oleObject110.bin"/><Relationship Id="rId254" Type="http://schemas.openxmlformats.org/officeDocument/2006/relationships/image" Target="media/image130.png"/><Relationship Id="rId28" Type="http://schemas.openxmlformats.org/officeDocument/2006/relationships/oleObject" Target="embeddings/oleObject9.bin"/><Relationship Id="rId49" Type="http://schemas.openxmlformats.org/officeDocument/2006/relationships/image" Target="media/image24.wmf"/><Relationship Id="rId114" Type="http://schemas.openxmlformats.org/officeDocument/2006/relationships/image" Target="media/image60.wmf"/><Relationship Id="rId275" Type="http://schemas.openxmlformats.org/officeDocument/2006/relationships/image" Target="media/image143.wmf"/><Relationship Id="rId60" Type="http://schemas.openxmlformats.org/officeDocument/2006/relationships/image" Target="media/image31.png"/><Relationship Id="rId81" Type="http://schemas.openxmlformats.org/officeDocument/2006/relationships/image" Target="media/image43.png"/><Relationship Id="rId135" Type="http://schemas.openxmlformats.org/officeDocument/2006/relationships/oleObject" Target="embeddings/oleObject60.bin"/><Relationship Id="rId156" Type="http://schemas.openxmlformats.org/officeDocument/2006/relationships/image" Target="media/image79.png"/><Relationship Id="rId177" Type="http://schemas.openxmlformats.org/officeDocument/2006/relationships/image" Target="media/image89.wmf"/><Relationship Id="rId198" Type="http://schemas.openxmlformats.org/officeDocument/2006/relationships/oleObject" Target="embeddings/oleObject94.bin"/><Relationship Id="rId202" Type="http://schemas.openxmlformats.org/officeDocument/2006/relationships/image" Target="media/image101.wmf"/><Relationship Id="rId223" Type="http://schemas.openxmlformats.org/officeDocument/2006/relationships/image" Target="media/image112.wmf"/><Relationship Id="rId244" Type="http://schemas.openxmlformats.org/officeDocument/2006/relationships/image" Target="media/image123.png"/><Relationship Id="rId18" Type="http://schemas.openxmlformats.org/officeDocument/2006/relationships/oleObject" Target="embeddings/oleObject4.bin"/><Relationship Id="rId39" Type="http://schemas.openxmlformats.org/officeDocument/2006/relationships/image" Target="media/image19.wmf"/><Relationship Id="rId265" Type="http://schemas.openxmlformats.org/officeDocument/2006/relationships/image" Target="media/image138.wmf"/><Relationship Id="rId286" Type="http://schemas.openxmlformats.org/officeDocument/2006/relationships/image" Target="media/image15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1&#24120;&#29992;&#25991;&#20214;\word&#27169;&#26495;&#65288;&#26368;&#26032;&#29256;&#65289;25.04.210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word模板（最新版）25.04.210</Template>
  <TotalTime>0</TotalTime>
  <Pages>4</Pages>
  <Words>1213</Words>
  <Characters>6918</Characters>
  <Application>Microsoft Office Word</Application>
  <DocSecurity>0</DocSecurity>
  <Lines>57</Lines>
  <Paragraphs>16</Paragraphs>
  <ScaleCrop>false</ScaleCrop>
  <Company/>
  <LinksUpToDate>false</LinksUpToDate>
  <CharactersWithSpaces>8115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dell</cp:lastModifiedBy>
  <cp:revision>1</cp:revision>
  <dcterms:created xsi:type="dcterms:W3CDTF">2025-06-19T07:10:00Z</dcterms:created>
  <dcterms:modified xsi:type="dcterms:W3CDTF">2025-06-19T07:10:00Z</dcterms:modified>
</cp:coreProperties>
</file>