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1AC5" w:rsidRDefault="007D1AC5" w:rsidP="007D1AC5">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选择题专项练</w:t>
      </w:r>
      <w:r>
        <w:rPr>
          <w:rFonts w:ascii="Times New Roman" w:eastAsia="宋体" w:hAnsi="宋体"/>
          <w:sz w:val="36"/>
        </w:rPr>
        <w:t>(</w:t>
      </w:r>
      <w:r>
        <w:rPr>
          <w:rFonts w:ascii="Arial" w:eastAsia="黑体" w:hAnsi="黑体" w:hint="eastAsia"/>
          <w:b/>
          <w:sz w:val="36"/>
        </w:rPr>
        <w:t>二</w:t>
      </w:r>
      <w:r>
        <w:rPr>
          <w:rFonts w:ascii="Times New Roman" w:eastAsia="宋体" w:hAnsi="宋体"/>
          <w:sz w:val="36"/>
        </w:rPr>
        <w:t>)</w:t>
      </w:r>
    </w:p>
    <w:p w:rsidR="007D1AC5" w:rsidRDefault="007D1AC5" w:rsidP="007D1AC5">
      <w:pPr>
        <w:tabs>
          <w:tab w:val="left" w:pos="1871"/>
          <w:tab w:val="left" w:pos="3407"/>
          <w:tab w:val="left" w:pos="4949"/>
          <w:tab w:val="left" w:pos="6599"/>
        </w:tabs>
        <w:rPr>
          <w:rFonts w:ascii="Times New Roman" w:eastAsia="宋体" w:hAnsi="宋体"/>
        </w:rPr>
      </w:pPr>
      <w:r>
        <w:rPr>
          <w:rFonts w:ascii="Arial" w:eastAsia="黑体" w:hAnsi="黑体" w:hint="eastAsia"/>
          <w:sz w:val="22"/>
        </w:rPr>
        <w:t>一、选择题</w:t>
      </w:r>
      <w:r>
        <w:rPr>
          <w:rFonts w:ascii="Times New Roman" w:eastAsia="宋体" w:hAnsi="宋体"/>
          <w:sz w:val="22"/>
        </w:rPr>
        <w:t>:</w:t>
      </w:r>
      <w:r>
        <w:rPr>
          <w:rFonts w:ascii="Arial" w:eastAsia="黑体" w:hAnsi="黑体" w:hint="eastAsia"/>
          <w:sz w:val="22"/>
        </w:rPr>
        <w:t>本题共</w:t>
      </w:r>
      <w:r>
        <w:rPr>
          <w:rFonts w:ascii="Times New Roman" w:eastAsia="宋体" w:hAnsi="宋体"/>
          <w:sz w:val="22"/>
        </w:rPr>
        <w:t>10</w:t>
      </w:r>
      <w:r>
        <w:rPr>
          <w:rFonts w:ascii="Arial" w:eastAsia="黑体" w:hAnsi="黑体" w:hint="eastAsia"/>
          <w:sz w:val="22"/>
        </w:rPr>
        <w:t>小题</w:t>
      </w:r>
      <w:r>
        <w:rPr>
          <w:rFonts w:ascii="Times New Roman" w:eastAsia="宋体" w:hAnsi="宋体"/>
          <w:sz w:val="22"/>
        </w:rPr>
        <w:t>,</w:t>
      </w:r>
      <w:r>
        <w:rPr>
          <w:rFonts w:ascii="Arial" w:eastAsia="黑体" w:hAnsi="黑体" w:hint="eastAsia"/>
          <w:sz w:val="22"/>
        </w:rPr>
        <w:t>每小题只有一个选项符合题目要求。</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湖南雅礼中学模拟</w:t>
      </w:r>
      <w:r>
        <w:rPr>
          <w:rFonts w:ascii="Times New Roman" w:eastAsia="宋体" w:hAnsi="宋体"/>
        </w:rPr>
        <w:t>)</w:t>
      </w:r>
      <w:r>
        <w:rPr>
          <w:rFonts w:ascii="Times New Roman" w:eastAsia="宋体" w:hAnsi="宋体" w:hint="eastAsia"/>
        </w:rPr>
        <w:t>下列实验操作中</w:t>
      </w:r>
      <w:r>
        <w:rPr>
          <w:rFonts w:ascii="Times New Roman" w:eastAsia="宋体" w:hAnsi="宋体"/>
        </w:rPr>
        <w:t>,</w:t>
      </w:r>
      <w:r>
        <w:rPr>
          <w:rFonts w:ascii="Times New Roman" w:eastAsia="宋体" w:hAnsi="宋体" w:hint="eastAsia"/>
        </w:rPr>
        <w:t>符合操作规范的是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向试管中滴加试剂时</w:t>
      </w:r>
      <w:r>
        <w:rPr>
          <w:rFonts w:ascii="Times New Roman" w:eastAsia="宋体" w:hAnsi="宋体"/>
        </w:rPr>
        <w:t>,</w:t>
      </w:r>
      <w:r>
        <w:rPr>
          <w:rFonts w:ascii="Times New Roman" w:eastAsia="宋体" w:hAnsi="宋体" w:hint="eastAsia"/>
        </w:rPr>
        <w:t>将滴管下端紧靠试管内壁</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用天平称量药品时</w:t>
      </w:r>
      <w:r>
        <w:rPr>
          <w:rFonts w:ascii="Times New Roman" w:eastAsia="宋体" w:hAnsi="宋体"/>
        </w:rPr>
        <w:t>,</w:t>
      </w:r>
      <w:r>
        <w:rPr>
          <w:rFonts w:ascii="Times New Roman" w:eastAsia="宋体" w:hAnsi="宋体" w:hint="eastAsia"/>
        </w:rPr>
        <w:t>右盘放药品</w:t>
      </w:r>
      <w:r>
        <w:rPr>
          <w:rFonts w:ascii="Times New Roman" w:eastAsia="宋体" w:hAnsi="宋体"/>
        </w:rPr>
        <w:t>,</w:t>
      </w:r>
      <w:r>
        <w:rPr>
          <w:rFonts w:ascii="Times New Roman" w:eastAsia="宋体" w:hAnsi="宋体" w:hint="eastAsia"/>
        </w:rPr>
        <w:t>左盘放砝码</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用</w:t>
      </w:r>
      <w:r>
        <w:rPr>
          <w:rFonts w:ascii="Times New Roman" w:eastAsia="宋体" w:hAnsi="宋体"/>
        </w:rPr>
        <w:t>pH</w:t>
      </w:r>
      <w:r>
        <w:rPr>
          <w:rFonts w:ascii="Times New Roman" w:eastAsia="宋体" w:hAnsi="宋体" w:hint="eastAsia"/>
        </w:rPr>
        <w:t>试纸检验溶液的酸碱性时</w:t>
      </w:r>
      <w:r>
        <w:rPr>
          <w:rFonts w:ascii="Times New Roman" w:eastAsia="宋体" w:hAnsi="宋体"/>
        </w:rPr>
        <w:t>,</w:t>
      </w:r>
      <w:r>
        <w:rPr>
          <w:rFonts w:ascii="Times New Roman" w:eastAsia="宋体" w:hAnsi="宋体" w:hint="eastAsia"/>
        </w:rPr>
        <w:t>将试纸浸入溶液中</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萃取操作中倒转分液漏斗用力振荡时</w:t>
      </w:r>
      <w:r>
        <w:rPr>
          <w:rFonts w:ascii="Times New Roman" w:eastAsia="宋体" w:hAnsi="宋体"/>
        </w:rPr>
        <w:t>,</w:t>
      </w:r>
      <w:r>
        <w:rPr>
          <w:rFonts w:ascii="Times New Roman" w:eastAsia="宋体" w:hAnsi="宋体" w:hint="eastAsia"/>
        </w:rPr>
        <w:t>应关闭玻璃塞和活塞</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(2021</w:t>
      </w:r>
      <w:r>
        <w:rPr>
          <w:rFonts w:ascii="Arial" w:eastAsia="黑体" w:hAnsi="黑体" w:hint="eastAsia"/>
        </w:rPr>
        <w:t>东北师大附中等三校联考</w:t>
      </w:r>
      <w:r>
        <w:rPr>
          <w:rFonts w:ascii="Times New Roman" w:eastAsia="宋体" w:hAnsi="宋体"/>
        </w:rPr>
        <w:t>)</w:t>
      </w:r>
      <w:r>
        <w:rPr>
          <w:rFonts w:ascii="Times New Roman" w:eastAsia="宋体" w:hAnsi="宋体" w:hint="eastAsia"/>
        </w:rPr>
        <w:t>下列水处理方法涉及氧化还原反应的是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用明矾处理水中的悬浮物</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用</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hint="eastAsia"/>
        </w:rPr>
        <w:t>处理水中的</w:t>
      </w:r>
      <w:r>
        <w:rPr>
          <w:rFonts w:ascii="Times New Roman" w:eastAsia="宋体" w:hAnsi="宋体"/>
        </w:rPr>
        <w:t>Cu</w:t>
      </w:r>
      <w:r>
        <w:rPr>
          <w:rFonts w:ascii="Times New Roman" w:eastAsia="宋体" w:hAnsi="宋体"/>
          <w:vertAlign w:val="superscript"/>
        </w:rPr>
        <w:t>2+</w:t>
      </w:r>
      <w:r>
        <w:rPr>
          <w:rFonts w:ascii="Times New Roman" w:eastAsia="宋体" w:hAnsi="宋体" w:hint="eastAsia"/>
        </w:rPr>
        <w:t>、</w:t>
      </w:r>
      <w:r>
        <w:rPr>
          <w:rFonts w:ascii="Times New Roman" w:eastAsia="宋体" w:hAnsi="宋体"/>
        </w:rPr>
        <w:t>Hg</w:t>
      </w:r>
      <w:r>
        <w:rPr>
          <w:rFonts w:ascii="Times New Roman" w:eastAsia="宋体" w:hAnsi="宋体"/>
          <w:vertAlign w:val="superscript"/>
        </w:rPr>
        <w:t>2+</w:t>
      </w:r>
      <w:r>
        <w:rPr>
          <w:rFonts w:ascii="Times New Roman" w:eastAsia="宋体" w:hAnsi="宋体" w:hint="eastAsia"/>
        </w:rPr>
        <w:t>等</w:t>
      </w:r>
      <w:bookmarkStart w:id="0" w:name="_GoBack"/>
      <w:bookmarkEnd w:id="0"/>
      <w:r>
        <w:rPr>
          <w:rFonts w:ascii="Times New Roman" w:eastAsia="宋体" w:hAnsi="宋体" w:hint="eastAsia"/>
        </w:rPr>
        <w:t>重金属离子</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用</w:t>
      </w:r>
      <w:r>
        <w:rPr>
          <w:rFonts w:ascii="Times New Roman" w:eastAsia="宋体" w:hAnsi="宋体"/>
        </w:rPr>
        <w:t>FeSO</w:t>
      </w:r>
      <w:r>
        <w:rPr>
          <w:rFonts w:ascii="Times New Roman" w:eastAsia="宋体" w:hAnsi="宋体"/>
          <w:vertAlign w:val="subscript"/>
        </w:rPr>
        <w:t>4</w:t>
      </w:r>
      <w:r>
        <w:rPr>
          <w:rFonts w:ascii="Times New Roman" w:eastAsia="宋体" w:hAnsi="宋体" w:hint="eastAsia"/>
        </w:rPr>
        <w:t>处理含</w:t>
      </w:r>
      <w:r>
        <w:rPr>
          <w:rFonts w:ascii="Times New Roman" w:eastAsia="宋体" w:hAnsi="宋体"/>
        </w:rPr>
        <w:t>Cr</w:t>
      </w:r>
      <w:r>
        <w:rPr>
          <w:rFonts w:ascii="Times New Roman" w:eastAsia="宋体" w:hAnsi="宋体"/>
          <w:vertAlign w:val="subscript"/>
        </w:rPr>
        <w:t>2</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7</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的酸性废水</w:t>
      </w:r>
      <w:r>
        <w:rPr>
          <w:rFonts w:ascii="Times New Roman" w:eastAsia="宋体" w:hAnsi="宋体"/>
        </w:rPr>
        <w:t>,</w:t>
      </w:r>
      <w:r>
        <w:rPr>
          <w:rFonts w:ascii="Times New Roman" w:eastAsia="宋体" w:hAnsi="宋体" w:hint="eastAsia"/>
        </w:rPr>
        <w:t>再调节</w:t>
      </w:r>
      <w:r>
        <w:rPr>
          <w:rFonts w:ascii="Times New Roman" w:eastAsia="宋体" w:hAnsi="宋体"/>
        </w:rPr>
        <w:t>pH</w:t>
      </w:r>
      <w:r>
        <w:rPr>
          <w:rFonts w:ascii="Times New Roman" w:eastAsia="宋体" w:hAnsi="宋体" w:hint="eastAsia"/>
        </w:rPr>
        <w:t>除去</w:t>
      </w:r>
      <w:r>
        <w:rPr>
          <w:rFonts w:ascii="Times New Roman" w:eastAsia="宋体" w:hAnsi="宋体"/>
        </w:rPr>
        <w:t>Cr</w:t>
      </w:r>
      <w:r>
        <w:rPr>
          <w:rFonts w:ascii="Times New Roman" w:eastAsia="宋体" w:hAnsi="宋体"/>
          <w:vertAlign w:val="superscript"/>
        </w:rPr>
        <w:t>3+</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用</w:t>
      </w:r>
      <w:r>
        <w:rPr>
          <w:rFonts w:ascii="Times New Roman" w:eastAsia="宋体" w:hAnsi="宋体"/>
        </w:rPr>
        <w:t>NaOH</w:t>
      </w:r>
      <w:r>
        <w:rPr>
          <w:rFonts w:ascii="Times New Roman" w:eastAsia="宋体" w:hAnsi="宋体" w:hint="eastAsia"/>
        </w:rPr>
        <w:t>处理含高浓度</w:t>
      </w:r>
      <w:r>
        <w:rPr>
          <w:rFonts w:ascii="Times New Roman" w:eastAsia="宋体" w:hAnsi="宋体"/>
        </w:rPr>
        <w:t>N</w:t>
      </w:r>
      <m:oMath>
        <m:sSubSup>
          <m:sSubSupPr>
            <m:ctrlPr>
              <w:rPr>
                <w:rFonts w:ascii="Cambria Math" w:eastAsia="宋体" w:hAnsi="Cambria Math"/>
              </w:rPr>
            </m:ctrlPr>
          </m:sSubSupPr>
          <m:e>
            <m:r>
              <m:rPr>
                <m:sty m:val="p"/>
              </m:rPr>
              <w:rPr>
                <w:rFonts w:ascii="Cambria Math" w:eastAsia="宋体" w:hAnsi="Cambria Math"/>
                <w:szCs w:val="20"/>
              </w:rPr>
              <m:t>H</m:t>
            </m:r>
          </m:e>
          <m:sub>
            <m:r>
              <m:rPr>
                <m:sty m:val="p"/>
              </m:rPr>
              <w:rPr>
                <w:rFonts w:ascii="Cambria Math" w:eastAsia="宋体" w:hAnsi="Cambria Math"/>
                <w:szCs w:val="20"/>
              </w:rPr>
              <m:t>4</m:t>
            </m:r>
          </m:sub>
          <m:sup>
            <m:r>
              <m:rPr>
                <m:sty m:val="p"/>
              </m:rPr>
              <w:rPr>
                <w:rFonts w:ascii="Cambria Math" w:eastAsia="宋体" w:hAnsi="Cambria Math"/>
                <w:szCs w:val="20"/>
              </w:rPr>
              <m:t>+</m:t>
            </m:r>
          </m:sup>
        </m:sSubSup>
      </m:oMath>
      <w:r>
        <w:rPr>
          <w:rFonts w:ascii="Times New Roman" w:eastAsia="宋体" w:hAnsi="宋体" w:hint="eastAsia"/>
        </w:rPr>
        <w:t>的废水并回收利用氨</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山东菏泽三模</w:t>
      </w:r>
      <w:r>
        <w:rPr>
          <w:rFonts w:ascii="Times New Roman" w:eastAsia="宋体" w:hAnsi="宋体"/>
        </w:rPr>
        <w:t>)</w:t>
      </w:r>
      <w:r>
        <w:rPr>
          <w:rFonts w:ascii="Times New Roman" w:eastAsia="宋体" w:hAnsi="宋体" w:hint="eastAsia"/>
        </w:rPr>
        <w:t>下列对实验事实的理论解释正确的是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pPr>
    </w:p>
    <w:tbl>
      <w:tblPr>
        <w:tblW w:w="4754"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584"/>
        <w:gridCol w:w="4415"/>
        <w:gridCol w:w="3628"/>
      </w:tblGrid>
      <w:tr w:rsidR="007D1AC5" w:rsidTr="007D1AC5">
        <w:trPr>
          <w:trHeight w:val="309"/>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Arial" w:eastAsia="黑体" w:hAnsi="黑体" w:hint="eastAsia"/>
                <w:sz w:val="18"/>
              </w:rPr>
              <w:t>选项</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Arial" w:eastAsia="黑体" w:hAnsi="黑体" w:hint="eastAsia"/>
                <w:sz w:val="18"/>
              </w:rPr>
              <w:t>实验事实</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Arial" w:eastAsia="黑体" w:hAnsi="黑体" w:hint="eastAsia"/>
                <w:sz w:val="18"/>
              </w:rPr>
              <w:t>理论解释</w:t>
            </w:r>
          </w:p>
        </w:tc>
      </w:tr>
      <w:tr w:rsidR="007D1AC5" w:rsidTr="007D1AC5">
        <w:trPr>
          <w:trHeight w:val="159"/>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A</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酸性</w:t>
            </w:r>
            <w:r>
              <w:rPr>
                <w:rFonts w:ascii="Times New Roman" w:eastAsia="宋体" w:hAnsi="宋体"/>
                <w:sz w:val="18"/>
              </w:rPr>
              <w:t>:HClO&lt;H</w:t>
            </w:r>
            <w:r>
              <w:rPr>
                <w:rFonts w:ascii="Times New Roman" w:eastAsia="宋体" w:hAnsi="宋体"/>
                <w:sz w:val="18"/>
                <w:vertAlign w:val="subscript"/>
              </w:rPr>
              <w:t>2</w:t>
            </w:r>
            <w:r>
              <w:rPr>
                <w:rFonts w:ascii="Times New Roman" w:eastAsia="宋体" w:hAnsi="宋体"/>
                <w:sz w:val="18"/>
              </w:rPr>
              <w:t>CO</w:t>
            </w:r>
            <w:r>
              <w:rPr>
                <w:rFonts w:ascii="Times New Roman" w:eastAsia="宋体" w:hAnsi="宋体"/>
                <w:sz w:val="18"/>
                <w:vertAlign w:val="subscript"/>
              </w:rPr>
              <w:t>3</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非金属性</w:t>
            </w:r>
            <w:r>
              <w:rPr>
                <w:rFonts w:ascii="Times New Roman" w:eastAsia="宋体" w:hAnsi="宋体"/>
                <w:sz w:val="18"/>
              </w:rPr>
              <w:t>:C&gt;Cl</w:t>
            </w:r>
          </w:p>
        </w:tc>
      </w:tr>
      <w:tr w:rsidR="007D1AC5" w:rsidTr="007D1AC5">
        <w:trPr>
          <w:trHeight w:val="159"/>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B</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NH</w:t>
            </w:r>
            <w:r>
              <w:rPr>
                <w:rFonts w:ascii="Times New Roman" w:eastAsia="宋体" w:hAnsi="宋体"/>
                <w:sz w:val="18"/>
                <w:vertAlign w:val="subscript"/>
              </w:rPr>
              <w:t>3</w:t>
            </w:r>
            <w:r>
              <w:rPr>
                <w:rFonts w:ascii="Times New Roman" w:eastAsia="宋体" w:hAnsi="宋体" w:hint="eastAsia"/>
                <w:sz w:val="18"/>
              </w:rPr>
              <w:t>溶于水形成的溶液能导电</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NH</w:t>
            </w:r>
            <w:r>
              <w:rPr>
                <w:rFonts w:ascii="Times New Roman" w:eastAsia="宋体" w:hAnsi="宋体"/>
                <w:sz w:val="18"/>
                <w:vertAlign w:val="subscript"/>
              </w:rPr>
              <w:t>3</w:t>
            </w:r>
            <w:r>
              <w:rPr>
                <w:rFonts w:ascii="Times New Roman" w:eastAsia="宋体" w:hAnsi="宋体" w:hint="eastAsia"/>
                <w:sz w:val="18"/>
              </w:rPr>
              <w:t>是电解质</w:t>
            </w:r>
          </w:p>
        </w:tc>
      </w:tr>
      <w:tr w:rsidR="007D1AC5" w:rsidTr="007D1AC5">
        <w:trPr>
          <w:trHeight w:val="309"/>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C</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N</w:t>
            </w:r>
            <w:r>
              <w:rPr>
                <w:rFonts w:ascii="Times New Roman" w:eastAsia="宋体" w:hAnsi="宋体" w:hint="eastAsia"/>
                <w:sz w:val="18"/>
              </w:rPr>
              <w:t>的第一电离能大于</w:t>
            </w:r>
            <w:r>
              <w:rPr>
                <w:rFonts w:ascii="Times New Roman" w:eastAsia="宋体" w:hAnsi="宋体"/>
                <w:sz w:val="18"/>
              </w:rPr>
              <w:t>O</w:t>
            </w:r>
            <w:r>
              <w:rPr>
                <w:rFonts w:ascii="Times New Roman" w:eastAsia="宋体" w:hAnsi="宋体" w:hint="eastAsia"/>
                <w:sz w:val="18"/>
              </w:rPr>
              <w:t>的第一电离能</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N</w:t>
            </w:r>
            <w:r>
              <w:rPr>
                <w:rFonts w:ascii="Times New Roman" w:eastAsia="宋体" w:hAnsi="宋体" w:hint="eastAsia"/>
                <w:sz w:val="18"/>
              </w:rPr>
              <w:t>原子的</w:t>
            </w:r>
            <w:r>
              <w:rPr>
                <w:rFonts w:ascii="Times New Roman" w:eastAsia="宋体" w:hAnsi="宋体"/>
                <w:sz w:val="18"/>
              </w:rPr>
              <w:t>2p</w:t>
            </w:r>
            <w:r>
              <w:rPr>
                <w:rFonts w:ascii="Times New Roman" w:eastAsia="宋体" w:hAnsi="宋体" w:hint="eastAsia"/>
                <w:sz w:val="18"/>
              </w:rPr>
              <w:t>能级半充满</w:t>
            </w:r>
          </w:p>
        </w:tc>
      </w:tr>
      <w:tr w:rsidR="007D1AC5" w:rsidTr="007D1AC5">
        <w:trPr>
          <w:trHeight w:val="319"/>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D</w:t>
            </w:r>
          </w:p>
        </w:tc>
        <w:tc>
          <w:tcPr>
            <w:tcW w:w="0" w:type="auto"/>
            <w:tcBorders>
              <w:top w:val="single" w:sz="8" w:space="0" w:color="auto"/>
              <w:left w:val="single" w:sz="8" w:space="0" w:color="auto"/>
              <w:bottom w:val="single" w:sz="1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H</w:t>
            </w:r>
            <w:r>
              <w:rPr>
                <w:rFonts w:ascii="Times New Roman" w:eastAsia="宋体" w:hAnsi="宋体"/>
                <w:sz w:val="18"/>
                <w:vertAlign w:val="subscript"/>
              </w:rPr>
              <w:t>2</w:t>
            </w:r>
            <w:r>
              <w:rPr>
                <w:rFonts w:ascii="Times New Roman" w:eastAsia="宋体" w:hAnsi="宋体"/>
                <w:sz w:val="18"/>
              </w:rPr>
              <w:t>O</w:t>
            </w:r>
            <w:r>
              <w:rPr>
                <w:rFonts w:ascii="Times New Roman" w:eastAsia="宋体" w:hAnsi="宋体" w:hint="eastAsia"/>
                <w:sz w:val="18"/>
              </w:rPr>
              <w:t>的沸点高于</w:t>
            </w:r>
            <w:r>
              <w:rPr>
                <w:rFonts w:ascii="Times New Roman" w:eastAsia="宋体" w:hAnsi="宋体"/>
                <w:sz w:val="18"/>
              </w:rPr>
              <w:t>H</w:t>
            </w:r>
            <w:r>
              <w:rPr>
                <w:rFonts w:ascii="Times New Roman" w:eastAsia="宋体" w:hAnsi="宋体"/>
                <w:sz w:val="18"/>
                <w:vertAlign w:val="subscript"/>
              </w:rPr>
              <w:t>2</w:t>
            </w:r>
            <w:r>
              <w:rPr>
                <w:rFonts w:ascii="Times New Roman" w:eastAsia="宋体" w:hAnsi="宋体"/>
                <w:sz w:val="18"/>
              </w:rPr>
              <w:t>S</w:t>
            </w:r>
            <w:r>
              <w:rPr>
                <w:rFonts w:ascii="Times New Roman" w:eastAsia="宋体" w:hAnsi="宋体" w:hint="eastAsia"/>
                <w:sz w:val="18"/>
              </w:rPr>
              <w:t>的沸点</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H</w:t>
            </w:r>
            <w:r>
              <w:rPr>
                <w:rFonts w:ascii="Times New Roman" w:eastAsia="宋体" w:hAnsi="Times New Roman" w:cs="Times New Roman"/>
                <w:sz w:val="18"/>
              </w:rPr>
              <w:t>—</w:t>
            </w:r>
            <w:r>
              <w:rPr>
                <w:rFonts w:ascii="Times New Roman" w:eastAsia="宋体" w:hAnsi="宋体"/>
                <w:sz w:val="18"/>
              </w:rPr>
              <w:t>O</w:t>
            </w:r>
            <w:r>
              <w:rPr>
                <w:rFonts w:ascii="Times New Roman" w:eastAsia="宋体" w:hAnsi="宋体" w:hint="eastAsia"/>
                <w:sz w:val="18"/>
              </w:rPr>
              <w:t>的键能大于</w:t>
            </w:r>
            <w:r>
              <w:rPr>
                <w:rFonts w:ascii="Times New Roman" w:eastAsia="宋体" w:hAnsi="宋体"/>
                <w:sz w:val="18"/>
              </w:rPr>
              <w:t>H</w:t>
            </w:r>
            <w:r>
              <w:rPr>
                <w:rFonts w:ascii="Times New Roman" w:eastAsia="宋体" w:hAnsi="Times New Roman" w:cs="Times New Roman"/>
                <w:sz w:val="18"/>
              </w:rPr>
              <w:t>—</w:t>
            </w:r>
            <w:r>
              <w:rPr>
                <w:rFonts w:ascii="Times New Roman" w:eastAsia="宋体" w:hAnsi="宋体"/>
                <w:sz w:val="18"/>
              </w:rPr>
              <w:t>S</w:t>
            </w:r>
            <w:r>
              <w:rPr>
                <w:rFonts w:ascii="Times New Roman" w:eastAsia="宋体" w:hAnsi="宋体" w:hint="eastAsia"/>
                <w:sz w:val="18"/>
              </w:rPr>
              <w:t>的键能</w:t>
            </w:r>
          </w:p>
        </w:tc>
      </w:tr>
    </w:tbl>
    <w:p w:rsidR="007D1AC5" w:rsidRDefault="007D1AC5" w:rsidP="007D1AC5">
      <w:pPr>
        <w:tabs>
          <w:tab w:val="left" w:pos="1871"/>
          <w:tab w:val="left" w:pos="3407"/>
          <w:tab w:val="left" w:pos="4949"/>
          <w:tab w:val="left" w:pos="6599"/>
        </w:tabs>
        <w:jc w:val="center"/>
        <w:rPr>
          <w:rFonts w:ascii="Times New Roman" w:eastAsia="宋体" w:hAnsi="宋体"/>
        </w:rPr>
      </w:pP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rPr>
        <w:t>(2021</w:t>
      </w:r>
      <w:r>
        <w:rPr>
          <w:rFonts w:ascii="Arial" w:eastAsia="黑体" w:hAnsi="黑体" w:hint="eastAsia"/>
        </w:rPr>
        <w:t>河北石家庄二中二模</w:t>
      </w:r>
      <w:r>
        <w:rPr>
          <w:rFonts w:ascii="Times New Roman" w:eastAsia="宋体" w:hAnsi="宋体"/>
        </w:rPr>
        <w:t>)</w:t>
      </w:r>
      <w:r>
        <w:rPr>
          <w:rFonts w:ascii="Times New Roman" w:eastAsia="宋体" w:hAnsi="宋体" w:hint="eastAsia"/>
        </w:rPr>
        <w:t>短周期主族元素</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w:t>
      </w:r>
      <w:r>
        <w:rPr>
          <w:rFonts w:ascii="Times New Roman" w:eastAsia="宋体" w:hAnsi="宋体"/>
        </w:rPr>
        <w:t>Z</w:t>
      </w:r>
      <w:r>
        <w:rPr>
          <w:rFonts w:ascii="Times New Roman" w:eastAsia="宋体" w:hAnsi="宋体" w:hint="eastAsia"/>
        </w:rPr>
        <w:t>、</w:t>
      </w:r>
      <w:r>
        <w:rPr>
          <w:rFonts w:ascii="Times New Roman" w:eastAsia="宋体" w:hAnsi="宋体"/>
        </w:rPr>
        <w:t>W</w:t>
      </w:r>
      <w:r>
        <w:rPr>
          <w:rFonts w:ascii="Times New Roman" w:eastAsia="宋体" w:hAnsi="宋体" w:hint="eastAsia"/>
        </w:rPr>
        <w:t>的原子序数依次增大</w:t>
      </w:r>
      <w:r>
        <w:rPr>
          <w:rFonts w:ascii="Times New Roman" w:eastAsia="宋体" w:hAnsi="宋体"/>
        </w:rPr>
        <w:t>,W</w:t>
      </w:r>
      <w:r>
        <w:rPr>
          <w:rFonts w:ascii="Times New Roman" w:eastAsia="宋体" w:hAnsi="宋体" w:hint="eastAsia"/>
        </w:rPr>
        <w:t>的最外层电子数比</w:t>
      </w:r>
      <w:r>
        <w:rPr>
          <w:rFonts w:ascii="Times New Roman" w:eastAsia="宋体" w:hAnsi="宋体"/>
        </w:rPr>
        <w:t>X</w:t>
      </w:r>
      <w:r>
        <w:rPr>
          <w:rFonts w:ascii="Times New Roman" w:eastAsia="宋体" w:hAnsi="宋体" w:hint="eastAsia"/>
        </w:rPr>
        <w:t>的最外层电子数少</w:t>
      </w:r>
      <w:r>
        <w:rPr>
          <w:rFonts w:ascii="Times New Roman" w:eastAsia="宋体" w:hAnsi="宋体"/>
        </w:rPr>
        <w:t>1</w:t>
      </w:r>
      <w:r>
        <w:rPr>
          <w:rFonts w:ascii="Times New Roman" w:eastAsia="宋体" w:hAnsi="宋体" w:hint="eastAsia"/>
        </w:rPr>
        <w:t>。</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w:t>
      </w:r>
      <w:r>
        <w:rPr>
          <w:rFonts w:ascii="Times New Roman" w:eastAsia="宋体" w:hAnsi="宋体"/>
        </w:rPr>
        <w:t>Z</w:t>
      </w:r>
      <w:r>
        <w:rPr>
          <w:rFonts w:ascii="Times New Roman" w:eastAsia="宋体" w:hAnsi="宋体" w:hint="eastAsia"/>
        </w:rPr>
        <w:t>为同一周期元素</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w:t>
      </w:r>
      <w:r>
        <w:rPr>
          <w:rFonts w:ascii="Times New Roman" w:eastAsia="宋体" w:hAnsi="宋体"/>
        </w:rPr>
        <w:t>Z</w:t>
      </w:r>
      <w:r>
        <w:rPr>
          <w:rFonts w:ascii="Times New Roman" w:eastAsia="宋体" w:hAnsi="宋体" w:hint="eastAsia"/>
        </w:rPr>
        <w:t>组成的一种化合物</w:t>
      </w:r>
      <w:r>
        <w:rPr>
          <w:rFonts w:ascii="Times New Roman" w:eastAsia="宋体" w:hAnsi="宋体"/>
        </w:rPr>
        <w:t>(ZXY)</w:t>
      </w:r>
      <w:r>
        <w:rPr>
          <w:rFonts w:ascii="Times New Roman" w:eastAsia="宋体" w:hAnsi="宋体"/>
          <w:vertAlign w:val="subscript"/>
        </w:rPr>
        <w:t>2</w:t>
      </w:r>
      <w:r>
        <w:rPr>
          <w:rFonts w:ascii="Times New Roman" w:eastAsia="宋体" w:hAnsi="宋体" w:hint="eastAsia"/>
        </w:rPr>
        <w:t>的结构式为</w:t>
      </w:r>
      <w:r>
        <w:rPr>
          <w:rFonts w:ascii="Times New Roman" w:eastAsia="宋体" w:hAnsi="宋体"/>
        </w:rPr>
        <w:t>Y</w:t>
      </w:r>
      <w:r>
        <w:rPr>
          <w:rFonts w:ascii="Cambria Math" w:eastAsia="NEU-BZ-S92" w:hAnsi="Cambria Math"/>
        </w:rPr>
        <w:t>≡</w:t>
      </w:r>
      <w:r>
        <w:rPr>
          <w:rFonts w:ascii="Times New Roman" w:eastAsia="宋体" w:hAnsi="宋体"/>
        </w:rPr>
        <w:t>X</w:t>
      </w:r>
      <w:r>
        <w:rPr>
          <w:rFonts w:ascii="Times New Roman" w:eastAsia="宋体" w:hAnsi="Times New Roman" w:cs="Times New Roman"/>
        </w:rPr>
        <w:t>—</w:t>
      </w:r>
      <w:r>
        <w:rPr>
          <w:rFonts w:ascii="Times New Roman" w:eastAsia="宋体" w:hAnsi="宋体"/>
        </w:rPr>
        <w:t>Z</w:t>
      </w:r>
      <w:r>
        <w:rPr>
          <w:rFonts w:ascii="Times New Roman" w:eastAsia="宋体" w:hAnsi="Times New Roman" w:cs="Times New Roman"/>
        </w:rPr>
        <w:t>—</w:t>
      </w:r>
      <w:r>
        <w:rPr>
          <w:rFonts w:ascii="Times New Roman" w:eastAsia="宋体" w:hAnsi="宋体"/>
        </w:rPr>
        <w:t>Z</w:t>
      </w:r>
      <w:r>
        <w:rPr>
          <w:rFonts w:ascii="Times New Roman" w:eastAsia="宋体" w:hAnsi="Times New Roman" w:cs="Times New Roman"/>
        </w:rPr>
        <w:t>—</w:t>
      </w:r>
      <w:r>
        <w:rPr>
          <w:rFonts w:ascii="Times New Roman" w:eastAsia="宋体" w:hAnsi="宋体"/>
        </w:rPr>
        <w:t>X</w:t>
      </w:r>
      <w:r>
        <w:rPr>
          <w:rFonts w:ascii="Cambria Math" w:eastAsia="NEU-BZ-S92" w:hAnsi="Cambria Math"/>
        </w:rPr>
        <w:t>≡</w:t>
      </w:r>
      <w:r>
        <w:rPr>
          <w:rFonts w:ascii="Times New Roman" w:eastAsia="宋体" w:hAnsi="宋体"/>
        </w:rPr>
        <w:t>Y</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第一电离能</w:t>
      </w:r>
      <w:r>
        <w:rPr>
          <w:rFonts w:ascii="Times New Roman" w:eastAsia="宋体" w:hAnsi="宋体"/>
        </w:rPr>
        <w:t>:Y&gt;Z&gt;X&gt;W</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简单离子半径</w:t>
      </w:r>
      <w:r>
        <w:rPr>
          <w:rFonts w:ascii="Times New Roman" w:eastAsia="宋体" w:hAnsi="宋体"/>
        </w:rPr>
        <w:t>:W&gt;Z&gt;Y</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简单离子的还原性</w:t>
      </w:r>
      <w:r>
        <w:rPr>
          <w:rFonts w:ascii="Times New Roman" w:eastAsia="宋体" w:hAnsi="宋体"/>
        </w:rPr>
        <w:t>:X&gt;Z&gt;Y</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简单氢化物的稳定性</w:t>
      </w:r>
      <w:r>
        <w:rPr>
          <w:rFonts w:ascii="Times New Roman" w:eastAsia="宋体" w:hAnsi="宋体"/>
        </w:rPr>
        <w:t>:X&gt;Y&gt;Z</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湖北黄冈二模</w:t>
      </w:r>
      <w:r>
        <w:rPr>
          <w:rFonts w:ascii="Times New Roman" w:eastAsia="宋体" w:hAnsi="宋体"/>
        </w:rPr>
        <w:t>)</w:t>
      </w:r>
      <w:r>
        <w:rPr>
          <w:rFonts w:ascii="Times New Roman" w:eastAsia="宋体" w:hAnsi="宋体" w:hint="eastAsia"/>
        </w:rPr>
        <w:t>高铁酸钾</w:t>
      </w:r>
      <w:r>
        <w:rPr>
          <w:rFonts w:ascii="Times New Roman" w:eastAsia="宋体" w:hAnsi="宋体"/>
        </w:rPr>
        <w:t>(K</w:t>
      </w:r>
      <w:r>
        <w:rPr>
          <w:rFonts w:ascii="Times New Roman" w:eastAsia="宋体" w:hAnsi="宋体"/>
          <w:vertAlign w:val="subscript"/>
        </w:rPr>
        <w:t>2</w:t>
      </w:r>
      <w:r>
        <w:rPr>
          <w:rFonts w:ascii="Times New Roman" w:eastAsia="宋体" w:hAnsi="宋体"/>
        </w:rPr>
        <w:t>FeO</w:t>
      </w:r>
      <w:r>
        <w:rPr>
          <w:rFonts w:ascii="Times New Roman" w:eastAsia="宋体" w:hAnsi="宋体"/>
          <w:vertAlign w:val="subscript"/>
        </w:rPr>
        <w:t>4</w:t>
      </w:r>
      <w:r>
        <w:rPr>
          <w:rFonts w:ascii="Times New Roman" w:eastAsia="宋体" w:hAnsi="宋体"/>
        </w:rPr>
        <w:t>)</w:t>
      </w:r>
      <w:r>
        <w:rPr>
          <w:rFonts w:ascii="Times New Roman" w:eastAsia="宋体" w:hAnsi="宋体" w:hint="eastAsia"/>
        </w:rPr>
        <w:t>是一种新型非氯高效消毒剂</w:t>
      </w:r>
      <w:r>
        <w:rPr>
          <w:rFonts w:ascii="Times New Roman" w:eastAsia="宋体" w:hAnsi="宋体"/>
        </w:rPr>
        <w:t>,</w:t>
      </w:r>
      <w:r>
        <w:rPr>
          <w:rFonts w:ascii="Times New Roman" w:eastAsia="宋体" w:hAnsi="宋体" w:hint="eastAsia"/>
        </w:rPr>
        <w:t>微溶于</w:t>
      </w:r>
      <w:r>
        <w:rPr>
          <w:rFonts w:ascii="Times New Roman" w:eastAsia="宋体" w:hAnsi="宋体"/>
        </w:rPr>
        <w:t>KOH</w:t>
      </w:r>
      <w:r>
        <w:rPr>
          <w:rFonts w:ascii="Times New Roman" w:eastAsia="宋体" w:hAnsi="宋体" w:hint="eastAsia"/>
        </w:rPr>
        <w:t>溶液</w:t>
      </w:r>
      <w:r>
        <w:rPr>
          <w:rFonts w:ascii="Times New Roman" w:eastAsia="宋体" w:hAnsi="宋体"/>
        </w:rPr>
        <w:t>,</w:t>
      </w:r>
      <w:r>
        <w:rPr>
          <w:rFonts w:ascii="Times New Roman" w:eastAsia="宋体" w:hAnsi="宋体" w:hint="eastAsia"/>
        </w:rPr>
        <w:t>热稳定性差。实验室制备高铁酸钾的原理为</w:t>
      </w:r>
      <w:r>
        <w:rPr>
          <w:rFonts w:ascii="Times New Roman" w:eastAsia="宋体" w:hAnsi="宋体"/>
        </w:rPr>
        <w:t>3Cl</w:t>
      </w:r>
      <w:r>
        <w:rPr>
          <w:rFonts w:ascii="Times New Roman" w:eastAsia="宋体" w:hAnsi="宋体"/>
          <w:vertAlign w:val="subscript"/>
        </w:rPr>
        <w:t>2</w:t>
      </w:r>
      <w:r>
        <w:rPr>
          <w:rFonts w:ascii="Times New Roman" w:eastAsia="宋体" w:hAnsi="宋体"/>
        </w:rPr>
        <w:t>+2Fe(OH)</w:t>
      </w:r>
      <w:r>
        <w:rPr>
          <w:rFonts w:ascii="Times New Roman" w:eastAsia="宋体" w:hAnsi="宋体"/>
          <w:vertAlign w:val="subscript"/>
        </w:rPr>
        <w:t>3</w:t>
      </w:r>
      <w:r>
        <w:rPr>
          <w:rFonts w:ascii="Times New Roman" w:eastAsia="宋体" w:hAnsi="宋体"/>
        </w:rPr>
        <w:t>+10KOH</w:t>
      </w:r>
      <w:r>
        <w:rPr>
          <w:rFonts w:ascii="Times New Roman" w:eastAsia="宋体" w:hAnsi="宋体"/>
          <w:noProof/>
        </w:rPr>
        <w:drawing>
          <wp:inline distT="0" distB="0" distL="0" distR="0">
            <wp:extent cx="247650" cy="142875"/>
            <wp:effectExtent l="0" t="0" r="0" b="952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2K</w:t>
      </w:r>
      <w:r>
        <w:rPr>
          <w:rFonts w:ascii="Times New Roman" w:eastAsia="宋体" w:hAnsi="宋体"/>
          <w:vertAlign w:val="subscript"/>
        </w:rPr>
        <w:t>2</w:t>
      </w:r>
      <w:r>
        <w:rPr>
          <w:rFonts w:ascii="Times New Roman" w:eastAsia="宋体" w:hAnsi="宋体"/>
        </w:rPr>
        <w:t>FeO</w:t>
      </w:r>
      <w:r>
        <w:rPr>
          <w:rFonts w:ascii="Times New Roman" w:eastAsia="宋体" w:hAnsi="宋体"/>
          <w:vertAlign w:val="subscript"/>
        </w:rPr>
        <w:t>4</w:t>
      </w:r>
      <w:r>
        <w:rPr>
          <w:rFonts w:ascii="Times New Roman" w:eastAsia="宋体" w:hAnsi="宋体"/>
        </w:rPr>
        <w:t>+6KCl+8H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。下列实验设计不能达到实验目的的是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lastRenderedPageBreak/>
        <w:drawing>
          <wp:inline distT="0" distB="0" distL="0" distR="0">
            <wp:extent cx="2790825" cy="2676525"/>
            <wp:effectExtent l="0" t="0" r="9525" b="9525"/>
            <wp:docPr id="164" name="图片 164" descr="id:2147486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id:2147486005;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267652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用图甲所示装置制备并净化</w:t>
      </w:r>
      <w:r>
        <w:rPr>
          <w:rFonts w:ascii="Times New Roman" w:eastAsia="宋体" w:hAnsi="宋体"/>
        </w:rPr>
        <w:t>Cl</w:t>
      </w:r>
      <w:r>
        <w:rPr>
          <w:rFonts w:ascii="Times New Roman" w:eastAsia="宋体" w:hAnsi="宋体"/>
          <w:vertAlign w:val="subscript"/>
        </w:rPr>
        <w:t>2</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用图乙所示装置制备高铁酸钾</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用图丙所示装置分离出高铁酸钾粗品</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用图丁所示装置干燥高铁酸钾</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rPr>
        <w:t>(2021</w:t>
      </w:r>
      <w:r>
        <w:rPr>
          <w:rFonts w:ascii="Arial" w:eastAsia="黑体" w:hAnsi="黑体" w:hint="eastAsia"/>
        </w:rPr>
        <w:t>山西运城一模</w:t>
      </w:r>
      <w:r>
        <w:rPr>
          <w:rFonts w:ascii="Times New Roman" w:eastAsia="宋体" w:hAnsi="宋体"/>
        </w:rPr>
        <w:t>)</w:t>
      </w:r>
      <w:r>
        <w:rPr>
          <w:rFonts w:ascii="Times New Roman" w:eastAsia="宋体" w:hAnsi="宋体" w:hint="eastAsia"/>
        </w:rPr>
        <w:t>如图是某有机化合物的结构简式</w:t>
      </w:r>
      <w:r>
        <w:rPr>
          <w:rFonts w:ascii="Times New Roman" w:eastAsia="宋体" w:hAnsi="宋体"/>
        </w:rPr>
        <w:t>,</w:t>
      </w:r>
      <w:r>
        <w:rPr>
          <w:rFonts w:ascii="Times New Roman" w:eastAsia="宋体" w:hAnsi="宋体" w:hint="eastAsia"/>
        </w:rPr>
        <w:t>下列有关说法正确的是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352550" cy="828675"/>
            <wp:effectExtent l="0" t="0" r="0" b="952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550" cy="82867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该有机物的分子式为</w:t>
      </w:r>
      <w:r>
        <w:rPr>
          <w:rFonts w:ascii="Times New Roman" w:eastAsia="宋体" w:hAnsi="宋体"/>
        </w:rPr>
        <w:t>C</w:t>
      </w:r>
      <w:r>
        <w:rPr>
          <w:rFonts w:ascii="Times New Roman" w:eastAsia="宋体" w:hAnsi="宋体"/>
          <w:vertAlign w:val="subscript"/>
        </w:rPr>
        <w:t>17</w:t>
      </w:r>
      <w:r>
        <w:rPr>
          <w:rFonts w:ascii="Times New Roman" w:eastAsia="宋体" w:hAnsi="宋体"/>
        </w:rPr>
        <w:t>H</w:t>
      </w:r>
      <w:r>
        <w:rPr>
          <w:rFonts w:ascii="Times New Roman" w:eastAsia="宋体" w:hAnsi="宋体"/>
          <w:vertAlign w:val="subscript"/>
        </w:rPr>
        <w:t>13</w:t>
      </w:r>
      <w:r>
        <w:rPr>
          <w:rFonts w:ascii="Times New Roman" w:eastAsia="宋体" w:hAnsi="宋体"/>
        </w:rPr>
        <w:t>O</w:t>
      </w:r>
      <w:r>
        <w:rPr>
          <w:rFonts w:ascii="Times New Roman" w:eastAsia="宋体" w:hAnsi="宋体"/>
          <w:vertAlign w:val="subscript"/>
        </w:rPr>
        <w:t>5</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该分子中含有</w:t>
      </w:r>
      <w:r>
        <w:rPr>
          <w:rFonts w:ascii="Times New Roman" w:eastAsia="宋体" w:hAnsi="宋体"/>
        </w:rPr>
        <w:t>4</w:t>
      </w:r>
      <w:r>
        <w:rPr>
          <w:rFonts w:ascii="Times New Roman" w:eastAsia="宋体" w:hAnsi="宋体" w:hint="eastAsia"/>
        </w:rPr>
        <w:t>种共</w:t>
      </w:r>
      <w:r>
        <w:rPr>
          <w:rFonts w:ascii="Times New Roman" w:eastAsia="宋体" w:hAnsi="宋体"/>
        </w:rPr>
        <w:t>6</w:t>
      </w:r>
      <w:r>
        <w:rPr>
          <w:rFonts w:ascii="Times New Roman" w:eastAsia="宋体" w:hAnsi="宋体" w:hint="eastAsia"/>
        </w:rPr>
        <w:t>个官能团</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该分子中最多有</w:t>
      </w:r>
      <w:r>
        <w:rPr>
          <w:rFonts w:ascii="Times New Roman" w:eastAsia="宋体" w:hAnsi="宋体"/>
        </w:rPr>
        <w:t>8</w:t>
      </w:r>
      <w:r>
        <w:rPr>
          <w:rFonts w:ascii="Times New Roman" w:eastAsia="宋体" w:hAnsi="宋体" w:hint="eastAsia"/>
        </w:rPr>
        <w:t>个碳原子共面</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该有机物可以使溴水褪色</w:t>
      </w:r>
      <w:r>
        <w:rPr>
          <w:rFonts w:ascii="Times New Roman" w:eastAsia="宋体" w:hAnsi="宋体"/>
        </w:rPr>
        <w:t>,</w:t>
      </w:r>
      <w:r>
        <w:rPr>
          <w:rFonts w:ascii="Times New Roman" w:eastAsia="宋体" w:hAnsi="宋体" w:hint="eastAsia"/>
        </w:rPr>
        <w:t>是因为分子中含有羟基</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山东泰安全真模拟</w:t>
      </w:r>
      <w:r>
        <w:rPr>
          <w:rFonts w:ascii="Times New Roman" w:eastAsia="宋体" w:hAnsi="宋体"/>
        </w:rPr>
        <w:t>)BF</w:t>
      </w:r>
      <w:r>
        <w:rPr>
          <w:rFonts w:ascii="Times New Roman" w:eastAsia="宋体" w:hAnsi="宋体"/>
          <w:vertAlign w:val="subscript"/>
        </w:rPr>
        <w:t>3</w:t>
      </w:r>
      <w:r>
        <w:rPr>
          <w:rFonts w:ascii="Times New Roman" w:eastAsia="宋体" w:hAnsi="宋体" w:hint="eastAsia"/>
        </w:rPr>
        <w:t>与一定量的水形成</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BF</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一定条件下</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BF</w:t>
      </w:r>
      <w:r>
        <w:rPr>
          <w:rFonts w:ascii="Times New Roman" w:eastAsia="宋体" w:hAnsi="宋体"/>
          <w:vertAlign w:val="subscript"/>
        </w:rPr>
        <w:t>3</w:t>
      </w:r>
      <w:r>
        <w:rPr>
          <w:rFonts w:ascii="Times New Roman" w:eastAsia="宋体" w:hAnsi="宋体" w:hint="eastAsia"/>
        </w:rPr>
        <w:t>可发生如图转化</w:t>
      </w:r>
      <w:r>
        <w:rPr>
          <w:rFonts w:ascii="Times New Roman" w:eastAsia="宋体" w:hAnsi="宋体"/>
        </w:rPr>
        <w:t>,</w:t>
      </w:r>
      <w:r>
        <w:rPr>
          <w:rFonts w:ascii="Times New Roman" w:eastAsia="宋体" w:hAnsi="宋体" w:hint="eastAsia"/>
        </w:rPr>
        <w:t>下列说法中正确的是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w:t>
      </w:r>
      <w:r>
        <w:rPr>
          <w:rFonts w:ascii="Times New Roman" w:eastAsia="宋体" w:hAnsi="宋体"/>
          <w:noProof/>
        </w:rPr>
        <w:drawing>
          <wp:inline distT="0" distB="0" distL="0" distR="0">
            <wp:extent cx="876300" cy="64770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647700"/>
                    </a:xfrm>
                    <a:prstGeom prst="rect">
                      <a:avLst/>
                    </a:prstGeom>
                    <a:noFill/>
                    <a:ln>
                      <a:noFill/>
                    </a:ln>
                  </pic:spPr>
                </pic:pic>
              </a:graphicData>
            </a:graphic>
          </wp:inline>
        </w:drawing>
      </w:r>
      <w:r>
        <w:rPr>
          <w:rFonts w:ascii="Times New Roman" w:eastAsia="宋体" w:hAnsi="宋体"/>
          <w:noProof/>
        </w:rPr>
        <w:drawing>
          <wp:inline distT="0" distB="0" distL="0" distR="0">
            <wp:extent cx="876300" cy="295275"/>
            <wp:effectExtent l="0" t="0" r="0" b="952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29527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[H</w:t>
      </w:r>
      <w:r>
        <w:rPr>
          <w:rFonts w:ascii="Times New Roman" w:eastAsia="宋体" w:hAnsi="宋体"/>
          <w:vertAlign w:val="subscript"/>
        </w:rPr>
        <w:t>3</w:t>
      </w:r>
      <w:r>
        <w:rPr>
          <w:rFonts w:ascii="Times New Roman" w:eastAsia="宋体" w:hAnsi="宋体"/>
        </w:rPr>
        <w:t>O]</w:t>
      </w:r>
      <w:r>
        <w:rPr>
          <w:rFonts w:ascii="Times New Roman" w:eastAsia="宋体" w:hAnsi="宋体"/>
          <w:vertAlign w:val="superscript"/>
        </w:rPr>
        <w:t>+</w:t>
      </w:r>
      <w:r>
        <w:rPr>
          <w:rFonts w:ascii="Times New Roman" w:eastAsia="宋体" w:hAnsi="宋体"/>
          <w:noProof/>
        </w:rPr>
        <w:drawing>
          <wp:inline distT="0" distB="0" distL="0" distR="0">
            <wp:extent cx="990600" cy="64770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647700"/>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BF</w:t>
      </w:r>
      <w:r>
        <w:rPr>
          <w:rFonts w:ascii="Times New Roman" w:eastAsia="宋体" w:hAnsi="宋体"/>
          <w:vertAlign w:val="subscript"/>
        </w:rPr>
        <w:t>3</w:t>
      </w:r>
      <w:r>
        <w:rPr>
          <w:rFonts w:ascii="Times New Roman" w:eastAsia="宋体" w:hAnsi="宋体" w:hint="eastAsia"/>
        </w:rPr>
        <w:t>熔化后得到的物质属于离子晶体</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BF</w:t>
      </w:r>
      <w:r>
        <w:rPr>
          <w:rFonts w:ascii="Times New Roman" w:eastAsia="宋体" w:hAnsi="宋体"/>
          <w:vertAlign w:val="subscript"/>
        </w:rPr>
        <w:t>3</w:t>
      </w:r>
      <w:r>
        <w:rPr>
          <w:rFonts w:ascii="Times New Roman" w:eastAsia="宋体" w:hAnsi="宋体" w:hint="eastAsia"/>
        </w:rPr>
        <w:t>分子间存在着配位键和氢键</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BF</w:t>
      </w:r>
      <w:r>
        <w:rPr>
          <w:rFonts w:ascii="Times New Roman" w:eastAsia="宋体" w:hAnsi="宋体"/>
          <w:vertAlign w:val="subscript"/>
        </w:rPr>
        <w:t>3</w:t>
      </w:r>
      <w:r>
        <w:rPr>
          <w:rFonts w:ascii="Times New Roman" w:eastAsia="宋体" w:hAnsi="宋体" w:hint="eastAsia"/>
        </w:rPr>
        <w:t>是仅含极性共价键的非极性分子</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基态</w:t>
      </w:r>
      <w:r>
        <w:rPr>
          <w:rFonts w:ascii="Times New Roman" w:eastAsia="宋体" w:hAnsi="宋体"/>
        </w:rPr>
        <w:t>B</w:t>
      </w:r>
      <w:r>
        <w:rPr>
          <w:rFonts w:ascii="Times New Roman" w:eastAsia="宋体" w:hAnsi="宋体" w:hint="eastAsia"/>
        </w:rPr>
        <w:t>原子核外电子的空间运动状态有</w:t>
      </w:r>
      <w:r>
        <w:rPr>
          <w:rFonts w:ascii="Times New Roman" w:eastAsia="宋体" w:hAnsi="宋体"/>
        </w:rPr>
        <w:t>5</w:t>
      </w:r>
      <w:r>
        <w:rPr>
          <w:rFonts w:ascii="Times New Roman" w:eastAsia="宋体" w:hAnsi="宋体" w:hint="eastAsia"/>
        </w:rPr>
        <w:t>种</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lastRenderedPageBreak/>
        <w:t>8</w:t>
      </w:r>
      <w:r>
        <w:rPr>
          <w:rFonts w:ascii="Times New Roman" w:eastAsia="宋体" w:hAnsi="Times New Roman" w:cs="Times New Roman"/>
        </w:rPr>
        <w:t>.</w:t>
      </w:r>
      <w:r>
        <w:rPr>
          <w:rFonts w:ascii="Times New Roman" w:eastAsia="宋体" w:hAnsi="宋体"/>
        </w:rPr>
        <w:t>(2021</w:t>
      </w:r>
      <w:r>
        <w:rPr>
          <w:rFonts w:ascii="Arial" w:eastAsia="黑体" w:hAnsi="黑体" w:hint="eastAsia"/>
        </w:rPr>
        <w:t>河南洛阳</w:t>
      </w:r>
      <w:r>
        <w:rPr>
          <w:rFonts w:ascii="Times New Roman" w:eastAsia="宋体" w:hAnsi="宋体"/>
        </w:rPr>
        <w:t>5</w:t>
      </w:r>
      <w:r>
        <w:rPr>
          <w:rFonts w:ascii="Arial" w:eastAsia="黑体" w:hAnsi="黑体" w:hint="eastAsia"/>
        </w:rPr>
        <w:t>月调研</w:t>
      </w:r>
      <w:r>
        <w:rPr>
          <w:rFonts w:ascii="Times New Roman" w:eastAsia="宋体" w:hAnsi="宋体"/>
        </w:rPr>
        <w:t>)</w:t>
      </w:r>
      <w:r>
        <w:rPr>
          <w:rFonts w:ascii="Times New Roman" w:eastAsia="宋体" w:hAnsi="宋体" w:hint="eastAsia"/>
        </w:rPr>
        <w:t>某化学兴趣小组从含有</w:t>
      </w:r>
      <w:r>
        <w:rPr>
          <w:rFonts w:ascii="Times New Roman" w:eastAsia="宋体" w:hAnsi="宋体"/>
        </w:rPr>
        <w:t>KI</w:t>
      </w:r>
      <w:r>
        <w:rPr>
          <w:rFonts w:ascii="Times New Roman" w:eastAsia="宋体" w:hAnsi="宋体" w:hint="eastAsia"/>
        </w:rPr>
        <w:t>、</w:t>
      </w:r>
      <w:r>
        <w:rPr>
          <w:rFonts w:ascii="Times New Roman" w:eastAsia="宋体" w:hAnsi="宋体"/>
        </w:rPr>
        <w:t>KNO</w:t>
      </w:r>
      <w:r>
        <w:rPr>
          <w:rFonts w:ascii="Times New Roman" w:eastAsia="宋体" w:hAnsi="宋体"/>
          <w:vertAlign w:val="subscript"/>
        </w:rPr>
        <w:t>3</w:t>
      </w:r>
      <w:r>
        <w:rPr>
          <w:rFonts w:ascii="Times New Roman" w:eastAsia="宋体" w:hAnsi="宋体" w:hint="eastAsia"/>
        </w:rPr>
        <w:t>等成分的工业废水中回收</w:t>
      </w:r>
      <w:r>
        <w:rPr>
          <w:rFonts w:ascii="Times New Roman" w:eastAsia="宋体" w:hAnsi="宋体"/>
        </w:rPr>
        <w:t>I</w:t>
      </w:r>
      <w:r>
        <w:rPr>
          <w:rFonts w:ascii="Times New Roman" w:eastAsia="宋体" w:hAnsi="宋体"/>
          <w:vertAlign w:val="subscript"/>
        </w:rPr>
        <w:t>2</w:t>
      </w:r>
      <w:r>
        <w:rPr>
          <w:rFonts w:ascii="Times New Roman" w:eastAsia="宋体" w:hAnsi="宋体" w:hint="eastAsia"/>
        </w:rPr>
        <w:t>和</w:t>
      </w:r>
      <w:r>
        <w:rPr>
          <w:rFonts w:ascii="Times New Roman" w:eastAsia="宋体" w:hAnsi="宋体"/>
        </w:rPr>
        <w:t>KNO</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其流程如下</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86075" cy="733425"/>
            <wp:effectExtent l="0" t="0" r="9525" b="9525"/>
            <wp:docPr id="159" name="图片 159" descr="id:2147486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id:2147486012;FounderCE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73342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步骤</w:t>
      </w:r>
      <w:r>
        <w:rPr>
          <w:rFonts w:ascii="Times New Roman" w:eastAsia="宋体" w:hAnsi="宋体"/>
        </w:rPr>
        <w:t>1</w:t>
      </w:r>
      <w:r>
        <w:rPr>
          <w:rFonts w:ascii="Times New Roman" w:eastAsia="宋体" w:hAnsi="宋体" w:hint="eastAsia"/>
        </w:rPr>
        <w:t>中有机相应从分液漏斗下端放出</w:t>
      </w:r>
      <w:r>
        <w:rPr>
          <w:rFonts w:ascii="Times New Roman" w:eastAsia="宋体" w:hAnsi="宋体"/>
        </w:rPr>
        <w:t>,</w:t>
      </w:r>
      <w:r>
        <w:rPr>
          <w:rFonts w:ascii="Times New Roman" w:eastAsia="宋体" w:hAnsi="宋体" w:hint="eastAsia"/>
        </w:rPr>
        <w:t>无机相从上口倒出</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步骤</w:t>
      </w:r>
      <w:r>
        <w:rPr>
          <w:rFonts w:ascii="Times New Roman" w:eastAsia="宋体" w:hAnsi="宋体"/>
        </w:rPr>
        <w:t>2</w:t>
      </w:r>
      <w:r>
        <w:rPr>
          <w:rFonts w:ascii="Times New Roman" w:eastAsia="宋体" w:hAnsi="宋体" w:hint="eastAsia"/>
        </w:rPr>
        <w:t>分离方法为过滤</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步骤</w:t>
      </w:r>
      <w:r>
        <w:rPr>
          <w:rFonts w:ascii="Times New Roman" w:eastAsia="宋体" w:hAnsi="宋体"/>
        </w:rPr>
        <w:t>3</w:t>
      </w:r>
      <w:r>
        <w:rPr>
          <w:rFonts w:ascii="Times New Roman" w:eastAsia="宋体" w:hAnsi="宋体" w:hint="eastAsia"/>
        </w:rPr>
        <w:t>可在装置</w:t>
      </w:r>
      <w:r>
        <w:rPr>
          <w:rFonts w:ascii="Times New Roman" w:eastAsia="宋体" w:hAnsi="宋体"/>
          <w:noProof/>
        </w:rPr>
        <w:drawing>
          <wp:inline distT="0" distB="0" distL="0" distR="0">
            <wp:extent cx="1152525" cy="904875"/>
            <wp:effectExtent l="0" t="0" r="9525" b="9525"/>
            <wp:docPr id="158" name="图片 158" descr="id:2147486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0" descr="id:2147486019;FounderCES"/>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525" cy="904875"/>
                    </a:xfrm>
                    <a:prstGeom prst="rect">
                      <a:avLst/>
                    </a:prstGeom>
                    <a:noFill/>
                    <a:ln>
                      <a:noFill/>
                    </a:ln>
                  </pic:spPr>
                </pic:pic>
              </a:graphicData>
            </a:graphic>
          </wp:inline>
        </w:drawing>
      </w:r>
      <w:r>
        <w:rPr>
          <w:rFonts w:ascii="Times New Roman" w:eastAsia="宋体" w:hAnsi="宋体" w:hint="eastAsia"/>
        </w:rPr>
        <w:t>中完成</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步骤</w:t>
      </w:r>
      <w:r>
        <w:rPr>
          <w:rFonts w:ascii="Times New Roman" w:eastAsia="宋体" w:hAnsi="宋体"/>
        </w:rPr>
        <w:t>4</w:t>
      </w:r>
      <w:r>
        <w:rPr>
          <w:rFonts w:ascii="Times New Roman" w:eastAsia="宋体" w:hAnsi="宋体" w:hint="eastAsia"/>
        </w:rPr>
        <w:t>中</w:t>
      </w:r>
      <w:r>
        <w:rPr>
          <w:rFonts w:ascii="Times New Roman" w:eastAsia="宋体" w:hAnsi="宋体"/>
        </w:rPr>
        <w:t>,</w:t>
      </w:r>
      <w:r>
        <w:rPr>
          <w:rFonts w:ascii="Times New Roman" w:eastAsia="宋体" w:hAnsi="宋体" w:hint="eastAsia"/>
        </w:rPr>
        <w:t>将溶液蒸发至只剩少量水时</w:t>
      </w:r>
      <w:r>
        <w:rPr>
          <w:rFonts w:ascii="Times New Roman" w:eastAsia="宋体" w:hAnsi="宋体"/>
        </w:rPr>
        <w:t>,</w:t>
      </w:r>
      <w:r>
        <w:rPr>
          <w:rFonts w:ascii="Times New Roman" w:eastAsia="宋体" w:hAnsi="宋体" w:hint="eastAsia"/>
        </w:rPr>
        <w:t>用余热蒸干</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湖南永州二模</w:t>
      </w:r>
      <w:r>
        <w:rPr>
          <w:rFonts w:ascii="Times New Roman" w:eastAsia="宋体" w:hAnsi="宋体"/>
        </w:rPr>
        <w:t>)</w:t>
      </w:r>
      <w:r>
        <w:rPr>
          <w:rFonts w:ascii="Times New Roman" w:eastAsia="宋体" w:hAnsi="宋体" w:hint="eastAsia"/>
        </w:rPr>
        <w:t>以食盐等为原料制备六水合高氯酸铜</w:t>
      </w:r>
      <w:r>
        <w:rPr>
          <w:rFonts w:ascii="Times New Roman" w:eastAsia="宋体" w:hAnsi="宋体"/>
        </w:rPr>
        <w:t>[Cu(ClO</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6H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的一种工艺流程如下</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57500" cy="1114425"/>
            <wp:effectExtent l="0" t="0" r="0" b="9525"/>
            <wp:docPr id="157" name="图片 157" descr="id:2147486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9" descr="id:2147486026;FounderCES"/>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111442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电解</w:t>
      </w:r>
      <w:r>
        <w:rPr>
          <w:rFonts w:ascii="宋体" w:eastAsia="宋体" w:hAnsi="宋体" w:cs="宋体" w:hint="eastAsia"/>
        </w:rPr>
        <w:t>Ⅰ</w:t>
      </w:r>
      <w:r>
        <w:rPr>
          <w:rFonts w:ascii="Times New Roman" w:eastAsia="宋体" w:hAnsi="Times New Roman" w:cs="Times New Roman"/>
        </w:rPr>
        <w:t>”</w:t>
      </w:r>
      <w:r>
        <w:rPr>
          <w:rFonts w:ascii="Times New Roman" w:eastAsia="宋体" w:hAnsi="宋体" w:hint="eastAsia"/>
        </w:rPr>
        <w:t>时阳极可用不锈钢材质</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歧化反应</w:t>
      </w:r>
      <w:r>
        <w:rPr>
          <w:rFonts w:ascii="Times New Roman" w:eastAsia="宋体" w:hAnsi="Times New Roman" w:cs="Times New Roman"/>
        </w:rPr>
        <w:t>”</w:t>
      </w:r>
      <w:r>
        <w:rPr>
          <w:rFonts w:ascii="Times New Roman" w:eastAsia="宋体" w:hAnsi="宋体" w:hint="eastAsia"/>
        </w:rPr>
        <w:t>的产物之一为</w:t>
      </w:r>
      <w:r>
        <w:rPr>
          <w:rFonts w:ascii="Times New Roman" w:eastAsia="宋体" w:hAnsi="宋体"/>
        </w:rPr>
        <w:t>NaClO</w:t>
      </w:r>
      <w:r>
        <w:rPr>
          <w:rFonts w:ascii="Times New Roman" w:eastAsia="宋体" w:hAnsi="宋体"/>
          <w:vertAlign w:val="subscript"/>
        </w:rPr>
        <w:t>4</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操作</w:t>
      </w: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是蒸馏</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反应</w:t>
      </w:r>
      <w:r>
        <w:rPr>
          <w:rFonts w:ascii="宋体" w:eastAsia="宋体" w:hAnsi="宋体" w:cs="宋体" w:hint="eastAsia"/>
        </w:rPr>
        <w:t>Ⅱ</w:t>
      </w:r>
      <w:r>
        <w:rPr>
          <w:rFonts w:ascii="Times New Roman" w:eastAsia="宋体" w:hAnsi="Times New Roman" w:cs="Times New Roman"/>
        </w:rPr>
        <w:t>”</w:t>
      </w:r>
      <w:r>
        <w:rPr>
          <w:rFonts w:ascii="Times New Roman" w:eastAsia="宋体" w:hAnsi="宋体" w:hint="eastAsia"/>
        </w:rPr>
        <w:t>的离子方程式为</w:t>
      </w:r>
      <w:r>
        <w:rPr>
          <w:rFonts w:ascii="Times New Roman" w:eastAsia="宋体" w:hAnsi="宋体"/>
        </w:rPr>
        <w:t>Cu</w:t>
      </w:r>
      <w:r>
        <w:rPr>
          <w:rFonts w:ascii="Times New Roman" w:eastAsia="宋体" w:hAnsi="宋体"/>
          <w:vertAlign w:val="subscript"/>
        </w:rPr>
        <w:t>2</w:t>
      </w:r>
      <w:r>
        <w:rPr>
          <w:rFonts w:ascii="Times New Roman" w:eastAsia="宋体" w:hAnsi="宋体"/>
        </w:rPr>
        <w:t>(OH)</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rPr>
        <w:t>+4H</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8"/>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2Cu</w:t>
      </w:r>
      <w:r>
        <w:rPr>
          <w:rFonts w:ascii="Times New Roman" w:eastAsia="宋体" w:hAnsi="宋体"/>
          <w:vertAlign w:val="superscript"/>
        </w:rPr>
        <w:t>2+</w:t>
      </w:r>
      <w:r>
        <w:rPr>
          <w:rFonts w:ascii="Times New Roman" w:eastAsia="宋体" w:hAnsi="宋体"/>
        </w:rPr>
        <w:t>+CO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+3H</w:t>
      </w:r>
      <w:r>
        <w:rPr>
          <w:rFonts w:ascii="Times New Roman" w:eastAsia="宋体" w:hAnsi="宋体"/>
          <w:vertAlign w:val="subscript"/>
        </w:rPr>
        <w:t>2</w:t>
      </w:r>
      <w:r>
        <w:rPr>
          <w:rFonts w:ascii="Times New Roman" w:eastAsia="宋体" w:hAnsi="宋体"/>
        </w:rPr>
        <w:t>O</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湖北七市州教科协联考</w:t>
      </w:r>
      <w:r>
        <w:rPr>
          <w:rFonts w:ascii="Times New Roman" w:eastAsia="宋体" w:hAnsi="宋体"/>
        </w:rPr>
        <w:t>)</w:t>
      </w:r>
      <w:r>
        <w:rPr>
          <w:rFonts w:ascii="Times New Roman" w:eastAsia="宋体" w:hAnsi="宋体" w:hint="eastAsia"/>
        </w:rPr>
        <w:t>锂</w:t>
      </w:r>
      <w:r>
        <w:rPr>
          <w:rFonts w:ascii="Times New Roman" w:eastAsia="宋体" w:hAnsi="宋体"/>
        </w:rPr>
        <w:t>-</w:t>
      </w:r>
      <w:r>
        <w:rPr>
          <w:rFonts w:ascii="Times New Roman" w:eastAsia="宋体" w:hAnsi="宋体" w:hint="eastAsia"/>
        </w:rPr>
        <w:t>氟化碳电池稳定性很高。电解质为</w:t>
      </w:r>
      <w:r>
        <w:rPr>
          <w:rFonts w:ascii="Times New Roman" w:eastAsia="宋体" w:hAnsi="宋体"/>
        </w:rPr>
        <w:t>LiClO</w:t>
      </w:r>
      <w:r>
        <w:rPr>
          <w:rFonts w:ascii="Times New Roman" w:eastAsia="宋体" w:hAnsi="宋体"/>
          <w:vertAlign w:val="subscript"/>
        </w:rPr>
        <w:t>4</w:t>
      </w:r>
      <w:r>
        <w:rPr>
          <w:rFonts w:ascii="Times New Roman" w:eastAsia="宋体" w:hAnsi="宋体" w:hint="eastAsia"/>
        </w:rPr>
        <w:t>的二甲醚溶液</w:t>
      </w:r>
      <w:r>
        <w:rPr>
          <w:rFonts w:ascii="Times New Roman" w:eastAsia="宋体" w:hAnsi="宋体"/>
        </w:rPr>
        <w:t>,</w:t>
      </w:r>
      <w:r>
        <w:rPr>
          <w:rFonts w:ascii="Times New Roman" w:eastAsia="宋体" w:hAnsi="宋体" w:hint="eastAsia"/>
        </w:rPr>
        <w:t>总反应为</w:t>
      </w:r>
      <w:r>
        <w:rPr>
          <w:rFonts w:ascii="Times New Roman" w:eastAsia="宋体" w:hAnsi="宋体"/>
          <w:i/>
        </w:rPr>
        <w:t>x</w:t>
      </w:r>
      <w:r>
        <w:rPr>
          <w:rFonts w:ascii="Times New Roman" w:eastAsia="宋体" w:hAnsi="宋体"/>
        </w:rPr>
        <w:t>Li+CF</w:t>
      </w:r>
      <w:r>
        <w:rPr>
          <w:rFonts w:ascii="Times New Roman" w:eastAsia="宋体" w:hAnsi="宋体"/>
          <w:i/>
          <w:vertAlign w:val="subscript"/>
        </w:rPr>
        <w:t>x</w:t>
      </w:r>
      <w:r>
        <w:rPr>
          <w:rFonts w:ascii="Times New Roman" w:eastAsia="宋体" w:hAnsi="宋体"/>
          <w:noProof/>
        </w:rPr>
        <w:drawing>
          <wp:inline distT="0" distB="0" distL="0" distR="0">
            <wp:extent cx="247650" cy="142875"/>
            <wp:effectExtent l="0" t="0" r="0" b="952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i/>
        </w:rPr>
        <w:t>x</w:t>
      </w:r>
      <w:r>
        <w:rPr>
          <w:rFonts w:ascii="Times New Roman" w:eastAsia="宋体" w:hAnsi="宋体"/>
        </w:rPr>
        <w:t>LiF+C,</w:t>
      </w:r>
      <w:r>
        <w:rPr>
          <w:rFonts w:ascii="Times New Roman" w:eastAsia="宋体" w:hAnsi="宋体" w:hint="eastAsia"/>
        </w:rPr>
        <w:t>放电产物</w:t>
      </w:r>
      <w:r>
        <w:rPr>
          <w:rFonts w:ascii="Times New Roman" w:eastAsia="宋体" w:hAnsi="宋体"/>
        </w:rPr>
        <w:t>LiF</w:t>
      </w:r>
      <w:r>
        <w:rPr>
          <w:rFonts w:ascii="Times New Roman" w:eastAsia="宋体" w:hAnsi="宋体" w:hint="eastAsia"/>
        </w:rPr>
        <w:t>沉积在正极</w:t>
      </w:r>
      <w:r>
        <w:rPr>
          <w:rFonts w:ascii="Times New Roman" w:eastAsia="宋体" w:hAnsi="宋体"/>
        </w:rPr>
        <w:t>,</w:t>
      </w:r>
      <w:r>
        <w:rPr>
          <w:rFonts w:ascii="Times New Roman" w:eastAsia="宋体" w:hAnsi="宋体" w:hint="eastAsia"/>
        </w:rPr>
        <w:t>工作原理如图所示。下列说法正确的是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724025" cy="1257300"/>
            <wp:effectExtent l="0" t="0" r="9525" b="0"/>
            <wp:docPr id="154" name="图片 154" descr="id:21474860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6" descr="id:2147486033;FounderCES"/>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4025" cy="1257300"/>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交换膜为阴离子交换膜</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正极的电极反应式为</w:t>
      </w:r>
      <w:r>
        <w:rPr>
          <w:rFonts w:ascii="Times New Roman" w:eastAsia="宋体" w:hAnsi="宋体"/>
        </w:rPr>
        <w:t>CF</w:t>
      </w:r>
      <w:r>
        <w:rPr>
          <w:rFonts w:ascii="Times New Roman" w:eastAsia="宋体" w:hAnsi="宋体"/>
          <w:i/>
          <w:vertAlign w:val="subscript"/>
        </w:rPr>
        <w:t>x</w:t>
      </w:r>
      <w:r>
        <w:rPr>
          <w:rFonts w:ascii="Times New Roman" w:eastAsia="宋体" w:hAnsi="宋体"/>
        </w:rPr>
        <w:t>+</w:t>
      </w:r>
      <w:r>
        <w:rPr>
          <w:rFonts w:ascii="Times New Roman" w:eastAsia="宋体" w:hAnsi="宋体"/>
          <w:i/>
        </w:rPr>
        <w:t>x</w:t>
      </w:r>
      <w:r>
        <w:rPr>
          <w:rFonts w:ascii="Times New Roman" w:eastAsia="宋体" w:hAnsi="宋体"/>
        </w:rPr>
        <w:t>Li</w:t>
      </w:r>
      <w:r>
        <w:rPr>
          <w:rFonts w:ascii="Times New Roman" w:eastAsia="宋体" w:hAnsi="宋体"/>
          <w:vertAlign w:val="superscript"/>
        </w:rPr>
        <w:t>+</w:t>
      </w:r>
      <w:r>
        <w:rPr>
          <w:rFonts w:ascii="Times New Roman" w:eastAsia="宋体" w:hAnsi="宋体"/>
        </w:rPr>
        <w:t>+</w:t>
      </w:r>
      <w:r>
        <w:rPr>
          <w:rFonts w:ascii="Times New Roman" w:eastAsia="宋体" w:hAnsi="宋体"/>
          <w:i/>
        </w:rPr>
        <w:t>x</w:t>
      </w:r>
      <w:r>
        <w:rPr>
          <w:rFonts w:ascii="Times New Roman" w:eastAsia="宋体" w:hAnsi="宋体"/>
        </w:rPr>
        <w:t>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5"/>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i/>
        </w:rPr>
        <w:t>x</w:t>
      </w:r>
      <w:r>
        <w:rPr>
          <w:rFonts w:ascii="Times New Roman" w:eastAsia="宋体" w:hAnsi="宋体"/>
        </w:rPr>
        <w:t>LiF+C</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电解质溶液可用</w:t>
      </w:r>
      <w:r>
        <w:rPr>
          <w:rFonts w:ascii="Times New Roman" w:eastAsia="宋体" w:hAnsi="宋体"/>
        </w:rPr>
        <w:t>LiClO</w:t>
      </w:r>
      <w:r>
        <w:rPr>
          <w:rFonts w:ascii="Times New Roman" w:eastAsia="宋体" w:hAnsi="宋体"/>
          <w:vertAlign w:val="subscript"/>
        </w:rPr>
        <w:t>4</w:t>
      </w:r>
      <w:r>
        <w:rPr>
          <w:rFonts w:ascii="Times New Roman" w:eastAsia="宋体" w:hAnsi="宋体" w:hint="eastAsia"/>
        </w:rPr>
        <w:t>的乙醇溶液代替</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a</w:t>
      </w:r>
      <w:r>
        <w:rPr>
          <w:rFonts w:ascii="Times New Roman" w:eastAsia="宋体" w:hAnsi="宋体" w:hint="eastAsia"/>
        </w:rPr>
        <w:t>极电势高于</w:t>
      </w:r>
      <w:r>
        <w:rPr>
          <w:rFonts w:ascii="Times New Roman" w:eastAsia="宋体" w:hAnsi="宋体"/>
        </w:rPr>
        <w:t>b</w:t>
      </w:r>
      <w:r>
        <w:rPr>
          <w:rFonts w:ascii="Times New Roman" w:eastAsia="宋体" w:hAnsi="宋体" w:hint="eastAsia"/>
        </w:rPr>
        <w:t>极电势</w:t>
      </w:r>
    </w:p>
    <w:p w:rsidR="007D1AC5" w:rsidRDefault="007D1AC5" w:rsidP="007D1AC5">
      <w:pPr>
        <w:tabs>
          <w:tab w:val="left" w:pos="1871"/>
          <w:tab w:val="left" w:pos="3407"/>
          <w:tab w:val="left" w:pos="4949"/>
          <w:tab w:val="left" w:pos="6599"/>
        </w:tabs>
        <w:rPr>
          <w:rFonts w:ascii="Times New Roman" w:eastAsia="宋体" w:hAnsi="宋体"/>
        </w:rPr>
      </w:pPr>
      <w:r>
        <w:rPr>
          <w:rFonts w:ascii="Arial" w:eastAsia="黑体" w:hAnsi="黑体" w:hint="eastAsia"/>
          <w:sz w:val="22"/>
        </w:rPr>
        <w:t>二、选择题</w:t>
      </w:r>
      <w:r>
        <w:rPr>
          <w:rFonts w:ascii="Times New Roman" w:eastAsia="宋体" w:hAnsi="宋体"/>
          <w:sz w:val="22"/>
        </w:rPr>
        <w:t>:</w:t>
      </w:r>
      <w:r>
        <w:rPr>
          <w:rFonts w:ascii="Arial" w:eastAsia="黑体" w:hAnsi="黑体" w:hint="eastAsia"/>
          <w:sz w:val="22"/>
        </w:rPr>
        <w:t>本题共</w:t>
      </w:r>
      <w:r>
        <w:rPr>
          <w:rFonts w:ascii="Times New Roman" w:eastAsia="宋体" w:hAnsi="宋体"/>
          <w:sz w:val="22"/>
        </w:rPr>
        <w:t>5</w:t>
      </w:r>
      <w:r>
        <w:rPr>
          <w:rFonts w:ascii="Arial" w:eastAsia="黑体" w:hAnsi="黑体" w:hint="eastAsia"/>
          <w:sz w:val="22"/>
        </w:rPr>
        <w:t>小题</w:t>
      </w:r>
      <w:r>
        <w:rPr>
          <w:rFonts w:ascii="Times New Roman" w:eastAsia="宋体" w:hAnsi="宋体"/>
          <w:sz w:val="22"/>
        </w:rPr>
        <w:t>,</w:t>
      </w:r>
      <w:r>
        <w:rPr>
          <w:rFonts w:ascii="Arial" w:eastAsia="黑体" w:hAnsi="黑体" w:hint="eastAsia"/>
          <w:sz w:val="22"/>
        </w:rPr>
        <w:t>每小题有一个或两个选项符合题意。</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11</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山东实验中学第一次诊断</w:t>
      </w:r>
      <w:r>
        <w:rPr>
          <w:rFonts w:ascii="Times New Roman" w:eastAsia="宋体" w:hAnsi="宋体"/>
        </w:rPr>
        <w:t>)</w:t>
      </w:r>
      <w:r>
        <w:rPr>
          <w:rFonts w:ascii="Times New Roman" w:eastAsia="宋体" w:hAnsi="宋体" w:hint="eastAsia"/>
        </w:rPr>
        <w:t>下列根据实验操作和实验现象所得出的结论不正确的是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50"/>
        <w:gridCol w:w="4135"/>
        <w:gridCol w:w="2031"/>
        <w:gridCol w:w="2376"/>
      </w:tblGrid>
      <w:tr w:rsidR="007D1AC5" w:rsidTr="007B7A4D">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Arial" w:eastAsia="黑体" w:hAnsi="黑体" w:hint="eastAsia"/>
                <w:sz w:val="18"/>
              </w:rPr>
              <w:t>选项</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Arial" w:eastAsia="黑体" w:hAnsi="黑体" w:hint="eastAsia"/>
                <w:sz w:val="18"/>
              </w:rPr>
              <w:t>实验操作</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Arial" w:eastAsia="黑体" w:hAnsi="黑体" w:hint="eastAsia"/>
                <w:sz w:val="18"/>
              </w:rPr>
              <w:t>实验现象</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Arial" w:eastAsia="黑体" w:hAnsi="黑体" w:hint="eastAsia"/>
                <w:sz w:val="18"/>
              </w:rPr>
              <w:t>结论</w:t>
            </w:r>
          </w:p>
        </w:tc>
      </w:tr>
      <w:tr w:rsidR="007D1AC5"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A</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向</w:t>
            </w:r>
            <w:r>
              <w:rPr>
                <w:rFonts w:ascii="Times New Roman" w:eastAsia="宋体" w:hAnsi="宋体"/>
                <w:sz w:val="18"/>
              </w:rPr>
              <w:t>NaHS</w:t>
            </w:r>
            <w:r>
              <w:rPr>
                <w:rFonts w:ascii="Times New Roman" w:eastAsia="宋体" w:hAnsi="宋体" w:hint="eastAsia"/>
                <w:sz w:val="18"/>
              </w:rPr>
              <w:t>溶液中滴入酚酞</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溶液变红色</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HS</w:t>
            </w:r>
            <w:r>
              <w:rPr>
                <w:rFonts w:ascii="Times New Roman" w:eastAsia="宋体" w:hAnsi="宋体"/>
                <w:sz w:val="18"/>
                <w:vertAlign w:val="superscript"/>
              </w:rPr>
              <w:t>-</w:t>
            </w:r>
            <w:r>
              <w:rPr>
                <w:rFonts w:ascii="Times New Roman" w:eastAsia="宋体" w:hAnsi="宋体" w:hint="eastAsia"/>
                <w:sz w:val="18"/>
              </w:rPr>
              <w:t>水解程度大于电离程度</w:t>
            </w:r>
          </w:p>
        </w:tc>
      </w:tr>
      <w:tr w:rsidR="007D1AC5"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B</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向浓度均为</w:t>
            </w:r>
            <w:r>
              <w:rPr>
                <w:rFonts w:ascii="Times New Roman" w:eastAsia="宋体" w:hAnsi="宋体"/>
                <w:sz w:val="18"/>
              </w:rPr>
              <w:t>0</w:t>
            </w:r>
            <w:r>
              <w:rPr>
                <w:rFonts w:ascii="Times New Roman" w:eastAsia="宋体" w:hAnsi="Times New Roman" w:cs="Times New Roman"/>
                <w:sz w:val="18"/>
              </w:rPr>
              <w:t>.</w:t>
            </w:r>
            <w:r>
              <w:rPr>
                <w:rFonts w:ascii="Times New Roman" w:eastAsia="宋体" w:hAnsi="宋体"/>
                <w:sz w:val="18"/>
              </w:rPr>
              <w:t>1 mol</w:t>
            </w:r>
            <w:r>
              <w:rPr>
                <w:rFonts w:ascii="Times New Roman" w:eastAsia="宋体" w:hAnsi="Times New Roman" w:cs="Times New Roman"/>
                <w:sz w:val="18"/>
              </w:rPr>
              <w:t>·</w:t>
            </w:r>
            <w:r>
              <w:rPr>
                <w:rFonts w:ascii="Times New Roman" w:eastAsia="宋体" w:hAnsi="宋体"/>
                <w:sz w:val="18"/>
              </w:rPr>
              <w:t>L</w:t>
            </w:r>
            <w:r>
              <w:rPr>
                <w:rFonts w:ascii="Times New Roman" w:eastAsia="宋体" w:hAnsi="宋体"/>
                <w:sz w:val="18"/>
                <w:vertAlign w:val="superscript"/>
              </w:rPr>
              <w:t>-1</w:t>
            </w:r>
            <w:r>
              <w:rPr>
                <w:rFonts w:ascii="Times New Roman" w:eastAsia="宋体" w:hAnsi="宋体" w:hint="eastAsia"/>
                <w:sz w:val="18"/>
              </w:rPr>
              <w:t>的</w:t>
            </w:r>
            <w:r>
              <w:rPr>
                <w:rFonts w:ascii="Times New Roman" w:eastAsia="宋体" w:hAnsi="宋体"/>
                <w:sz w:val="18"/>
              </w:rPr>
              <w:t>MgCl</w:t>
            </w:r>
            <w:r>
              <w:rPr>
                <w:rFonts w:ascii="Times New Roman" w:eastAsia="宋体" w:hAnsi="宋体"/>
                <w:sz w:val="18"/>
                <w:vertAlign w:val="subscript"/>
              </w:rPr>
              <w:t>2</w:t>
            </w:r>
            <w:r>
              <w:rPr>
                <w:rFonts w:ascii="Times New Roman" w:eastAsia="宋体" w:hAnsi="宋体" w:hint="eastAsia"/>
                <w:sz w:val="18"/>
              </w:rPr>
              <w:t>、</w:t>
            </w:r>
            <w:r>
              <w:rPr>
                <w:rFonts w:ascii="Times New Roman" w:eastAsia="宋体" w:hAnsi="宋体"/>
                <w:sz w:val="18"/>
              </w:rPr>
              <w:t>CuCl</w:t>
            </w:r>
            <w:r>
              <w:rPr>
                <w:rFonts w:ascii="Times New Roman" w:eastAsia="宋体" w:hAnsi="宋体"/>
                <w:sz w:val="18"/>
                <w:vertAlign w:val="subscript"/>
              </w:rPr>
              <w:t>2</w:t>
            </w:r>
            <w:r>
              <w:rPr>
                <w:rFonts w:ascii="Times New Roman" w:eastAsia="宋体" w:hAnsi="宋体" w:hint="eastAsia"/>
                <w:sz w:val="18"/>
              </w:rPr>
              <w:t>混合溶液中逐滴加入氨水</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先出现蓝色沉淀</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i/>
                <w:sz w:val="18"/>
              </w:rPr>
              <w:t>K</w:t>
            </w:r>
            <w:r>
              <w:rPr>
                <w:rFonts w:ascii="Times New Roman" w:eastAsia="宋体" w:hAnsi="宋体"/>
                <w:sz w:val="18"/>
                <w:vertAlign w:val="subscript"/>
              </w:rPr>
              <w:t>sp</w:t>
            </w:r>
            <w:r>
              <w:rPr>
                <w:rFonts w:ascii="Times New Roman" w:eastAsia="宋体" w:hAnsi="宋体"/>
                <w:sz w:val="18"/>
              </w:rPr>
              <w:t>[Mg(OH)</w:t>
            </w:r>
            <w:r>
              <w:rPr>
                <w:rFonts w:ascii="Times New Roman" w:eastAsia="宋体" w:hAnsi="宋体"/>
                <w:sz w:val="18"/>
                <w:vertAlign w:val="subscript"/>
              </w:rPr>
              <w:t>2</w:t>
            </w:r>
            <w:r>
              <w:rPr>
                <w:rFonts w:ascii="Times New Roman" w:eastAsia="宋体" w:hAnsi="宋体"/>
                <w:sz w:val="18"/>
              </w:rPr>
              <w:t>]&lt;</w:t>
            </w:r>
            <w:r>
              <w:rPr>
                <w:rFonts w:ascii="Times New Roman" w:eastAsia="宋体" w:hAnsi="宋体"/>
                <w:i/>
                <w:sz w:val="18"/>
              </w:rPr>
              <w:t>K</w:t>
            </w:r>
            <w:r>
              <w:rPr>
                <w:rFonts w:ascii="Times New Roman" w:eastAsia="宋体" w:hAnsi="宋体"/>
                <w:sz w:val="18"/>
                <w:vertAlign w:val="subscript"/>
              </w:rPr>
              <w:t>sp</w:t>
            </w:r>
            <w:r>
              <w:rPr>
                <w:rFonts w:ascii="Times New Roman" w:eastAsia="宋体" w:hAnsi="宋体"/>
                <w:sz w:val="18"/>
              </w:rPr>
              <w:t>[Cu(OH)</w:t>
            </w:r>
            <w:r>
              <w:rPr>
                <w:rFonts w:ascii="Times New Roman" w:eastAsia="宋体" w:hAnsi="宋体"/>
                <w:sz w:val="18"/>
                <w:vertAlign w:val="subscript"/>
              </w:rPr>
              <w:t>2</w:t>
            </w:r>
            <w:r>
              <w:rPr>
                <w:rFonts w:ascii="Times New Roman" w:eastAsia="宋体" w:hAnsi="宋体"/>
                <w:sz w:val="18"/>
              </w:rPr>
              <w:t>]</w:t>
            </w:r>
          </w:p>
        </w:tc>
      </w:tr>
      <w:tr w:rsidR="007D1AC5"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C</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向</w:t>
            </w:r>
            <w:r>
              <w:rPr>
                <w:rFonts w:ascii="Times New Roman" w:eastAsia="宋体" w:hAnsi="宋体"/>
                <w:sz w:val="18"/>
              </w:rPr>
              <w:t>Na</w:t>
            </w:r>
            <w:r>
              <w:rPr>
                <w:rFonts w:ascii="Times New Roman" w:eastAsia="宋体" w:hAnsi="宋体"/>
                <w:sz w:val="18"/>
                <w:vertAlign w:val="subscript"/>
              </w:rPr>
              <w:t>2</w:t>
            </w:r>
            <w:r>
              <w:rPr>
                <w:rFonts w:ascii="Times New Roman" w:eastAsia="宋体" w:hAnsi="宋体"/>
                <w:sz w:val="18"/>
              </w:rPr>
              <w:t>CO</w:t>
            </w:r>
            <w:r>
              <w:rPr>
                <w:rFonts w:ascii="Times New Roman" w:eastAsia="宋体" w:hAnsi="宋体"/>
                <w:sz w:val="18"/>
                <w:vertAlign w:val="subscript"/>
              </w:rPr>
              <w:t>3</w:t>
            </w:r>
            <w:r>
              <w:rPr>
                <w:rFonts w:ascii="Times New Roman" w:eastAsia="宋体" w:hAnsi="宋体" w:hint="eastAsia"/>
                <w:sz w:val="18"/>
              </w:rPr>
              <w:t>溶液中加入浓盐酸</w:t>
            </w:r>
            <w:r>
              <w:rPr>
                <w:rFonts w:ascii="Times New Roman" w:eastAsia="宋体" w:hAnsi="宋体"/>
                <w:sz w:val="18"/>
              </w:rPr>
              <w:t>,</w:t>
            </w:r>
            <w:r>
              <w:rPr>
                <w:rFonts w:ascii="Times New Roman" w:eastAsia="宋体" w:hAnsi="宋体" w:hint="eastAsia"/>
                <w:sz w:val="18"/>
              </w:rPr>
              <w:t>将产生的气体通入硅酸钠溶液中</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产生白色浑浊</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酸性</w:t>
            </w:r>
            <w:r>
              <w:rPr>
                <w:rFonts w:ascii="Times New Roman" w:eastAsia="宋体" w:hAnsi="宋体"/>
                <w:sz w:val="18"/>
              </w:rPr>
              <w:t>:</w:t>
            </w:r>
            <w:r>
              <w:rPr>
                <w:rFonts w:ascii="Times New Roman" w:eastAsia="宋体" w:hAnsi="宋体" w:hint="eastAsia"/>
                <w:sz w:val="18"/>
              </w:rPr>
              <w:t>盐酸</w:t>
            </w:r>
            <w:r>
              <w:rPr>
                <w:rFonts w:ascii="Times New Roman" w:eastAsia="宋体" w:hAnsi="宋体"/>
                <w:sz w:val="18"/>
              </w:rPr>
              <w:t>&gt;</w:t>
            </w:r>
            <w:r>
              <w:rPr>
                <w:rFonts w:ascii="Times New Roman" w:eastAsia="宋体" w:hAnsi="宋体" w:hint="eastAsia"/>
                <w:sz w:val="18"/>
              </w:rPr>
              <w:t>碳酸</w:t>
            </w:r>
            <w:r>
              <w:rPr>
                <w:rFonts w:ascii="Times New Roman" w:eastAsia="宋体" w:hAnsi="宋体"/>
                <w:sz w:val="18"/>
              </w:rPr>
              <w:t>&gt;</w:t>
            </w:r>
            <w:r>
              <w:rPr>
                <w:rFonts w:ascii="Times New Roman" w:eastAsia="宋体" w:hAnsi="宋体" w:hint="eastAsia"/>
                <w:sz w:val="18"/>
              </w:rPr>
              <w:t>硅酸</w:t>
            </w:r>
          </w:p>
        </w:tc>
      </w:tr>
      <w:tr w:rsidR="007D1AC5" w:rsidTr="007B7A4D">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D</w:t>
            </w:r>
          </w:p>
        </w:tc>
        <w:tc>
          <w:tcPr>
            <w:tcW w:w="0" w:type="auto"/>
            <w:tcBorders>
              <w:top w:val="single" w:sz="8" w:space="0" w:color="auto"/>
              <w:left w:val="single" w:sz="8" w:space="0" w:color="auto"/>
              <w:bottom w:val="single" w:sz="18" w:space="0" w:color="auto"/>
              <w:right w:val="single" w:sz="8" w:space="0" w:color="auto"/>
            </w:tcBorders>
            <w:tcMar>
              <w:top w:w="0" w:type="dxa"/>
              <w:left w:w="36" w:type="dxa"/>
              <w:bottom w:w="0" w:type="dxa"/>
              <w:right w:w="36"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向盛有</w:t>
            </w:r>
            <w:r>
              <w:rPr>
                <w:rFonts w:ascii="Times New Roman" w:eastAsia="宋体" w:hAnsi="宋体"/>
                <w:sz w:val="18"/>
              </w:rPr>
              <w:t>KI</w:t>
            </w:r>
            <w:r>
              <w:rPr>
                <w:rFonts w:ascii="Times New Roman" w:eastAsia="宋体" w:hAnsi="宋体"/>
                <w:sz w:val="18"/>
                <w:vertAlign w:val="subscript"/>
              </w:rPr>
              <w:t>3</w:t>
            </w:r>
            <w:r>
              <w:rPr>
                <w:rFonts w:ascii="Times New Roman" w:eastAsia="宋体" w:hAnsi="宋体" w:hint="eastAsia"/>
                <w:sz w:val="18"/>
              </w:rPr>
              <w:t>溶液的两试管中分别加入淀粉溶液和</w:t>
            </w:r>
            <w:r>
              <w:rPr>
                <w:rFonts w:ascii="Times New Roman" w:eastAsia="宋体" w:hAnsi="宋体"/>
                <w:sz w:val="18"/>
              </w:rPr>
              <w:t>AgNO</w:t>
            </w:r>
            <w:r>
              <w:rPr>
                <w:rFonts w:ascii="Times New Roman" w:eastAsia="宋体" w:hAnsi="宋体"/>
                <w:sz w:val="18"/>
                <w:vertAlign w:val="subscript"/>
              </w:rPr>
              <w:t>3</w:t>
            </w:r>
            <w:r>
              <w:rPr>
                <w:rFonts w:ascii="Times New Roman" w:eastAsia="宋体" w:hAnsi="宋体" w:hint="eastAsia"/>
                <w:sz w:val="18"/>
              </w:rPr>
              <w:t>溶液</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hint="eastAsia"/>
                <w:sz w:val="18"/>
              </w:rPr>
              <w:t>前者溶液变蓝色</w:t>
            </w:r>
            <w:r>
              <w:rPr>
                <w:rFonts w:ascii="Times New Roman" w:eastAsia="宋体" w:hAnsi="宋体"/>
                <w:sz w:val="18"/>
              </w:rPr>
              <w:t>,</w:t>
            </w:r>
            <w:r>
              <w:rPr>
                <w:rFonts w:ascii="Times New Roman" w:eastAsia="宋体" w:hAnsi="宋体" w:hint="eastAsia"/>
                <w:sz w:val="18"/>
              </w:rPr>
              <w:t>后者有黄色沉淀</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7D1AC5" w:rsidRDefault="007D1AC5" w:rsidP="007B7A4D">
            <w:pPr>
              <w:tabs>
                <w:tab w:val="left" w:pos="1871"/>
                <w:tab w:val="left" w:pos="3407"/>
                <w:tab w:val="left" w:pos="4949"/>
                <w:tab w:val="left" w:pos="6599"/>
              </w:tabs>
              <w:rPr>
                <w:sz w:val="18"/>
              </w:rPr>
            </w:pPr>
            <w:r>
              <w:rPr>
                <w:rFonts w:ascii="Times New Roman" w:eastAsia="宋体" w:hAnsi="宋体"/>
                <w:sz w:val="18"/>
              </w:rPr>
              <w:t>KI</w:t>
            </w:r>
            <w:r>
              <w:rPr>
                <w:rFonts w:ascii="Times New Roman" w:eastAsia="宋体" w:hAnsi="宋体"/>
                <w:sz w:val="18"/>
                <w:vertAlign w:val="subscript"/>
              </w:rPr>
              <w:t>3</w:t>
            </w:r>
            <w:r>
              <w:rPr>
                <w:rFonts w:ascii="Times New Roman" w:eastAsia="宋体" w:hAnsi="宋体" w:hint="eastAsia"/>
                <w:sz w:val="18"/>
              </w:rPr>
              <w:t>溶液中存在平衡</w:t>
            </w:r>
            <w:r>
              <w:rPr>
                <w:rFonts w:ascii="Times New Roman" w:eastAsia="宋体" w:hAnsi="宋体"/>
                <w:sz w:val="18"/>
              </w:rPr>
              <w:t>:</w:t>
            </w:r>
            <m:oMath>
              <m:sSubSup>
                <m:sSubSupPr>
                  <m:ctrlPr>
                    <w:rPr>
                      <w:rFonts w:ascii="Cambria Math" w:eastAsia="宋体" w:hAnsi="Cambria Math"/>
                      <w:sz w:val="18"/>
                      <w:szCs w:val="18"/>
                    </w:rPr>
                  </m:ctrlPr>
                </m:sSubSupPr>
                <m:e>
                  <m:r>
                    <m:rPr>
                      <m:sty m:val="p"/>
                    </m:rPr>
                    <w:rPr>
                      <w:rFonts w:ascii="Cambria Math" w:eastAsia="宋体" w:hAnsi="Cambria Math"/>
                      <w:sz w:val="18"/>
                      <w:szCs w:val="20"/>
                    </w:rPr>
                    <m:t>I</m:t>
                  </m:r>
                </m:e>
                <m:sub>
                  <m:r>
                    <m:rPr>
                      <m:sty m:val="p"/>
                    </m:rPr>
                    <w:rPr>
                      <w:rFonts w:ascii="Cambria Math" w:eastAsia="宋体" w:hAnsi="Cambria Math"/>
                      <w:sz w:val="18"/>
                      <w:szCs w:val="20"/>
                    </w:rPr>
                    <m:t>3</m:t>
                  </m:r>
                </m:sub>
                <m:sup>
                  <m:r>
                    <m:rPr>
                      <m:nor/>
                    </m:rPr>
                    <w:rPr>
                      <w:rFonts w:ascii="Times New Roman" w:eastAsia="宋体" w:hAnsi="宋体"/>
                      <w:sz w:val="18"/>
                      <w:szCs w:val="20"/>
                    </w:rPr>
                    <m:t>-</m:t>
                  </m:r>
                </m:sup>
              </m:sSubSup>
            </m:oMath>
            <w:r>
              <w:rPr>
                <w:rFonts w:ascii="Times New Roman" w:eastAsia="宋体" w:hAnsi="宋体"/>
                <w:noProof/>
                <w:sz w:val="18"/>
              </w:rPr>
              <w:drawing>
                <wp:inline distT="0" distB="0" distL="0" distR="0">
                  <wp:extent cx="219075" cy="123825"/>
                  <wp:effectExtent l="0" t="0" r="9525" b="952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4"/>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123825"/>
                          </a:xfrm>
                          <a:prstGeom prst="rect">
                            <a:avLst/>
                          </a:prstGeom>
                          <a:noFill/>
                          <a:ln>
                            <a:noFill/>
                          </a:ln>
                        </pic:spPr>
                      </pic:pic>
                    </a:graphicData>
                  </a:graphic>
                </wp:inline>
              </w:drawing>
            </w:r>
            <w:r>
              <w:rPr>
                <w:rFonts w:ascii="Times New Roman" w:eastAsia="宋体" w:hAnsi="宋体"/>
                <w:sz w:val="18"/>
              </w:rPr>
              <w:t>I</w:t>
            </w:r>
            <w:r>
              <w:rPr>
                <w:rFonts w:ascii="Times New Roman" w:eastAsia="宋体" w:hAnsi="宋体"/>
                <w:sz w:val="18"/>
                <w:vertAlign w:val="subscript"/>
              </w:rPr>
              <w:t>2</w:t>
            </w:r>
            <w:r>
              <w:rPr>
                <w:rFonts w:ascii="Times New Roman" w:eastAsia="宋体" w:hAnsi="宋体"/>
                <w:sz w:val="18"/>
              </w:rPr>
              <w:t>+I</w:t>
            </w:r>
            <w:r>
              <w:rPr>
                <w:rFonts w:ascii="Times New Roman" w:eastAsia="宋体" w:hAnsi="宋体"/>
                <w:sz w:val="18"/>
                <w:vertAlign w:val="superscript"/>
              </w:rPr>
              <w:t>-</w:t>
            </w:r>
          </w:p>
        </w:tc>
      </w:tr>
    </w:tbl>
    <w:p w:rsidR="007D1AC5" w:rsidRDefault="007D1AC5" w:rsidP="007D1AC5">
      <w:pPr>
        <w:tabs>
          <w:tab w:val="left" w:pos="1871"/>
          <w:tab w:val="left" w:pos="3407"/>
          <w:tab w:val="left" w:pos="4949"/>
          <w:tab w:val="left" w:pos="6599"/>
        </w:tabs>
        <w:jc w:val="center"/>
        <w:rPr>
          <w:rFonts w:ascii="Times New Roman" w:eastAsia="宋体" w:hAnsi="宋体"/>
        </w:rPr>
      </w:pP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12</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山东德州三模</w:t>
      </w:r>
      <w:r>
        <w:rPr>
          <w:rFonts w:ascii="Times New Roman" w:eastAsia="宋体" w:hAnsi="宋体"/>
        </w:rPr>
        <w:t>)</w:t>
      </w:r>
      <w:r>
        <w:rPr>
          <w:rFonts w:ascii="Times New Roman" w:eastAsia="宋体" w:hAnsi="宋体" w:hint="eastAsia"/>
        </w:rPr>
        <w:t>有机化合物甲、乙、丙均为合成非甾体抗炎药洛那的底物或中间体。下列有关说法正确的是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676275" cy="400050"/>
            <wp:effectExtent l="0" t="0" r="9525" b="0"/>
            <wp:docPr id="151" name="图片 151" descr="id:2147486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3" descr="id:2147486048;FounderCES"/>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400050"/>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甲</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hint="eastAsia"/>
        </w:rPr>
        <w:t xml:space="preserve">　</w:t>
      </w:r>
      <w:r>
        <w:rPr>
          <w:rFonts w:ascii="Times New Roman" w:eastAsia="宋体" w:hAnsi="宋体"/>
          <w:noProof/>
        </w:rPr>
        <w:drawing>
          <wp:inline distT="0" distB="0" distL="0" distR="0">
            <wp:extent cx="1409700" cy="581025"/>
            <wp:effectExtent l="0" t="0" r="0" b="952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2"/>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58102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143000" cy="428625"/>
            <wp:effectExtent l="0" t="0" r="0" b="9525"/>
            <wp:docPr id="149" name="图片 149" descr="id:2147486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1" descr="id:2147486055;FounderCES"/>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42862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丙</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乙中含有</w:t>
      </w:r>
      <w:r>
        <w:rPr>
          <w:rFonts w:ascii="Times New Roman" w:eastAsia="宋体" w:hAnsi="宋体"/>
        </w:rPr>
        <w:t>5</w:t>
      </w:r>
      <w:r>
        <w:rPr>
          <w:rFonts w:ascii="Times New Roman" w:eastAsia="宋体" w:hAnsi="宋体" w:hint="eastAsia"/>
        </w:rPr>
        <w:t>种不同化学环境的氢原子</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甲、乙、丙分子中碳原子均有</w:t>
      </w:r>
      <w:r>
        <w:rPr>
          <w:rFonts w:ascii="Times New Roman" w:eastAsia="宋体" w:hAnsi="宋体"/>
        </w:rPr>
        <w:t>2</w:t>
      </w:r>
      <w:r>
        <w:rPr>
          <w:rFonts w:ascii="Times New Roman" w:eastAsia="宋体" w:hAnsi="宋体" w:hint="eastAsia"/>
        </w:rPr>
        <w:t>种杂化方式</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甲、乙、丙分子中均至少含有</w:t>
      </w:r>
      <w:r>
        <w:rPr>
          <w:rFonts w:ascii="Times New Roman" w:eastAsia="宋体" w:hAnsi="宋体"/>
        </w:rPr>
        <w:t>2</w:t>
      </w:r>
      <w:r>
        <w:rPr>
          <w:rFonts w:ascii="Times New Roman" w:eastAsia="宋体" w:hAnsi="宋体" w:hint="eastAsia"/>
        </w:rPr>
        <w:t>个手性碳原子</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一定条件下</w:t>
      </w:r>
      <w:r>
        <w:rPr>
          <w:rFonts w:ascii="Times New Roman" w:eastAsia="宋体" w:hAnsi="宋体"/>
        </w:rPr>
        <w:t>,</w:t>
      </w:r>
      <w:r>
        <w:rPr>
          <w:rFonts w:ascii="Times New Roman" w:eastAsia="宋体" w:hAnsi="宋体" w:hint="eastAsia"/>
        </w:rPr>
        <w:t>甲、乙、丙均能与</w:t>
      </w:r>
      <w:r>
        <w:rPr>
          <w:rFonts w:ascii="Times New Roman" w:eastAsia="宋体" w:hAnsi="宋体"/>
        </w:rPr>
        <w:t>H</w:t>
      </w:r>
      <w:r>
        <w:rPr>
          <w:rFonts w:ascii="Times New Roman" w:eastAsia="宋体" w:hAnsi="宋体"/>
          <w:vertAlign w:val="subscript"/>
        </w:rPr>
        <w:t>2</w:t>
      </w:r>
      <w:r>
        <w:rPr>
          <w:rFonts w:ascii="Times New Roman" w:eastAsia="宋体" w:hAnsi="宋体" w:hint="eastAsia"/>
        </w:rPr>
        <w:t>发生加成反应</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13</w:t>
      </w:r>
      <w:r>
        <w:rPr>
          <w:rFonts w:ascii="Times New Roman" w:eastAsia="宋体" w:hAnsi="Times New Roman" w:cs="Times New Roman"/>
        </w:rPr>
        <w:t>.</w:t>
      </w:r>
      <w:r>
        <w:rPr>
          <w:rFonts w:ascii="Times New Roman" w:eastAsia="宋体" w:hAnsi="宋体"/>
        </w:rPr>
        <w:t>(2021</w:t>
      </w:r>
      <w:r>
        <w:rPr>
          <w:rFonts w:ascii="Arial" w:eastAsia="黑体" w:hAnsi="黑体" w:hint="eastAsia"/>
        </w:rPr>
        <w:t>江西南昌一模</w:t>
      </w:r>
      <w:r>
        <w:rPr>
          <w:rFonts w:ascii="Times New Roman" w:eastAsia="宋体" w:hAnsi="宋体"/>
        </w:rPr>
        <w:t>)</w:t>
      </w:r>
      <w:r>
        <w:rPr>
          <w:rFonts w:ascii="Times New Roman" w:eastAsia="宋体" w:hAnsi="宋体" w:hint="eastAsia"/>
        </w:rPr>
        <w:t>苯甲酸可用作食品的防腐剂</w:t>
      </w:r>
      <w:r>
        <w:rPr>
          <w:rFonts w:ascii="Times New Roman" w:eastAsia="宋体" w:hAnsi="宋体"/>
        </w:rPr>
        <w:t>,</w:t>
      </w:r>
      <w:r>
        <w:rPr>
          <w:rFonts w:ascii="Times New Roman" w:eastAsia="宋体" w:hAnsi="宋体" w:hint="eastAsia"/>
        </w:rPr>
        <w:t>实验室用苯乙酮间接电氧化法合成苯甲酸</w:t>
      </w:r>
      <w:r>
        <w:rPr>
          <w:rFonts w:ascii="Times New Roman" w:eastAsia="宋体" w:hAnsi="宋体"/>
        </w:rPr>
        <w:t>,</w:t>
      </w:r>
      <w:r>
        <w:rPr>
          <w:rFonts w:ascii="Times New Roman" w:eastAsia="宋体" w:hAnsi="宋体" w:hint="eastAsia"/>
        </w:rPr>
        <w:t>原理如图所示。下列说法错误的是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752600" cy="885825"/>
            <wp:effectExtent l="0" t="0" r="0" b="9525"/>
            <wp:docPr id="148" name="图片 148" descr="id:2147486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descr="id:2147486062;FounderCES"/>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2600" cy="88582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a</w:t>
      </w:r>
      <w:r>
        <w:rPr>
          <w:rFonts w:ascii="Times New Roman" w:eastAsia="宋体" w:hAnsi="宋体" w:hint="eastAsia"/>
        </w:rPr>
        <w:t>电极为阳极</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b</w:t>
      </w:r>
      <w:r>
        <w:rPr>
          <w:rFonts w:ascii="Times New Roman" w:eastAsia="宋体" w:hAnsi="宋体" w:hint="eastAsia"/>
        </w:rPr>
        <w:t>极的电极反应式为</w:t>
      </w:r>
      <w:r>
        <w:rPr>
          <w:rFonts w:ascii="Times New Roman" w:eastAsia="宋体" w:hAnsi="宋体"/>
        </w:rPr>
        <w:t>2H</w:t>
      </w:r>
      <w:r>
        <w:rPr>
          <w:rFonts w:ascii="Times New Roman" w:eastAsia="宋体" w:hAnsi="宋体"/>
          <w:vertAlign w:val="subscript"/>
        </w:rPr>
        <w:t>2</w:t>
      </w:r>
      <w:r>
        <w:rPr>
          <w:rFonts w:ascii="Times New Roman" w:eastAsia="宋体" w:hAnsi="宋体"/>
        </w:rPr>
        <w:t>O+2e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9"/>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H</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+2OH</w:t>
      </w:r>
      <w:r>
        <w:rPr>
          <w:rFonts w:ascii="Times New Roman" w:eastAsia="宋体" w:hAnsi="宋体"/>
          <w:vertAlign w:val="superscript"/>
        </w:rPr>
        <w:t>-</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a</w:t>
      </w:r>
      <w:r>
        <w:rPr>
          <w:rFonts w:ascii="Times New Roman" w:eastAsia="宋体" w:hAnsi="宋体" w:hint="eastAsia"/>
        </w:rPr>
        <w:t>极的产物与</w:t>
      </w:r>
      <w:r>
        <w:rPr>
          <w:rFonts w:ascii="Times New Roman" w:eastAsia="宋体" w:hAnsi="宋体"/>
        </w:rPr>
        <w:t>OH</w:t>
      </w:r>
      <w:r>
        <w:rPr>
          <w:rFonts w:ascii="Times New Roman" w:eastAsia="宋体" w:hAnsi="宋体"/>
          <w:vertAlign w:val="superscript"/>
        </w:rPr>
        <w:t>-</w:t>
      </w:r>
      <w:r>
        <w:rPr>
          <w:rFonts w:ascii="Times New Roman" w:eastAsia="宋体" w:hAnsi="宋体" w:hint="eastAsia"/>
        </w:rPr>
        <w:t>反应的离子方程式为</w:t>
      </w:r>
      <w:r>
        <w:rPr>
          <w:rFonts w:ascii="Times New Roman" w:eastAsia="宋体" w:hAnsi="宋体"/>
        </w:rPr>
        <w:t>I</w:t>
      </w:r>
      <w:r>
        <w:rPr>
          <w:rFonts w:ascii="Times New Roman" w:eastAsia="宋体" w:hAnsi="宋体"/>
          <w:vertAlign w:val="subscript"/>
        </w:rPr>
        <w:t>2</w:t>
      </w:r>
      <w:r>
        <w:rPr>
          <w:rFonts w:ascii="Times New Roman" w:eastAsia="宋体" w:hAnsi="宋体"/>
        </w:rPr>
        <w:t>+2OH</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8"/>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I</w:t>
      </w:r>
      <w:r>
        <w:rPr>
          <w:rFonts w:ascii="Times New Roman" w:eastAsia="宋体" w:hAnsi="宋体"/>
          <w:vertAlign w:val="superscript"/>
        </w:rPr>
        <w:t>-</w:t>
      </w:r>
      <w:r>
        <w:rPr>
          <w:rFonts w:ascii="Times New Roman" w:eastAsia="宋体" w:hAnsi="宋体"/>
        </w:rPr>
        <w:t>+IO</w:t>
      </w:r>
      <w:r>
        <w:rPr>
          <w:rFonts w:ascii="Times New Roman" w:eastAsia="宋体" w:hAnsi="宋体"/>
          <w:vertAlign w:val="superscript"/>
        </w:rPr>
        <w:t>-</w:t>
      </w:r>
      <w:r>
        <w:rPr>
          <w:rFonts w:ascii="Times New Roman" w:eastAsia="宋体" w:hAnsi="宋体"/>
        </w:rPr>
        <w:t>+H</w:t>
      </w:r>
      <w:r>
        <w:rPr>
          <w:rFonts w:ascii="Times New Roman" w:eastAsia="宋体" w:hAnsi="宋体"/>
          <w:vertAlign w:val="subscript"/>
        </w:rPr>
        <w:t>2</w:t>
      </w:r>
      <w:r>
        <w:rPr>
          <w:rFonts w:ascii="Times New Roman" w:eastAsia="宋体" w:hAnsi="宋体"/>
        </w:rPr>
        <w:t>O</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苯乙酮发生了还原反应</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14</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山东日照一模</w:t>
      </w:r>
      <w:r>
        <w:rPr>
          <w:rFonts w:ascii="Times New Roman" w:eastAsia="宋体" w:hAnsi="宋体"/>
        </w:rPr>
        <w:t>)</w:t>
      </w:r>
      <w:r>
        <w:rPr>
          <w:rFonts w:ascii="Times New Roman" w:eastAsia="宋体" w:hAnsi="宋体" w:hint="eastAsia"/>
        </w:rPr>
        <w:t>苯乙烷</w:t>
      </w:r>
      <w:r>
        <w:rPr>
          <w:rFonts w:ascii="Times New Roman" w:eastAsia="宋体" w:hAnsi="宋体"/>
        </w:rPr>
        <w:t>(</w:t>
      </w:r>
      <w:r>
        <w:rPr>
          <w:rFonts w:ascii="Times New Roman" w:eastAsia="宋体" w:hAnsi="宋体"/>
          <w:noProof/>
        </w:rPr>
        <w:drawing>
          <wp:inline distT="0" distB="0" distL="0" distR="0">
            <wp:extent cx="1038225" cy="276225"/>
            <wp:effectExtent l="0" t="0" r="9525" b="952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276225"/>
                    </a:xfrm>
                    <a:prstGeom prst="rect">
                      <a:avLst/>
                    </a:prstGeom>
                    <a:noFill/>
                    <a:ln>
                      <a:noFill/>
                    </a:ln>
                  </pic:spPr>
                </pic:pic>
              </a:graphicData>
            </a:graphic>
          </wp:inline>
        </w:drawing>
      </w:r>
      <w:r>
        <w:rPr>
          <w:rFonts w:ascii="Times New Roman" w:eastAsia="宋体" w:hAnsi="宋体"/>
        </w:rPr>
        <w:t>)</w:t>
      </w:r>
      <w:r>
        <w:rPr>
          <w:rFonts w:ascii="Times New Roman" w:eastAsia="宋体" w:hAnsi="宋体" w:hint="eastAsia"/>
        </w:rPr>
        <w:t>与</w:t>
      </w:r>
      <w:r>
        <w:rPr>
          <w:rFonts w:ascii="Times New Roman" w:eastAsia="宋体" w:hAnsi="宋体"/>
        </w:rPr>
        <w:t>Cl</w:t>
      </w:r>
      <w:r>
        <w:rPr>
          <w:rFonts w:ascii="Times New Roman" w:eastAsia="宋体" w:hAnsi="宋体"/>
          <w:vertAlign w:val="subscript"/>
        </w:rPr>
        <w:t>2</w:t>
      </w:r>
      <w:r>
        <w:rPr>
          <w:rFonts w:ascii="Times New Roman" w:eastAsia="宋体" w:hAnsi="宋体" w:hint="eastAsia"/>
        </w:rPr>
        <w:t>在光照条件下发生一氯取代</w:t>
      </w:r>
      <w:r>
        <w:rPr>
          <w:rFonts w:ascii="Times New Roman" w:eastAsia="宋体" w:hAnsi="宋体"/>
        </w:rPr>
        <w:t>,</w:t>
      </w:r>
      <w:r>
        <w:rPr>
          <w:rFonts w:ascii="Times New Roman" w:eastAsia="宋体" w:hAnsi="宋体" w:hint="eastAsia"/>
        </w:rPr>
        <w:t>生成两种一取代物的速率如图</w:t>
      </w:r>
      <w:r>
        <w:rPr>
          <w:rFonts w:ascii="宋体" w:eastAsia="宋体" w:hAnsi="宋体" w:cs="宋体" w:hint="eastAsia"/>
        </w:rPr>
        <w:t>Ⅰ</w:t>
      </w:r>
      <w:r>
        <w:rPr>
          <w:rFonts w:ascii="Times New Roman" w:eastAsia="宋体" w:hAnsi="宋体" w:hint="eastAsia"/>
        </w:rPr>
        <w:t>所示</w:t>
      </w:r>
      <w:r>
        <w:rPr>
          <w:rFonts w:ascii="Times New Roman" w:eastAsia="宋体" w:hAnsi="宋体"/>
        </w:rPr>
        <w:t>,</w:t>
      </w:r>
      <w:r>
        <w:rPr>
          <w:rFonts w:ascii="Times New Roman" w:eastAsia="宋体" w:hAnsi="宋体" w:hint="eastAsia"/>
        </w:rPr>
        <w:t>反应基本过程如图</w:t>
      </w:r>
      <w:r>
        <w:rPr>
          <w:rFonts w:ascii="宋体" w:eastAsia="宋体" w:hAnsi="宋体" w:cs="宋体" w:hint="eastAsia"/>
        </w:rPr>
        <w:t>Ⅱ</w:t>
      </w:r>
      <w:r>
        <w:rPr>
          <w:rFonts w:ascii="Times New Roman" w:eastAsia="宋体" w:hAnsi="宋体" w:hint="eastAsia"/>
        </w:rPr>
        <w:t>所示。下列说法正确的是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667000" cy="523875"/>
            <wp:effectExtent l="0" t="0" r="0" b="9525"/>
            <wp:docPr id="144" name="图片 144" descr="id:2147486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id:2147486069;FounderCES"/>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0" cy="52387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宋体" w:eastAsia="宋体" w:hAnsi="宋体" w:cs="宋体" w:hint="eastAsia"/>
          <w:sz w:val="20"/>
        </w:rPr>
        <w:t>Ⅰ</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Cl</w:t>
      </w:r>
      <w:r>
        <w:rPr>
          <w:rFonts w:ascii="Times New Roman" w:eastAsia="宋体" w:hAnsi="Times New Roman" w:cs="Times New Roman"/>
        </w:rPr>
        <w:t>—</w:t>
      </w:r>
      <w:r>
        <w:rPr>
          <w:rFonts w:ascii="Times New Roman" w:eastAsia="宋体" w:hAnsi="宋体"/>
        </w:rPr>
        <w:t>Cl</w:t>
      </w:r>
      <w:r>
        <w:rPr>
          <w:rFonts w:ascii="Times New Roman" w:eastAsia="宋体" w:hAnsi="宋体"/>
          <w:noProof/>
        </w:rPr>
        <w:drawing>
          <wp:inline distT="0" distB="0" distL="0" distR="0">
            <wp:extent cx="247650" cy="295275"/>
            <wp:effectExtent l="0" t="0" r="0" b="952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95275"/>
                    </a:xfrm>
                    <a:prstGeom prst="rect">
                      <a:avLst/>
                    </a:prstGeom>
                    <a:noFill/>
                    <a:ln>
                      <a:noFill/>
                    </a:ln>
                  </pic:spPr>
                </pic:pic>
              </a:graphicData>
            </a:graphic>
          </wp:inline>
        </w:drawing>
      </w:r>
      <w:r>
        <w:rPr>
          <w:rFonts w:ascii="Times New Roman" w:eastAsia="宋体" w:hAnsi="宋体"/>
        </w:rPr>
        <w:t>2Cl</w:t>
      </w:r>
      <w:r>
        <w:rPr>
          <w:rFonts w:ascii="Times New Roman" w:eastAsia="宋体" w:hAnsi="Times New Roman" w:cs="Times New Roman"/>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86075" cy="1685925"/>
            <wp:effectExtent l="0" t="0" r="9525" b="9525"/>
            <wp:docPr id="142" name="图片 142" descr="id:2147486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4" descr="id:2147486076;FounderCES"/>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68592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宋体" w:eastAsia="宋体" w:hAnsi="宋体" w:cs="宋体" w:hint="eastAsia"/>
          <w:sz w:val="20"/>
        </w:rPr>
        <w:t>Ⅱ</w:t>
      </w:r>
      <w:r>
        <w:rPr>
          <w:rFonts w:ascii="Times New Roman" w:eastAsia="宋体" w:hAnsi="宋体"/>
          <w:sz w:val="20"/>
        </w:rPr>
        <w:t>[</w:t>
      </w:r>
      <w:r>
        <w:rPr>
          <w:rFonts w:ascii="Times New Roman" w:eastAsia="楷体" w:hAnsi="楷体" w:hint="eastAsia"/>
          <w:sz w:val="20"/>
        </w:rPr>
        <w:t>图中</w:t>
      </w:r>
      <w:r>
        <w:rPr>
          <w:rFonts w:ascii="Times New Roman" w:eastAsia="宋体" w:hAnsi="宋体"/>
          <w:sz w:val="20"/>
        </w:rPr>
        <w:t>(A)</w:t>
      </w:r>
      <w:r>
        <w:rPr>
          <w:rFonts w:ascii="Times New Roman" w:eastAsia="楷体" w:hAnsi="楷体" w:hint="eastAsia"/>
          <w:sz w:val="20"/>
        </w:rPr>
        <w:t>的稳定性大于</w:t>
      </w:r>
      <w:r>
        <w:rPr>
          <w:rFonts w:ascii="Times New Roman" w:eastAsia="宋体" w:hAnsi="宋体"/>
          <w:sz w:val="20"/>
        </w:rPr>
        <w:t>(B)]</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反应</w:t>
      </w:r>
      <w:r>
        <w:rPr>
          <w:rFonts w:ascii="宋体" w:eastAsia="宋体" w:hAnsi="宋体" w:cs="宋体" w:hint="eastAsia"/>
        </w:rPr>
        <w:t>①②③</w:t>
      </w:r>
      <w:r>
        <w:rPr>
          <w:rFonts w:ascii="Times New Roman" w:eastAsia="宋体" w:hAnsi="宋体" w:hint="eastAsia"/>
        </w:rPr>
        <w:t>的</w:t>
      </w:r>
      <w:r>
        <w:rPr>
          <w:rFonts w:ascii="Times New Roman" w:eastAsia="宋体" w:hAnsi="Times New Roman" w:cs="Times New Roman"/>
        </w:rPr>
        <w:t>Δ</w:t>
      </w:r>
      <w:r>
        <w:rPr>
          <w:rFonts w:ascii="Times New Roman" w:eastAsia="宋体" w:hAnsi="宋体"/>
          <w:i/>
        </w:rPr>
        <w:t>H</w:t>
      </w:r>
      <w:r>
        <w:rPr>
          <w:rFonts w:ascii="Times New Roman" w:eastAsia="宋体" w:hAnsi="宋体"/>
        </w:rPr>
        <w:t>&gt;0,</w:t>
      </w:r>
      <w:r>
        <w:rPr>
          <w:rFonts w:ascii="Times New Roman" w:eastAsia="宋体" w:hAnsi="宋体" w:hint="eastAsia"/>
        </w:rPr>
        <w:t>反应</w:t>
      </w:r>
      <w:r>
        <w:rPr>
          <w:rFonts w:ascii="宋体" w:eastAsia="宋体" w:hAnsi="宋体" w:cs="宋体" w:hint="eastAsia"/>
        </w:rPr>
        <w:t>④⑤⑥</w:t>
      </w:r>
      <w:r>
        <w:rPr>
          <w:rFonts w:ascii="Times New Roman" w:eastAsia="宋体" w:hAnsi="宋体" w:hint="eastAsia"/>
        </w:rPr>
        <w:t>的</w:t>
      </w:r>
      <w:r>
        <w:rPr>
          <w:rFonts w:ascii="Times New Roman" w:eastAsia="宋体" w:hAnsi="Times New Roman" w:cs="Times New Roman"/>
        </w:rPr>
        <w:t>Δ</w:t>
      </w:r>
      <w:r>
        <w:rPr>
          <w:rFonts w:ascii="Times New Roman" w:eastAsia="宋体" w:hAnsi="宋体"/>
          <w:i/>
        </w:rPr>
        <w:t>H</w:t>
      </w:r>
      <w:r>
        <w:rPr>
          <w:rFonts w:ascii="Times New Roman" w:eastAsia="宋体" w:hAnsi="宋体"/>
        </w:rPr>
        <w:t>&lt;0</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光照条件下</w:t>
      </w:r>
      <w:r>
        <w:rPr>
          <w:rFonts w:ascii="Times New Roman" w:eastAsia="宋体" w:hAnsi="宋体"/>
        </w:rPr>
        <w:t>,</w:t>
      </w:r>
      <w:r>
        <w:rPr>
          <w:rFonts w:ascii="Times New Roman" w:eastAsia="宋体" w:hAnsi="宋体" w:hint="eastAsia"/>
        </w:rPr>
        <w:t>得到等量的</w:t>
      </w:r>
      <w:r>
        <w:rPr>
          <w:rFonts w:ascii="Times New Roman" w:eastAsia="宋体" w:hAnsi="宋体"/>
        </w:rPr>
        <w:t>(A)</w:t>
      </w:r>
      <w:r>
        <w:rPr>
          <w:rFonts w:ascii="Times New Roman" w:eastAsia="宋体" w:hAnsi="宋体" w:hint="eastAsia"/>
        </w:rPr>
        <w:t>和</w:t>
      </w:r>
      <w:r>
        <w:rPr>
          <w:rFonts w:ascii="Times New Roman" w:eastAsia="宋体" w:hAnsi="宋体"/>
        </w:rPr>
        <w:t>(B)</w:t>
      </w:r>
      <w:r>
        <w:rPr>
          <w:rFonts w:ascii="Times New Roman" w:eastAsia="宋体" w:hAnsi="宋体" w:hint="eastAsia"/>
        </w:rPr>
        <w:t>时</w:t>
      </w:r>
      <w:r>
        <w:rPr>
          <w:rFonts w:ascii="Times New Roman" w:eastAsia="宋体" w:hAnsi="宋体"/>
        </w:rPr>
        <w:t>,</w:t>
      </w:r>
      <w:r>
        <w:rPr>
          <w:rFonts w:ascii="Times New Roman" w:eastAsia="宋体" w:hAnsi="宋体" w:hint="eastAsia"/>
        </w:rPr>
        <w:t>生成</w:t>
      </w:r>
      <w:r>
        <w:rPr>
          <w:rFonts w:ascii="Times New Roman" w:eastAsia="宋体" w:hAnsi="宋体"/>
        </w:rPr>
        <w:t>(B)</w:t>
      </w:r>
      <w:r>
        <w:rPr>
          <w:rFonts w:ascii="Times New Roman" w:eastAsia="宋体" w:hAnsi="宋体" w:hint="eastAsia"/>
        </w:rPr>
        <w:t>时需要的能量更少</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相同条件下</w:t>
      </w:r>
      <w:r>
        <w:rPr>
          <w:rFonts w:ascii="Times New Roman" w:eastAsia="宋体" w:hAnsi="宋体"/>
        </w:rPr>
        <w:t>,</w:t>
      </w:r>
      <w:r>
        <w:rPr>
          <w:rFonts w:ascii="Times New Roman" w:eastAsia="宋体" w:hAnsi="宋体" w:hint="eastAsia"/>
        </w:rPr>
        <w:t>由</w:t>
      </w:r>
      <w:r>
        <w:rPr>
          <w:rFonts w:ascii="Times New Roman" w:eastAsia="宋体" w:hAnsi="宋体"/>
          <w:noProof/>
        </w:rPr>
        <w:drawing>
          <wp:inline distT="0" distB="0" distL="0" distR="0">
            <wp:extent cx="1038225" cy="276225"/>
            <wp:effectExtent l="0" t="0" r="9525"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276225"/>
                    </a:xfrm>
                    <a:prstGeom prst="rect">
                      <a:avLst/>
                    </a:prstGeom>
                    <a:noFill/>
                    <a:ln>
                      <a:noFill/>
                    </a:ln>
                  </pic:spPr>
                </pic:pic>
              </a:graphicData>
            </a:graphic>
          </wp:inline>
        </w:drawing>
      </w:r>
      <w:r>
        <w:rPr>
          <w:rFonts w:ascii="Times New Roman" w:eastAsia="宋体" w:hAnsi="宋体" w:hint="eastAsia"/>
        </w:rPr>
        <w:t>分别制备等量的</w:t>
      </w:r>
      <w:r>
        <w:rPr>
          <w:rFonts w:ascii="Times New Roman" w:eastAsia="宋体" w:hAnsi="宋体"/>
          <w:noProof/>
        </w:rPr>
        <w:drawing>
          <wp:inline distT="0" distB="0" distL="0" distR="0">
            <wp:extent cx="990600" cy="45720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457200"/>
                    </a:xfrm>
                    <a:prstGeom prst="rect">
                      <a:avLst/>
                    </a:prstGeom>
                    <a:noFill/>
                    <a:ln>
                      <a:noFill/>
                    </a:ln>
                  </pic:spPr>
                </pic:pic>
              </a:graphicData>
            </a:graphic>
          </wp:inline>
        </w:drawing>
      </w:r>
      <w:r>
        <w:rPr>
          <w:rFonts w:ascii="Times New Roman" w:eastAsia="宋体" w:hAnsi="宋体" w:hint="eastAsia"/>
        </w:rPr>
        <w:t>和</w:t>
      </w:r>
      <w:r>
        <w:rPr>
          <w:rFonts w:ascii="Times New Roman" w:eastAsia="宋体" w:hAnsi="宋体"/>
          <w:noProof/>
        </w:rPr>
        <w:drawing>
          <wp:inline distT="0" distB="0" distL="0" distR="0">
            <wp:extent cx="1038225" cy="457200"/>
            <wp:effectExtent l="0" t="0" r="952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457200"/>
                    </a:xfrm>
                    <a:prstGeom prst="rect">
                      <a:avLst/>
                    </a:prstGeom>
                    <a:noFill/>
                    <a:ln>
                      <a:noFill/>
                    </a:ln>
                  </pic:spPr>
                </pic:pic>
              </a:graphicData>
            </a:graphic>
          </wp:inline>
        </w:drawing>
      </w:r>
      <w:r>
        <w:rPr>
          <w:rFonts w:ascii="Times New Roman" w:eastAsia="宋体" w:hAnsi="宋体" w:hint="eastAsia"/>
        </w:rPr>
        <w:t>的</w:t>
      </w:r>
      <w:r>
        <w:rPr>
          <w:rFonts w:ascii="Times New Roman" w:eastAsia="宋体" w:hAnsi="Times New Roman" w:cs="Times New Roman"/>
        </w:rPr>
        <w:t>Δ</w:t>
      </w:r>
      <w:r>
        <w:rPr>
          <w:rFonts w:ascii="Times New Roman" w:eastAsia="宋体" w:hAnsi="宋体"/>
          <w:i/>
        </w:rPr>
        <w:t>H</w:t>
      </w:r>
      <w:r>
        <w:rPr>
          <w:rFonts w:ascii="Times New Roman" w:eastAsia="宋体" w:hAnsi="宋体" w:hint="eastAsia"/>
        </w:rPr>
        <w:t>相等</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使用恰当的催化剂</w:t>
      </w:r>
      <w:r>
        <w:rPr>
          <w:rFonts w:ascii="Times New Roman" w:eastAsia="宋体" w:hAnsi="宋体"/>
        </w:rPr>
        <w:t>,</w:t>
      </w:r>
      <w:r>
        <w:rPr>
          <w:rFonts w:ascii="Times New Roman" w:eastAsia="宋体" w:hAnsi="宋体" w:hint="eastAsia"/>
        </w:rPr>
        <w:t>可以使反应</w:t>
      </w:r>
      <w:r>
        <w:rPr>
          <w:rFonts w:ascii="宋体" w:eastAsia="宋体" w:hAnsi="宋体" w:cs="宋体" w:hint="eastAsia"/>
        </w:rPr>
        <w:t>②</w:t>
      </w:r>
      <w:r>
        <w:rPr>
          <w:rFonts w:ascii="Times New Roman" w:eastAsia="宋体" w:hAnsi="宋体" w:hint="eastAsia"/>
        </w:rPr>
        <w:t>的程度减小</w:t>
      </w:r>
      <w:r>
        <w:rPr>
          <w:rFonts w:ascii="Times New Roman" w:eastAsia="宋体" w:hAnsi="宋体"/>
        </w:rPr>
        <w:t>,</w:t>
      </w:r>
      <w:r>
        <w:rPr>
          <w:rFonts w:ascii="Times New Roman" w:eastAsia="宋体" w:hAnsi="宋体" w:hint="eastAsia"/>
        </w:rPr>
        <w:t>反应</w:t>
      </w:r>
      <w:r>
        <w:rPr>
          <w:rFonts w:ascii="宋体" w:eastAsia="宋体" w:hAnsi="宋体" w:cs="宋体" w:hint="eastAsia"/>
        </w:rPr>
        <w:t>③</w:t>
      </w:r>
      <w:r>
        <w:rPr>
          <w:rFonts w:ascii="Times New Roman" w:eastAsia="宋体" w:hAnsi="宋体" w:hint="eastAsia"/>
        </w:rPr>
        <w:t>的程度增大</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Times New Roman"/>
          <w:b/>
        </w:rPr>
        <w:t>15</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湖南株洲第一次质检</w:t>
      </w:r>
      <w:r>
        <w:rPr>
          <w:rFonts w:ascii="Times New Roman" w:eastAsia="宋体" w:hAnsi="宋体"/>
        </w:rPr>
        <w:t>)</w:t>
      </w:r>
      <w:r>
        <w:rPr>
          <w:rFonts w:ascii="Times New Roman" w:eastAsia="宋体" w:hAnsi="宋体" w:hint="eastAsia"/>
        </w:rPr>
        <w:t>室温下</w:t>
      </w:r>
      <w:r>
        <w:rPr>
          <w:rFonts w:ascii="Times New Roman" w:eastAsia="宋体" w:hAnsi="宋体"/>
        </w:rPr>
        <w:t>,</w:t>
      </w:r>
      <w:r>
        <w:rPr>
          <w:rFonts w:ascii="Times New Roman" w:eastAsia="宋体" w:hAnsi="宋体" w:hint="eastAsia"/>
        </w:rPr>
        <w:t>向</w:t>
      </w:r>
      <w:r>
        <w:rPr>
          <w:rFonts w:ascii="Times New Roman" w:eastAsia="宋体" w:hAnsi="宋体"/>
        </w:rPr>
        <w:t>0</w:t>
      </w:r>
      <w:r>
        <w:rPr>
          <w:rFonts w:ascii="Times New Roman" w:eastAsia="宋体" w:hAnsi="Times New Roman" w:cs="Times New Roman"/>
        </w:rPr>
        <w:t>.</w:t>
      </w:r>
      <w:r>
        <w:rPr>
          <w:rFonts w:ascii="Times New Roman" w:eastAsia="宋体" w:hAnsi="宋体"/>
        </w:rPr>
        <w:t>01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的醋酸溶液中滴入</w:t>
      </w:r>
      <w:r>
        <w:rPr>
          <w:rFonts w:ascii="Times New Roman" w:eastAsia="宋体" w:hAnsi="宋体"/>
        </w:rPr>
        <w:t>pH=7</w:t>
      </w:r>
      <w:r>
        <w:rPr>
          <w:rFonts w:ascii="Times New Roman" w:eastAsia="宋体" w:hAnsi="宋体" w:hint="eastAsia"/>
        </w:rPr>
        <w:t>的醋酸铵稀溶液</w:t>
      </w:r>
      <w:r>
        <w:rPr>
          <w:rFonts w:ascii="Times New Roman" w:eastAsia="宋体" w:hAnsi="宋体"/>
        </w:rPr>
        <w:t>,</w:t>
      </w:r>
      <w:r>
        <w:rPr>
          <w:rFonts w:ascii="Times New Roman" w:eastAsia="宋体" w:hAnsi="宋体" w:hint="eastAsia"/>
        </w:rPr>
        <w:t>溶液</w:t>
      </w:r>
      <w:r>
        <w:rPr>
          <w:rFonts w:ascii="Times New Roman" w:eastAsia="宋体" w:hAnsi="宋体"/>
        </w:rPr>
        <w:t>pH</w:t>
      </w:r>
      <w:r>
        <w:rPr>
          <w:rFonts w:ascii="Times New Roman" w:eastAsia="宋体" w:hAnsi="宋体" w:hint="eastAsia"/>
        </w:rPr>
        <w:t>随滴入的醋酸铵溶液体积变化的曲线示意图如图所示</w:t>
      </w:r>
      <w:r>
        <w:rPr>
          <w:rFonts w:ascii="Times New Roman" w:eastAsia="宋体" w:hAnsi="宋体"/>
        </w:rPr>
        <w:t>,</w:t>
      </w:r>
      <w:r>
        <w:rPr>
          <w:rFonts w:ascii="Times New Roman" w:eastAsia="宋体" w:hAnsi="宋体" w:hint="eastAsia"/>
        </w:rPr>
        <w:t>下列分析不正确的是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7D1AC5" w:rsidRDefault="007D1AC5" w:rsidP="007D1AC5">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266825" cy="981075"/>
            <wp:effectExtent l="0" t="0" r="9525" b="9525"/>
            <wp:docPr id="138" name="图片 138" descr="id:2147486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descr="id:2147486083;FounderCES"/>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981075"/>
                    </a:xfrm>
                    <a:prstGeom prst="rect">
                      <a:avLst/>
                    </a:prstGeom>
                    <a:noFill/>
                    <a:ln>
                      <a:noFill/>
                    </a:ln>
                  </pic:spPr>
                </pic:pic>
              </a:graphicData>
            </a:graphic>
          </wp:inline>
        </w:drawing>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A</w:t>
      </w:r>
      <w:r>
        <w:rPr>
          <w:rFonts w:ascii="Times New Roman" w:eastAsia="宋体" w:hAnsi="宋体" w:hint="eastAsia"/>
        </w:rPr>
        <w:t>点溶液的</w:t>
      </w:r>
      <w:r>
        <w:rPr>
          <w:rFonts w:ascii="Times New Roman" w:eastAsia="宋体" w:hAnsi="宋体"/>
        </w:rPr>
        <w:t>pH&gt;2</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A~C</w:t>
      </w:r>
      <w:r>
        <w:rPr>
          <w:rFonts w:ascii="Times New Roman" w:eastAsia="宋体" w:hAnsi="宋体" w:hint="eastAsia"/>
        </w:rPr>
        <w:t>中的任意点</w:t>
      </w:r>
      <w:r>
        <w:rPr>
          <w:rFonts w:ascii="Times New Roman" w:eastAsia="宋体" w:hAnsi="宋体"/>
        </w:rPr>
        <w:t>,</w:t>
      </w:r>
      <w:r>
        <w:rPr>
          <w:rFonts w:ascii="Times New Roman" w:eastAsia="宋体" w:hAnsi="宋体" w:hint="eastAsia"/>
        </w:rPr>
        <w:t>溶液中存在</w:t>
      </w:r>
      <w:r>
        <w:rPr>
          <w:rFonts w:ascii="Times New Roman" w:eastAsia="宋体" w:hAnsi="宋体"/>
          <w:i/>
        </w:rPr>
        <w:t>c</w:t>
      </w:r>
      <w:r>
        <w:rPr>
          <w:rFonts w:ascii="Times New Roman" w:eastAsia="宋体" w:hAnsi="宋体"/>
        </w:rPr>
        <w:t>(CH</w:t>
      </w:r>
      <w:r>
        <w:rPr>
          <w:rFonts w:ascii="Times New Roman" w:eastAsia="宋体" w:hAnsi="宋体"/>
          <w:vertAlign w:val="subscript"/>
        </w:rPr>
        <w:t>3</w:t>
      </w:r>
      <w:r>
        <w:rPr>
          <w:rFonts w:ascii="Times New Roman" w:eastAsia="宋体" w:hAnsi="宋体"/>
        </w:rPr>
        <w:t>COO</w:t>
      </w:r>
      <w:r>
        <w:rPr>
          <w:rFonts w:ascii="Times New Roman" w:eastAsia="宋体" w:hAnsi="宋体"/>
          <w:vertAlign w:val="superscript"/>
        </w:rPr>
        <w:t>-</w:t>
      </w:r>
      <w:r>
        <w:rPr>
          <w:rFonts w:ascii="Times New Roman" w:eastAsia="宋体" w:hAnsi="宋体"/>
        </w:rPr>
        <w:t>)&gt;</w:t>
      </w:r>
      <w:r>
        <w:rPr>
          <w:rFonts w:ascii="Times New Roman" w:eastAsia="宋体" w:hAnsi="宋体"/>
          <w:i/>
        </w:rPr>
        <w:t>c</w:t>
      </w:r>
      <w:r>
        <w:rPr>
          <w:rFonts w:ascii="Times New Roman" w:eastAsia="宋体" w:hAnsi="宋体"/>
        </w:rPr>
        <w:t>(N</w:t>
      </w:r>
      <m:oMath>
        <m:sSubSup>
          <m:sSubSupPr>
            <m:ctrlPr>
              <w:rPr>
                <w:rFonts w:ascii="Cambria Math" w:eastAsia="宋体" w:hAnsi="Cambria Math"/>
              </w:rPr>
            </m:ctrlPr>
          </m:sSubSupPr>
          <m:e>
            <m:r>
              <m:rPr>
                <m:sty m:val="p"/>
              </m:rPr>
              <w:rPr>
                <w:rFonts w:ascii="Cambria Math" w:eastAsia="宋体" w:hAnsi="Cambria Math"/>
                <w:szCs w:val="20"/>
              </w:rPr>
              <m:t>H</m:t>
            </m:r>
          </m:e>
          <m:sub>
            <m:r>
              <m:rPr>
                <m:sty m:val="p"/>
              </m:rPr>
              <w:rPr>
                <w:rFonts w:ascii="Cambria Math" w:eastAsia="宋体" w:hAnsi="Cambria Math"/>
                <w:szCs w:val="20"/>
              </w:rPr>
              <m:t>4</m:t>
            </m:r>
          </m:sub>
          <m:sup>
            <m:r>
              <m:rPr>
                <m:sty m:val="p"/>
              </m:rPr>
              <w:rPr>
                <w:rFonts w:ascii="Cambria Math" w:eastAsia="宋体" w:hAnsi="Cambria Math"/>
                <w:szCs w:val="20"/>
              </w:rPr>
              <m:t>+</m:t>
            </m:r>
          </m:sup>
        </m:sSubSup>
      </m:oMath>
      <w:r>
        <w:rPr>
          <w:rFonts w:ascii="Times New Roman" w:eastAsia="宋体" w:hAnsi="宋体"/>
        </w:rPr>
        <w:t>)</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A~C</w:t>
      </w:r>
      <w:r>
        <w:rPr>
          <w:rFonts w:ascii="Times New Roman" w:eastAsia="宋体" w:hAnsi="宋体" w:hint="eastAsia"/>
        </w:rPr>
        <w:t>中水的电离程度逐渐增大</w:t>
      </w:r>
    </w:p>
    <w:p w:rsidR="007D1AC5" w:rsidRDefault="007D1AC5" w:rsidP="007D1AC5">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A~C</w:t>
      </w:r>
      <w:r>
        <w:rPr>
          <w:rFonts w:ascii="Times New Roman" w:eastAsia="宋体" w:hAnsi="宋体" w:hint="eastAsia"/>
        </w:rPr>
        <w:t>中</w:t>
      </w:r>
      <w:r>
        <w:rPr>
          <w:rFonts w:ascii="Times New Roman" w:eastAsia="宋体" w:hAnsi="宋体"/>
        </w:rPr>
        <w:t xml:space="preserve"> pH </w:t>
      </w:r>
      <w:r>
        <w:rPr>
          <w:rFonts w:ascii="Times New Roman" w:eastAsia="宋体" w:hAnsi="宋体" w:hint="eastAsia"/>
        </w:rPr>
        <w:t>变化的原因主要是</w:t>
      </w:r>
      <w:r>
        <w:rPr>
          <w:rFonts w:ascii="Times New Roman" w:eastAsia="宋体" w:hAnsi="宋体"/>
        </w:rPr>
        <w:t>CH</w:t>
      </w:r>
      <w:r>
        <w:rPr>
          <w:rFonts w:ascii="Times New Roman" w:eastAsia="宋体" w:hAnsi="宋体"/>
          <w:vertAlign w:val="subscript"/>
        </w:rPr>
        <w:t>3</w:t>
      </w:r>
      <w:r>
        <w:rPr>
          <w:rFonts w:ascii="Times New Roman" w:eastAsia="宋体" w:hAnsi="宋体"/>
        </w:rPr>
        <w:t>COOH</w:t>
      </w:r>
      <w:r>
        <w:rPr>
          <w:rFonts w:ascii="Times New Roman" w:eastAsia="宋体" w:hAnsi="宋体"/>
          <w:noProof/>
        </w:rPr>
        <w:drawing>
          <wp:inline distT="0" distB="0" distL="0" distR="0">
            <wp:extent cx="247650" cy="142875"/>
            <wp:effectExtent l="0" t="0" r="0"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3</w:t>
      </w:r>
      <w:r>
        <w:rPr>
          <w:rFonts w:ascii="Times New Roman" w:eastAsia="宋体" w:hAnsi="宋体"/>
        </w:rPr>
        <w:t>COO</w:t>
      </w:r>
      <w:r>
        <w:rPr>
          <w:rFonts w:ascii="Times New Roman" w:eastAsia="宋体" w:hAnsi="宋体"/>
          <w:vertAlign w:val="superscript"/>
        </w:rPr>
        <w:t>-</w:t>
      </w:r>
      <w:r>
        <w:rPr>
          <w:rFonts w:ascii="Times New Roman" w:eastAsia="宋体" w:hAnsi="宋体"/>
        </w:rPr>
        <w:t>+H</w:t>
      </w:r>
      <w:r>
        <w:rPr>
          <w:rFonts w:ascii="Times New Roman" w:eastAsia="宋体" w:hAnsi="宋体"/>
          <w:vertAlign w:val="superscript"/>
        </w:rPr>
        <w:t>+</w:t>
      </w:r>
      <w:r>
        <w:rPr>
          <w:rFonts w:ascii="Times New Roman" w:eastAsia="宋体" w:hAnsi="宋体" w:hint="eastAsia"/>
        </w:rPr>
        <w:t>逆向移动</w:t>
      </w:r>
    </w:p>
    <w:p w:rsidR="007D1AC5" w:rsidRDefault="007D1AC5" w:rsidP="007D1AC5">
      <w:pPr>
        <w:tabs>
          <w:tab w:val="left" w:pos="1871"/>
          <w:tab w:val="left" w:pos="3407"/>
          <w:tab w:val="left" w:pos="4949"/>
          <w:tab w:val="left" w:pos="6599"/>
        </w:tabs>
        <w:rPr>
          <w:rFonts w:ascii="Times New Roman" w:eastAsia="宋体" w:hAnsi="宋体"/>
        </w:rPr>
      </w:pPr>
    </w:p>
    <w:p w:rsidR="007D1AC5" w:rsidRDefault="007D1AC5" w:rsidP="007D1AC5"/>
    <w:p w:rsidR="007D1AC5" w:rsidRDefault="007D1AC5" w:rsidP="007D1AC5">
      <w:pPr>
        <w:jc w:val="center"/>
      </w:pPr>
      <w:r>
        <w:t>参考答案</w:t>
      </w:r>
    </w:p>
    <w:p w:rsidR="007D1AC5" w:rsidRPr="00AF1B96" w:rsidRDefault="007D1AC5" w:rsidP="007D1AC5"/>
    <w:p w:rsidR="007D1AC5" w:rsidRPr="00BE4191" w:rsidRDefault="007D1AC5" w:rsidP="007D1AC5">
      <w:pPr>
        <w:pStyle w:val="af6"/>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选择题专项练</w:t>
      </w:r>
      <w:r w:rsidRPr="00BE4191">
        <w:rPr>
          <w:rFonts w:ascii="Times New Roman" w:eastAsia="宋体" w:hAnsi="宋体"/>
          <w:sz w:val="36"/>
        </w:rPr>
        <w:t>(</w:t>
      </w:r>
      <w:r w:rsidRPr="00BE4191">
        <w:rPr>
          <w:rFonts w:ascii="Arial" w:eastAsia="黑体" w:hAnsi="黑体"/>
          <w:sz w:val="36"/>
        </w:rPr>
        <w:t>二</w:t>
      </w:r>
      <w:r w:rsidRPr="00BE4191">
        <w:rPr>
          <w:rFonts w:ascii="Times New Roman" w:eastAsia="宋体" w:hAnsi="宋体"/>
          <w:sz w:val="36"/>
        </w:rPr>
        <w:t>)</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向试管中滴加试剂时</w:t>
      </w:r>
      <w:r w:rsidRPr="00BE4191">
        <w:rPr>
          <w:rFonts w:ascii="Times New Roman" w:eastAsia="宋体" w:hAnsi="宋体"/>
          <w:sz w:val="24"/>
        </w:rPr>
        <w:t>,</w:t>
      </w:r>
      <w:r w:rsidRPr="00BE4191">
        <w:rPr>
          <w:rFonts w:ascii="Times New Roman" w:eastAsia="楷体" w:hAnsi="楷体"/>
          <w:sz w:val="24"/>
        </w:rPr>
        <w:t>滴管不能伸入试管内部</w:t>
      </w:r>
      <w:r w:rsidRPr="00BE4191">
        <w:rPr>
          <w:rFonts w:ascii="Times New Roman" w:eastAsia="宋体" w:hAnsi="宋体"/>
          <w:sz w:val="24"/>
        </w:rPr>
        <w:t>,A</w:t>
      </w:r>
      <w:r w:rsidRPr="00BE4191">
        <w:rPr>
          <w:rFonts w:ascii="Times New Roman" w:eastAsia="楷体" w:hAnsi="楷体"/>
          <w:sz w:val="24"/>
        </w:rPr>
        <w:t>项错误。用天平称量药品时</w:t>
      </w:r>
      <w:r w:rsidRPr="00BE4191">
        <w:rPr>
          <w:rFonts w:ascii="Times New Roman" w:eastAsia="宋体" w:hAnsi="宋体"/>
          <w:sz w:val="24"/>
        </w:rPr>
        <w:t>,</w:t>
      </w:r>
      <w:r w:rsidRPr="00BE4191">
        <w:rPr>
          <w:rFonts w:ascii="Times New Roman" w:eastAsia="楷体" w:hAnsi="楷体"/>
          <w:sz w:val="24"/>
        </w:rPr>
        <w:t>左盘放药品</w:t>
      </w:r>
      <w:r w:rsidRPr="00BE4191">
        <w:rPr>
          <w:rFonts w:ascii="Times New Roman" w:eastAsia="宋体" w:hAnsi="宋体"/>
          <w:sz w:val="24"/>
        </w:rPr>
        <w:t>,</w:t>
      </w:r>
      <w:r w:rsidRPr="00BE4191">
        <w:rPr>
          <w:rFonts w:ascii="Times New Roman" w:eastAsia="楷体" w:hAnsi="楷体"/>
          <w:sz w:val="24"/>
        </w:rPr>
        <w:t>右盘放砝码</w:t>
      </w:r>
      <w:r w:rsidRPr="00BE4191">
        <w:rPr>
          <w:rFonts w:ascii="Times New Roman" w:eastAsia="宋体" w:hAnsi="宋体"/>
          <w:sz w:val="24"/>
        </w:rPr>
        <w:t>,B</w:t>
      </w:r>
      <w:r w:rsidRPr="00BE4191">
        <w:rPr>
          <w:rFonts w:ascii="Times New Roman" w:eastAsia="楷体" w:hAnsi="楷体"/>
          <w:sz w:val="24"/>
        </w:rPr>
        <w:t>项错误。用</w:t>
      </w:r>
      <w:r w:rsidRPr="00BE4191">
        <w:rPr>
          <w:rFonts w:ascii="Times New Roman" w:eastAsia="宋体" w:hAnsi="宋体"/>
          <w:sz w:val="24"/>
        </w:rPr>
        <w:t>pH</w:t>
      </w:r>
      <w:r w:rsidRPr="00BE4191">
        <w:rPr>
          <w:rFonts w:ascii="Times New Roman" w:eastAsia="楷体" w:hAnsi="楷体"/>
          <w:sz w:val="24"/>
        </w:rPr>
        <w:t>试纸检验溶液的酸碱性时</w:t>
      </w:r>
      <w:r w:rsidRPr="00BE4191">
        <w:rPr>
          <w:rFonts w:ascii="Times New Roman" w:eastAsia="宋体" w:hAnsi="宋体"/>
          <w:sz w:val="24"/>
        </w:rPr>
        <w:t>,</w:t>
      </w:r>
      <w:r w:rsidRPr="00BE4191">
        <w:rPr>
          <w:rFonts w:ascii="Times New Roman" w:eastAsia="楷体" w:hAnsi="楷体"/>
          <w:sz w:val="24"/>
        </w:rPr>
        <w:t>将</w:t>
      </w:r>
      <w:r w:rsidRPr="00BE4191">
        <w:rPr>
          <w:rFonts w:ascii="Times New Roman" w:eastAsia="宋体" w:hAnsi="宋体"/>
          <w:sz w:val="24"/>
        </w:rPr>
        <w:t>pH</w:t>
      </w:r>
      <w:r w:rsidRPr="00BE4191">
        <w:rPr>
          <w:rFonts w:ascii="Times New Roman" w:eastAsia="楷体" w:hAnsi="楷体"/>
          <w:sz w:val="24"/>
        </w:rPr>
        <w:t>试纸放在干燥洁净的表面皿</w:t>
      </w:r>
      <w:r w:rsidRPr="00BE4191">
        <w:rPr>
          <w:rFonts w:ascii="Times New Roman" w:eastAsia="宋体" w:hAnsi="宋体"/>
          <w:sz w:val="24"/>
        </w:rPr>
        <w:t>(</w:t>
      </w:r>
      <w:r w:rsidRPr="00BE4191">
        <w:rPr>
          <w:rFonts w:ascii="Times New Roman" w:eastAsia="楷体" w:hAnsi="楷体"/>
          <w:sz w:val="24"/>
        </w:rPr>
        <w:t>或玻璃片</w:t>
      </w:r>
      <w:r w:rsidRPr="00BE4191">
        <w:rPr>
          <w:rFonts w:ascii="Times New Roman" w:eastAsia="宋体" w:hAnsi="宋体"/>
          <w:sz w:val="24"/>
        </w:rPr>
        <w:t>)</w:t>
      </w:r>
      <w:r w:rsidRPr="00BE4191">
        <w:rPr>
          <w:rFonts w:ascii="Times New Roman" w:eastAsia="楷体" w:hAnsi="楷体"/>
          <w:sz w:val="24"/>
        </w:rPr>
        <w:t>上</w:t>
      </w:r>
      <w:r w:rsidRPr="00BE4191">
        <w:rPr>
          <w:rFonts w:ascii="Times New Roman" w:eastAsia="宋体" w:hAnsi="宋体"/>
          <w:sz w:val="24"/>
        </w:rPr>
        <w:t>,</w:t>
      </w:r>
      <w:r w:rsidRPr="00BE4191">
        <w:rPr>
          <w:rFonts w:ascii="Times New Roman" w:eastAsia="楷体" w:hAnsi="楷体"/>
          <w:sz w:val="24"/>
        </w:rPr>
        <w:t>然后用玻璃棒蘸取待测液滴在</w:t>
      </w:r>
      <w:r w:rsidRPr="00BE4191">
        <w:rPr>
          <w:rFonts w:ascii="Times New Roman" w:eastAsia="宋体" w:hAnsi="宋体"/>
          <w:sz w:val="24"/>
        </w:rPr>
        <w:t>pH</w:t>
      </w:r>
      <w:r w:rsidRPr="00BE4191">
        <w:rPr>
          <w:rFonts w:ascii="Times New Roman" w:eastAsia="楷体" w:hAnsi="楷体"/>
          <w:sz w:val="24"/>
        </w:rPr>
        <w:t>试纸中央</w:t>
      </w:r>
      <w:r w:rsidRPr="00BE4191">
        <w:rPr>
          <w:rFonts w:ascii="Times New Roman" w:eastAsia="宋体" w:hAnsi="宋体"/>
          <w:sz w:val="24"/>
        </w:rPr>
        <w:t>,</w:t>
      </w:r>
      <w:r w:rsidRPr="00BE4191">
        <w:rPr>
          <w:rFonts w:ascii="Times New Roman" w:eastAsia="楷体" w:hAnsi="楷体"/>
          <w:sz w:val="24"/>
        </w:rPr>
        <w:t>不能将试纸浸入溶液中</w:t>
      </w:r>
      <w:r w:rsidRPr="00BE4191">
        <w:rPr>
          <w:rFonts w:ascii="Times New Roman" w:eastAsia="宋体" w:hAnsi="宋体"/>
          <w:sz w:val="24"/>
        </w:rPr>
        <w:t>,C</w:t>
      </w:r>
      <w:r w:rsidRPr="00BE4191">
        <w:rPr>
          <w:rFonts w:ascii="Times New Roman" w:eastAsia="楷体" w:hAnsi="楷体"/>
          <w:sz w:val="24"/>
        </w:rPr>
        <w:t>项错误。萃取操作中关闭玻璃塞和活塞</w:t>
      </w:r>
      <w:r w:rsidRPr="00BE4191">
        <w:rPr>
          <w:rFonts w:ascii="Times New Roman" w:eastAsia="宋体" w:hAnsi="宋体"/>
          <w:sz w:val="24"/>
        </w:rPr>
        <w:t>,</w:t>
      </w:r>
      <w:r w:rsidRPr="00BE4191">
        <w:rPr>
          <w:rFonts w:ascii="Times New Roman" w:eastAsia="楷体" w:hAnsi="楷体"/>
          <w:sz w:val="24"/>
        </w:rPr>
        <w:t>倒转分液漏斗用力振荡</w:t>
      </w:r>
      <w:r w:rsidRPr="00BE4191">
        <w:rPr>
          <w:rFonts w:ascii="Times New Roman" w:eastAsia="宋体" w:hAnsi="宋体"/>
          <w:sz w:val="24"/>
        </w:rPr>
        <w:t>,</w:t>
      </w:r>
      <w:r w:rsidRPr="00BE4191">
        <w:rPr>
          <w:rFonts w:ascii="Times New Roman" w:eastAsia="楷体" w:hAnsi="楷体"/>
          <w:sz w:val="24"/>
        </w:rPr>
        <w:t>并及时放气</w:t>
      </w:r>
      <w:r w:rsidRPr="00BE4191">
        <w:rPr>
          <w:rFonts w:ascii="Times New Roman" w:eastAsia="宋体" w:hAnsi="宋体"/>
          <w:sz w:val="24"/>
        </w:rPr>
        <w:t>,D</w:t>
      </w:r>
      <w:r w:rsidRPr="00BE4191">
        <w:rPr>
          <w:rFonts w:ascii="Times New Roman" w:eastAsia="楷体" w:hAnsi="楷体"/>
          <w:sz w:val="24"/>
        </w:rPr>
        <w:t>项正确。</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用明矾处理水中的悬浮物</w:t>
      </w:r>
      <w:r w:rsidRPr="00BE4191">
        <w:rPr>
          <w:rFonts w:ascii="Times New Roman" w:eastAsia="宋体" w:hAnsi="宋体"/>
          <w:sz w:val="24"/>
        </w:rPr>
        <w:t>,</w:t>
      </w:r>
      <w:r w:rsidRPr="00BE4191">
        <w:rPr>
          <w:rFonts w:ascii="Times New Roman" w:eastAsia="楷体" w:hAnsi="楷体"/>
          <w:sz w:val="24"/>
        </w:rPr>
        <w:t>明矾中的</w:t>
      </w:r>
      <w:r w:rsidRPr="00BE4191">
        <w:rPr>
          <w:rFonts w:ascii="Times New Roman" w:eastAsia="宋体" w:hAnsi="宋体"/>
          <w:sz w:val="24"/>
        </w:rPr>
        <w:t>Al</w:t>
      </w:r>
      <w:r w:rsidRPr="00BE4191">
        <w:rPr>
          <w:rFonts w:ascii="Times New Roman" w:eastAsia="宋体" w:hAnsi="宋体"/>
          <w:sz w:val="24"/>
          <w:vertAlign w:val="superscript"/>
        </w:rPr>
        <w:t>3+</w:t>
      </w:r>
      <w:r w:rsidRPr="00BE4191">
        <w:rPr>
          <w:rFonts w:ascii="Times New Roman" w:eastAsia="楷体" w:hAnsi="楷体"/>
          <w:sz w:val="24"/>
        </w:rPr>
        <w:t>发生水解生成</w:t>
      </w:r>
      <w:r w:rsidRPr="00BE4191">
        <w:rPr>
          <w:rFonts w:ascii="Times New Roman" w:eastAsia="宋体" w:hAnsi="宋体"/>
          <w:sz w:val="24"/>
        </w:rPr>
        <w:t>Al(OH)</w:t>
      </w:r>
      <w:r w:rsidRPr="00BE4191">
        <w:rPr>
          <w:rFonts w:ascii="Times New Roman" w:eastAsia="宋体" w:hAnsi="宋体"/>
          <w:sz w:val="24"/>
          <w:vertAlign w:val="subscript"/>
        </w:rPr>
        <w:t>3</w:t>
      </w:r>
      <w:r w:rsidRPr="00BE4191">
        <w:rPr>
          <w:rFonts w:ascii="Times New Roman" w:eastAsia="楷体" w:hAnsi="楷体"/>
          <w:sz w:val="24"/>
        </w:rPr>
        <w:t>胶体</w:t>
      </w:r>
      <w:r w:rsidRPr="00BE4191">
        <w:rPr>
          <w:rFonts w:ascii="Times New Roman" w:eastAsia="宋体" w:hAnsi="宋体"/>
          <w:sz w:val="24"/>
        </w:rPr>
        <w:t>,</w:t>
      </w:r>
      <w:r w:rsidRPr="00BE4191">
        <w:rPr>
          <w:rFonts w:ascii="Times New Roman" w:eastAsia="楷体" w:hAnsi="楷体"/>
          <w:sz w:val="24"/>
        </w:rPr>
        <w:t>不涉及氧化还原反应</w:t>
      </w:r>
      <w:r w:rsidRPr="00BE4191">
        <w:rPr>
          <w:rFonts w:ascii="Times New Roman" w:eastAsia="宋体" w:hAnsi="宋体"/>
          <w:sz w:val="24"/>
        </w:rPr>
        <w:t>,A</w:t>
      </w:r>
      <w:r w:rsidRPr="00BE4191">
        <w:rPr>
          <w:rFonts w:ascii="Times New Roman" w:eastAsia="楷体" w:hAnsi="楷体"/>
          <w:sz w:val="24"/>
        </w:rPr>
        <w:t>项错误。用</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处理水中的</w:t>
      </w:r>
      <w:r w:rsidRPr="00BE4191">
        <w:rPr>
          <w:rFonts w:ascii="Times New Roman" w:eastAsia="宋体" w:hAnsi="宋体"/>
          <w:sz w:val="24"/>
        </w:rPr>
        <w:t>Cu</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Hg</w:t>
      </w:r>
      <w:r w:rsidRPr="00BE4191">
        <w:rPr>
          <w:rFonts w:ascii="Times New Roman" w:eastAsia="宋体" w:hAnsi="宋体"/>
          <w:sz w:val="24"/>
          <w:vertAlign w:val="superscript"/>
        </w:rPr>
        <w:t>2+</w:t>
      </w:r>
      <w:r w:rsidRPr="00BE4191">
        <w:rPr>
          <w:rFonts w:ascii="Times New Roman" w:eastAsia="楷体" w:hAnsi="楷体"/>
          <w:sz w:val="24"/>
        </w:rPr>
        <w:t>等重金属离子</w:t>
      </w:r>
      <w:r w:rsidRPr="00BE4191">
        <w:rPr>
          <w:rFonts w:ascii="Times New Roman" w:eastAsia="宋体" w:hAnsi="宋体"/>
          <w:sz w:val="24"/>
        </w:rPr>
        <w:t>,</w:t>
      </w:r>
      <w:r w:rsidRPr="00BE4191">
        <w:rPr>
          <w:rFonts w:ascii="Times New Roman" w:eastAsia="楷体" w:hAnsi="楷体"/>
          <w:sz w:val="24"/>
        </w:rPr>
        <w:t>产生</w:t>
      </w:r>
      <w:r w:rsidRPr="00BE4191">
        <w:rPr>
          <w:rFonts w:ascii="Times New Roman" w:eastAsia="宋体" w:hAnsi="宋体"/>
          <w:sz w:val="24"/>
        </w:rPr>
        <w:t>CuS</w:t>
      </w:r>
      <w:r w:rsidRPr="00BE4191">
        <w:rPr>
          <w:rFonts w:ascii="Times New Roman" w:eastAsia="楷体" w:hAnsi="楷体"/>
          <w:sz w:val="24"/>
        </w:rPr>
        <w:t>、</w:t>
      </w:r>
      <w:r w:rsidRPr="00BE4191">
        <w:rPr>
          <w:rFonts w:ascii="Times New Roman" w:eastAsia="宋体" w:hAnsi="宋体"/>
          <w:sz w:val="24"/>
        </w:rPr>
        <w:t>HgS</w:t>
      </w:r>
      <w:r w:rsidRPr="00BE4191">
        <w:rPr>
          <w:rFonts w:ascii="Times New Roman" w:eastAsia="楷体" w:hAnsi="楷体"/>
          <w:sz w:val="24"/>
        </w:rPr>
        <w:t>等沉淀</w:t>
      </w:r>
      <w:r w:rsidRPr="00BE4191">
        <w:rPr>
          <w:rFonts w:ascii="Times New Roman" w:eastAsia="宋体" w:hAnsi="宋体"/>
          <w:sz w:val="24"/>
        </w:rPr>
        <w:t>,</w:t>
      </w:r>
      <w:r w:rsidRPr="00BE4191">
        <w:rPr>
          <w:rFonts w:ascii="Times New Roman" w:eastAsia="楷体" w:hAnsi="楷体"/>
          <w:sz w:val="24"/>
        </w:rPr>
        <w:t>不涉及氧化还原反应</w:t>
      </w:r>
      <w:r w:rsidRPr="00BE4191">
        <w:rPr>
          <w:rFonts w:ascii="Times New Roman" w:eastAsia="宋体" w:hAnsi="宋体"/>
          <w:sz w:val="24"/>
        </w:rPr>
        <w:t>,B</w:t>
      </w:r>
      <w:r w:rsidRPr="00BE4191">
        <w:rPr>
          <w:rFonts w:ascii="Times New Roman" w:eastAsia="楷体" w:hAnsi="楷体"/>
          <w:sz w:val="24"/>
        </w:rPr>
        <w:t>项错误。用</w:t>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楷体" w:hAnsi="楷体"/>
          <w:sz w:val="24"/>
        </w:rPr>
        <w:t>处理含</w:t>
      </w:r>
      <w:r w:rsidRPr="00BE4191">
        <w:rPr>
          <w:rFonts w:ascii="Times New Roman" w:eastAsia="宋体" w:hAnsi="宋体"/>
          <w:sz w:val="24"/>
        </w:rPr>
        <w:t>Cr</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7</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的酸性废水</w:t>
      </w:r>
      <w:r w:rsidRPr="00BE4191">
        <w:rPr>
          <w:rFonts w:ascii="Times New Roman" w:eastAsia="宋体" w:hAnsi="宋体"/>
          <w:sz w:val="24"/>
        </w:rPr>
        <w:t>,</w:t>
      </w:r>
      <w:r w:rsidRPr="00BE4191">
        <w:rPr>
          <w:rFonts w:ascii="Times New Roman" w:eastAsia="楷体" w:hAnsi="楷体"/>
          <w:sz w:val="24"/>
        </w:rPr>
        <w:t>再调节</w:t>
      </w:r>
      <w:r w:rsidRPr="00BE4191">
        <w:rPr>
          <w:rFonts w:ascii="Times New Roman" w:eastAsia="宋体" w:hAnsi="宋体"/>
          <w:sz w:val="24"/>
        </w:rPr>
        <w:t>pH</w:t>
      </w:r>
      <w:r w:rsidRPr="00BE4191">
        <w:rPr>
          <w:rFonts w:ascii="Times New Roman" w:eastAsia="楷体" w:hAnsi="楷体"/>
          <w:sz w:val="24"/>
        </w:rPr>
        <w:t>除去</w:t>
      </w:r>
      <w:r w:rsidRPr="00BE4191">
        <w:rPr>
          <w:rFonts w:ascii="Times New Roman" w:eastAsia="宋体" w:hAnsi="宋体"/>
          <w:sz w:val="24"/>
        </w:rPr>
        <w:t>Cr</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sz w:val="24"/>
        </w:rPr>
        <w:t>Cr</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7</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被还原为</w:t>
      </w:r>
      <w:r w:rsidRPr="00BE4191">
        <w:rPr>
          <w:rFonts w:ascii="Times New Roman" w:eastAsia="宋体" w:hAnsi="宋体"/>
          <w:sz w:val="24"/>
        </w:rPr>
        <w:t>Cr</w:t>
      </w:r>
      <w:r w:rsidRPr="00BE4191">
        <w:rPr>
          <w:rFonts w:ascii="Times New Roman" w:eastAsia="宋体" w:hAnsi="宋体"/>
          <w:sz w:val="24"/>
          <w:vertAlign w:val="superscript"/>
        </w:rPr>
        <w:t>3+</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被氧化为</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涉及氧化还原反应</w:t>
      </w:r>
      <w:r w:rsidRPr="00BE4191">
        <w:rPr>
          <w:rFonts w:ascii="Times New Roman" w:eastAsia="宋体" w:hAnsi="宋体"/>
          <w:sz w:val="24"/>
        </w:rPr>
        <w:t>,C</w:t>
      </w:r>
      <w:r w:rsidRPr="00BE4191">
        <w:rPr>
          <w:rFonts w:ascii="Times New Roman" w:eastAsia="楷体" w:hAnsi="楷体"/>
          <w:sz w:val="24"/>
        </w:rPr>
        <w:t>项正确。用</w:t>
      </w:r>
      <w:r w:rsidRPr="00BE4191">
        <w:rPr>
          <w:rFonts w:ascii="Times New Roman" w:eastAsia="宋体" w:hAnsi="宋体"/>
          <w:sz w:val="24"/>
        </w:rPr>
        <w:t>NaOH</w:t>
      </w:r>
      <w:r w:rsidRPr="00BE4191">
        <w:rPr>
          <w:rFonts w:ascii="Times New Roman" w:eastAsia="楷体" w:hAnsi="楷体"/>
          <w:sz w:val="24"/>
        </w:rPr>
        <w:t>处理含高浓度</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楷体" w:hAnsi="楷体"/>
          <w:sz w:val="24"/>
        </w:rPr>
        <w:t>的废水并回收利用氨</w:t>
      </w:r>
      <w:r w:rsidRPr="00BE4191">
        <w:rPr>
          <w:rFonts w:ascii="Times New Roman" w:eastAsia="宋体" w:hAnsi="宋体"/>
          <w:sz w:val="24"/>
        </w:rPr>
        <w:t>,</w:t>
      </w:r>
      <w:r w:rsidRPr="00BE4191">
        <w:rPr>
          <w:rFonts w:ascii="Times New Roman" w:eastAsia="楷体" w:hAnsi="楷体"/>
          <w:sz w:val="24"/>
        </w:rPr>
        <w:t>发生反应的离子方程式为</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不涉及氧化还原反应</w:t>
      </w:r>
      <w:r w:rsidRPr="00BE4191">
        <w:rPr>
          <w:rFonts w:ascii="Times New Roman" w:eastAsia="宋体" w:hAnsi="宋体"/>
          <w:sz w:val="24"/>
        </w:rPr>
        <w:t>,D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根据最高价氧化物对应水化物的酸性强弱比较元素的非金属性强弱</w:t>
      </w:r>
      <w:r w:rsidRPr="00BE4191">
        <w:rPr>
          <w:rFonts w:ascii="Times New Roman" w:eastAsia="宋体" w:hAnsi="宋体"/>
          <w:sz w:val="24"/>
        </w:rPr>
        <w:t>,</w:t>
      </w:r>
      <w:r w:rsidRPr="00BE4191">
        <w:rPr>
          <w:rFonts w:ascii="Times New Roman" w:eastAsia="楷体" w:hAnsi="楷体"/>
          <w:sz w:val="24"/>
        </w:rPr>
        <w:t>由于</w:t>
      </w:r>
      <w:r w:rsidRPr="00BE4191">
        <w:rPr>
          <w:rFonts w:ascii="Times New Roman" w:eastAsia="宋体" w:hAnsi="宋体"/>
          <w:sz w:val="24"/>
        </w:rPr>
        <w:t>HClO</w:t>
      </w:r>
      <w:r w:rsidRPr="00BE4191">
        <w:rPr>
          <w:rFonts w:ascii="Times New Roman" w:eastAsia="宋体" w:hAnsi="宋体"/>
          <w:sz w:val="24"/>
          <w:vertAlign w:val="subscript"/>
        </w:rPr>
        <w:t>4</w:t>
      </w:r>
      <w:r w:rsidRPr="00BE4191">
        <w:rPr>
          <w:rFonts w:ascii="Times New Roman" w:eastAsia="楷体" w:hAnsi="楷体"/>
          <w:sz w:val="24"/>
        </w:rPr>
        <w:t>的酸性强于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的酸性</w:t>
      </w:r>
      <w:r w:rsidRPr="00BE4191">
        <w:rPr>
          <w:rFonts w:ascii="Times New Roman" w:eastAsia="宋体" w:hAnsi="宋体"/>
          <w:sz w:val="24"/>
        </w:rPr>
        <w:t>,</w:t>
      </w:r>
      <w:r w:rsidRPr="00BE4191">
        <w:rPr>
          <w:rFonts w:ascii="Times New Roman" w:eastAsia="楷体" w:hAnsi="楷体"/>
          <w:sz w:val="24"/>
        </w:rPr>
        <w:t>则非金属性</w:t>
      </w:r>
      <w:r w:rsidRPr="00BE4191">
        <w:rPr>
          <w:rFonts w:ascii="Times New Roman" w:eastAsia="宋体" w:hAnsi="宋体"/>
          <w:sz w:val="24"/>
        </w:rPr>
        <w:t>:Cl&gt;C,A</w:t>
      </w:r>
      <w:r w:rsidRPr="00BE4191">
        <w:rPr>
          <w:rFonts w:ascii="Times New Roman" w:eastAsia="楷体" w:hAnsi="楷体"/>
          <w:sz w:val="24"/>
        </w:rPr>
        <w:t>项错误。</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楷体" w:hAnsi="楷体"/>
          <w:sz w:val="24"/>
        </w:rPr>
        <w:t>溶于水形成的溶液能导电</w:t>
      </w:r>
      <w:r w:rsidRPr="00BE4191">
        <w:rPr>
          <w:rFonts w:ascii="Times New Roman" w:eastAsia="宋体" w:hAnsi="宋体"/>
          <w:sz w:val="24"/>
        </w:rPr>
        <w:t>,</w:t>
      </w:r>
      <w:r w:rsidRPr="00BE4191">
        <w:rPr>
          <w:rFonts w:ascii="Times New Roman" w:eastAsia="楷体" w:hAnsi="楷体"/>
          <w:sz w:val="24"/>
        </w:rPr>
        <w:t>原因是</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楷体" w:hAnsi="楷体"/>
          <w:sz w:val="24"/>
        </w:rPr>
        <w:t>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反应生成的弱电解质</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能够电离产生自由移动的离子</w:t>
      </w:r>
      <w:r w:rsidRPr="00BE4191">
        <w:rPr>
          <w:rFonts w:ascii="Times New Roman" w:eastAsia="宋体" w:hAnsi="宋体"/>
          <w:sz w:val="24"/>
        </w:rPr>
        <w:t>,</w:t>
      </w:r>
      <w:r w:rsidRPr="00BE4191">
        <w:rPr>
          <w:rFonts w:ascii="Times New Roman" w:eastAsia="楷体" w:hAnsi="楷体"/>
          <w:sz w:val="24"/>
        </w:rPr>
        <w:t>而</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楷体" w:hAnsi="楷体"/>
          <w:sz w:val="24"/>
        </w:rPr>
        <w:t>本身不电离</w:t>
      </w:r>
      <w:r w:rsidRPr="00BE4191">
        <w:rPr>
          <w:rFonts w:ascii="Times New Roman" w:eastAsia="宋体" w:hAnsi="宋体"/>
          <w:sz w:val="24"/>
        </w:rPr>
        <w:t>,</w:t>
      </w:r>
      <w:r w:rsidRPr="00BE4191">
        <w:rPr>
          <w:rFonts w:ascii="Times New Roman" w:eastAsia="楷体" w:hAnsi="楷体"/>
          <w:sz w:val="24"/>
        </w:rPr>
        <w:t>故不属于电解质</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N</w:t>
      </w:r>
      <w:r w:rsidRPr="00BE4191">
        <w:rPr>
          <w:rFonts w:ascii="Times New Roman" w:eastAsia="楷体" w:hAnsi="楷体"/>
          <w:sz w:val="24"/>
        </w:rPr>
        <w:t>、</w:t>
      </w:r>
      <w:r w:rsidRPr="00BE4191">
        <w:rPr>
          <w:rFonts w:ascii="Times New Roman" w:eastAsia="宋体" w:hAnsi="宋体"/>
          <w:sz w:val="24"/>
        </w:rPr>
        <w:t>O</w:t>
      </w:r>
      <w:r w:rsidRPr="00BE4191">
        <w:rPr>
          <w:rFonts w:ascii="Times New Roman" w:eastAsia="楷体" w:hAnsi="楷体"/>
          <w:sz w:val="24"/>
        </w:rPr>
        <w:t>原子的价层电子排布式分别为</w:t>
      </w:r>
      <w:r w:rsidRPr="00BE4191">
        <w:rPr>
          <w:rFonts w:ascii="Times New Roman" w:eastAsia="宋体" w:hAnsi="宋体"/>
          <w:sz w:val="24"/>
        </w:rPr>
        <w:t>2s</w:t>
      </w:r>
      <w:r w:rsidRPr="00BE4191">
        <w:rPr>
          <w:rFonts w:ascii="Times New Roman" w:eastAsia="宋体" w:hAnsi="宋体"/>
          <w:sz w:val="24"/>
          <w:vertAlign w:val="superscript"/>
        </w:rPr>
        <w:t>2</w:t>
      </w:r>
      <w:r w:rsidRPr="00BE4191">
        <w:rPr>
          <w:rFonts w:ascii="Times New Roman" w:eastAsia="宋体" w:hAnsi="宋体"/>
          <w:sz w:val="24"/>
        </w:rPr>
        <w:t>2p</w:t>
      </w:r>
      <w:r w:rsidRPr="00BE4191">
        <w:rPr>
          <w:rFonts w:ascii="Times New Roman" w:eastAsia="宋体" w:hAnsi="宋体"/>
          <w:sz w:val="24"/>
          <w:vertAlign w:val="superscript"/>
        </w:rPr>
        <w:t>3</w:t>
      </w:r>
      <w:r w:rsidRPr="00BE4191">
        <w:rPr>
          <w:rFonts w:ascii="Times New Roman" w:eastAsia="楷体" w:hAnsi="楷体"/>
          <w:sz w:val="24"/>
        </w:rPr>
        <w:t>、</w:t>
      </w:r>
      <w:r w:rsidRPr="00BE4191">
        <w:rPr>
          <w:rFonts w:ascii="Times New Roman" w:eastAsia="宋体" w:hAnsi="宋体"/>
          <w:sz w:val="24"/>
        </w:rPr>
        <w:t>2s</w:t>
      </w:r>
      <w:r w:rsidRPr="00BE4191">
        <w:rPr>
          <w:rFonts w:ascii="Times New Roman" w:eastAsia="宋体" w:hAnsi="宋体"/>
          <w:sz w:val="24"/>
          <w:vertAlign w:val="superscript"/>
        </w:rPr>
        <w:t>2</w:t>
      </w:r>
      <w:r w:rsidRPr="00BE4191">
        <w:rPr>
          <w:rFonts w:ascii="Times New Roman" w:eastAsia="宋体" w:hAnsi="宋体"/>
          <w:sz w:val="24"/>
        </w:rPr>
        <w:t>2p</w:t>
      </w:r>
      <w:r w:rsidRPr="00BE4191">
        <w:rPr>
          <w:rFonts w:ascii="Times New Roman" w:eastAsia="宋体" w:hAnsi="宋体"/>
          <w:sz w:val="24"/>
          <w:vertAlign w:val="superscript"/>
        </w:rPr>
        <w:t>4</w:t>
      </w:r>
      <w:r w:rsidRPr="00BE4191">
        <w:rPr>
          <w:rFonts w:ascii="Times New Roman" w:eastAsia="宋体" w:hAnsi="宋体"/>
          <w:sz w:val="24"/>
        </w:rPr>
        <w:t>,N</w:t>
      </w:r>
      <w:r w:rsidRPr="00BE4191">
        <w:rPr>
          <w:rFonts w:ascii="Times New Roman" w:eastAsia="楷体" w:hAnsi="楷体"/>
          <w:sz w:val="24"/>
        </w:rPr>
        <w:t>原子的</w:t>
      </w:r>
      <w:r w:rsidRPr="00BE4191">
        <w:rPr>
          <w:rFonts w:ascii="Times New Roman" w:eastAsia="宋体" w:hAnsi="宋体"/>
          <w:sz w:val="24"/>
        </w:rPr>
        <w:t>2p</w:t>
      </w:r>
      <w:r w:rsidRPr="00BE4191">
        <w:rPr>
          <w:rFonts w:ascii="Times New Roman" w:eastAsia="楷体" w:hAnsi="楷体"/>
          <w:sz w:val="24"/>
        </w:rPr>
        <w:t>能级处于半充满的稳定状态</w:t>
      </w:r>
      <w:r w:rsidRPr="00BE4191">
        <w:rPr>
          <w:rFonts w:ascii="Times New Roman" w:eastAsia="宋体" w:hAnsi="宋体"/>
          <w:sz w:val="24"/>
        </w:rPr>
        <w:t>,</w:t>
      </w:r>
      <w:r w:rsidRPr="00BE4191">
        <w:rPr>
          <w:rFonts w:ascii="Times New Roman" w:eastAsia="楷体" w:hAnsi="楷体"/>
          <w:sz w:val="24"/>
        </w:rPr>
        <w:t>故其第一电离能大于</w:t>
      </w:r>
      <w:r w:rsidRPr="00BE4191">
        <w:rPr>
          <w:rFonts w:ascii="Times New Roman" w:eastAsia="宋体" w:hAnsi="宋体"/>
          <w:sz w:val="24"/>
        </w:rPr>
        <w:t>O</w:t>
      </w:r>
      <w:r w:rsidRPr="00BE4191">
        <w:rPr>
          <w:rFonts w:ascii="Times New Roman" w:eastAsia="楷体" w:hAnsi="楷体"/>
          <w:sz w:val="24"/>
        </w:rPr>
        <w:t>原子的第一电离能</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分子间能形成氢键</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分子间只存在范德华力</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的沸点高于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的沸点</w:t>
      </w:r>
      <w:r w:rsidRPr="00BE4191">
        <w:rPr>
          <w:rFonts w:ascii="Times New Roman" w:eastAsia="宋体" w:hAnsi="宋体"/>
          <w:sz w:val="24"/>
        </w:rPr>
        <w:t>,</w:t>
      </w:r>
      <w:r w:rsidRPr="00BE4191">
        <w:rPr>
          <w:rFonts w:ascii="Times New Roman" w:eastAsia="楷体" w:hAnsi="楷体"/>
          <w:sz w:val="24"/>
        </w:rPr>
        <w:t>与共价键的键能大小无关</w:t>
      </w:r>
      <w:r w:rsidRPr="00BE4191">
        <w:rPr>
          <w:rFonts w:ascii="Times New Roman" w:eastAsia="宋体" w:hAnsi="宋体"/>
          <w:sz w:val="24"/>
        </w:rPr>
        <w:t>,D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w:t>
      </w:r>
      <w:r w:rsidRPr="00BE4191">
        <w:rPr>
          <w:rFonts w:ascii="Times New Roman" w:eastAsia="宋体" w:hAnsi="宋体"/>
          <w:sz w:val="24"/>
        </w:rPr>
        <w:t>(ZXY)</w:t>
      </w:r>
      <w:r w:rsidRPr="00BE4191">
        <w:rPr>
          <w:rFonts w:ascii="Times New Roman" w:eastAsia="宋体" w:hAnsi="宋体"/>
          <w:sz w:val="24"/>
          <w:vertAlign w:val="subscript"/>
        </w:rPr>
        <w:t>2</w:t>
      </w:r>
      <w:r w:rsidRPr="00BE4191">
        <w:rPr>
          <w:rFonts w:ascii="Times New Roman" w:eastAsia="楷体" w:hAnsi="楷体"/>
          <w:sz w:val="24"/>
        </w:rPr>
        <w:t>的结构式知</w:t>
      </w:r>
      <w:r w:rsidRPr="00BE4191">
        <w:rPr>
          <w:rFonts w:ascii="Times New Roman" w:eastAsia="宋体" w:hAnsi="宋体"/>
          <w:sz w:val="24"/>
        </w:rPr>
        <w:t>,X</w:t>
      </w:r>
      <w:r w:rsidRPr="00BE4191">
        <w:rPr>
          <w:rFonts w:ascii="Times New Roman" w:eastAsia="楷体" w:hAnsi="楷体"/>
          <w:sz w:val="24"/>
        </w:rPr>
        <w:t>能形成</w:t>
      </w:r>
      <w:r w:rsidRPr="00BE4191">
        <w:rPr>
          <w:rFonts w:ascii="Times New Roman" w:eastAsia="宋体" w:hAnsi="宋体"/>
          <w:sz w:val="24"/>
        </w:rPr>
        <w:t>4</w:t>
      </w:r>
      <w:r w:rsidRPr="00BE4191">
        <w:rPr>
          <w:rFonts w:ascii="Times New Roman" w:eastAsia="楷体" w:hAnsi="楷体"/>
          <w:sz w:val="24"/>
        </w:rPr>
        <w:t>个共价键</w:t>
      </w:r>
      <w:r w:rsidRPr="00BE4191">
        <w:rPr>
          <w:rFonts w:ascii="Times New Roman" w:eastAsia="宋体" w:hAnsi="宋体"/>
          <w:sz w:val="24"/>
        </w:rPr>
        <w:t>,</w:t>
      </w:r>
      <w:r w:rsidRPr="00BE4191">
        <w:rPr>
          <w:rFonts w:ascii="Times New Roman" w:eastAsia="楷体" w:hAnsi="楷体"/>
          <w:sz w:val="24"/>
        </w:rPr>
        <w:t>推测</w:t>
      </w:r>
      <w:r w:rsidRPr="00BE4191">
        <w:rPr>
          <w:rFonts w:ascii="Times New Roman" w:eastAsia="宋体" w:hAnsi="宋体"/>
          <w:sz w:val="24"/>
        </w:rPr>
        <w:t>X</w:t>
      </w:r>
      <w:r w:rsidRPr="00BE4191">
        <w:rPr>
          <w:rFonts w:ascii="Times New Roman" w:eastAsia="楷体" w:hAnsi="楷体"/>
          <w:sz w:val="24"/>
        </w:rPr>
        <w:t>为第</w:t>
      </w:r>
      <w:r w:rsidRPr="00BE4191">
        <w:rPr>
          <w:rFonts w:ascii="宋体" w:eastAsia="宋体" w:hAnsi="宋体" w:cs="宋体" w:hint="eastAsia"/>
          <w:sz w:val="24"/>
        </w:rPr>
        <w:t>Ⅳ</w:t>
      </w:r>
      <w:r w:rsidRPr="00BE4191">
        <w:rPr>
          <w:rFonts w:ascii="Times New Roman" w:eastAsia="宋体" w:hAnsi="宋体"/>
          <w:sz w:val="24"/>
        </w:rPr>
        <w:t>A</w:t>
      </w:r>
      <w:r w:rsidRPr="00BE4191">
        <w:rPr>
          <w:rFonts w:ascii="Times New Roman" w:eastAsia="楷体" w:hAnsi="楷体"/>
          <w:sz w:val="24"/>
        </w:rPr>
        <w:t>元素</w:t>
      </w:r>
      <w:r w:rsidRPr="00BE4191">
        <w:rPr>
          <w:rFonts w:ascii="Times New Roman" w:eastAsia="宋体" w:hAnsi="宋体"/>
          <w:sz w:val="24"/>
        </w:rPr>
        <w:t>;Y</w:t>
      </w:r>
      <w:r w:rsidRPr="00BE4191">
        <w:rPr>
          <w:rFonts w:ascii="Times New Roman" w:eastAsia="楷体" w:hAnsi="楷体"/>
          <w:sz w:val="24"/>
        </w:rPr>
        <w:t>能形成</w:t>
      </w:r>
      <w:r w:rsidRPr="00BE4191">
        <w:rPr>
          <w:rFonts w:ascii="Times New Roman" w:eastAsia="宋体" w:hAnsi="宋体"/>
          <w:sz w:val="24"/>
        </w:rPr>
        <w:t>3</w:t>
      </w:r>
      <w:r w:rsidRPr="00BE4191">
        <w:rPr>
          <w:rFonts w:ascii="Times New Roman" w:eastAsia="楷体" w:hAnsi="楷体"/>
          <w:sz w:val="24"/>
        </w:rPr>
        <w:t>个共价键</w:t>
      </w:r>
      <w:r w:rsidRPr="00BE4191">
        <w:rPr>
          <w:rFonts w:ascii="Times New Roman" w:eastAsia="宋体" w:hAnsi="宋体"/>
          <w:sz w:val="24"/>
        </w:rPr>
        <w:t>,</w:t>
      </w:r>
      <w:r w:rsidRPr="00BE4191">
        <w:rPr>
          <w:rFonts w:ascii="Times New Roman" w:eastAsia="楷体" w:hAnsi="楷体"/>
          <w:sz w:val="24"/>
        </w:rPr>
        <w:t>推测</w:t>
      </w:r>
      <w:r w:rsidRPr="00BE4191">
        <w:rPr>
          <w:rFonts w:ascii="Times New Roman" w:eastAsia="宋体" w:hAnsi="宋体"/>
          <w:sz w:val="24"/>
        </w:rPr>
        <w:t>Y</w:t>
      </w:r>
      <w:r w:rsidRPr="00BE4191">
        <w:rPr>
          <w:rFonts w:ascii="Times New Roman" w:eastAsia="楷体" w:hAnsi="楷体"/>
          <w:sz w:val="24"/>
        </w:rPr>
        <w:t>为第</w:t>
      </w:r>
      <w:r w:rsidRPr="00BE4191">
        <w:rPr>
          <w:rFonts w:ascii="Times New Roman" w:eastAsia="宋体" w:hAnsi="宋体"/>
          <w:sz w:val="24"/>
        </w:rPr>
        <w:t>Ⅴ</w:t>
      </w:r>
      <w:r w:rsidRPr="00BE4191">
        <w:rPr>
          <w:rFonts w:ascii="Times New Roman" w:eastAsia="宋体" w:hAnsi="宋体"/>
          <w:sz w:val="24"/>
        </w:rPr>
        <w:t>A</w:t>
      </w:r>
      <w:r w:rsidRPr="00BE4191">
        <w:rPr>
          <w:rFonts w:ascii="Times New Roman" w:eastAsia="楷体" w:hAnsi="楷体"/>
          <w:sz w:val="24"/>
        </w:rPr>
        <w:t>元素</w:t>
      </w:r>
      <w:r w:rsidRPr="00BE4191">
        <w:rPr>
          <w:rFonts w:ascii="Times New Roman" w:eastAsia="宋体" w:hAnsi="宋体"/>
          <w:sz w:val="24"/>
        </w:rPr>
        <w:t>;Z</w:t>
      </w:r>
      <w:r w:rsidRPr="00BE4191">
        <w:rPr>
          <w:rFonts w:ascii="Times New Roman" w:eastAsia="楷体" w:hAnsi="楷体"/>
          <w:sz w:val="24"/>
        </w:rPr>
        <w:t>能形成</w:t>
      </w:r>
      <w:r w:rsidRPr="00BE4191">
        <w:rPr>
          <w:rFonts w:ascii="Times New Roman" w:eastAsia="宋体" w:hAnsi="宋体"/>
          <w:sz w:val="24"/>
        </w:rPr>
        <w:t>2</w:t>
      </w:r>
      <w:r w:rsidRPr="00BE4191">
        <w:rPr>
          <w:rFonts w:ascii="Times New Roman" w:eastAsia="楷体" w:hAnsi="楷体"/>
          <w:sz w:val="24"/>
        </w:rPr>
        <w:t>个共价键</w:t>
      </w:r>
      <w:r w:rsidRPr="00BE4191">
        <w:rPr>
          <w:rFonts w:ascii="Times New Roman" w:eastAsia="宋体" w:hAnsi="宋体"/>
          <w:sz w:val="24"/>
        </w:rPr>
        <w:t>,</w:t>
      </w:r>
      <w:r w:rsidRPr="00BE4191">
        <w:rPr>
          <w:rFonts w:ascii="Times New Roman" w:eastAsia="楷体" w:hAnsi="楷体"/>
          <w:sz w:val="24"/>
        </w:rPr>
        <w:t>推测</w:t>
      </w:r>
      <w:r w:rsidRPr="00BE4191">
        <w:rPr>
          <w:rFonts w:ascii="Times New Roman" w:eastAsia="宋体" w:hAnsi="宋体"/>
          <w:sz w:val="24"/>
        </w:rPr>
        <w:t>Z</w:t>
      </w:r>
      <w:r w:rsidRPr="00BE4191">
        <w:rPr>
          <w:rFonts w:ascii="Times New Roman" w:eastAsia="楷体" w:hAnsi="楷体"/>
          <w:sz w:val="24"/>
        </w:rPr>
        <w:t>为第</w:t>
      </w:r>
      <w:r w:rsidRPr="00BE4191">
        <w:rPr>
          <w:rFonts w:ascii="Times New Roman" w:eastAsia="宋体" w:hAnsi="宋体"/>
          <w:sz w:val="24"/>
        </w:rPr>
        <w:t>Ⅵ</w:t>
      </w:r>
      <w:r w:rsidRPr="00BE4191">
        <w:rPr>
          <w:rFonts w:ascii="Times New Roman" w:eastAsia="宋体" w:hAnsi="宋体"/>
          <w:sz w:val="24"/>
        </w:rPr>
        <w:t>A</w:t>
      </w:r>
      <w:r w:rsidRPr="00BE4191">
        <w:rPr>
          <w:rFonts w:ascii="Times New Roman" w:eastAsia="楷体" w:hAnsi="楷体"/>
          <w:sz w:val="24"/>
        </w:rPr>
        <w:t>元素</w:t>
      </w:r>
      <w:r w:rsidRPr="00BE4191">
        <w:rPr>
          <w:rFonts w:ascii="Times New Roman" w:eastAsia="宋体" w:hAnsi="宋体"/>
          <w:sz w:val="24"/>
        </w:rPr>
        <w:t>;W</w:t>
      </w:r>
      <w:r w:rsidRPr="00BE4191">
        <w:rPr>
          <w:rFonts w:ascii="Times New Roman" w:eastAsia="楷体" w:hAnsi="楷体"/>
          <w:sz w:val="24"/>
        </w:rPr>
        <w:t>最外层比</w:t>
      </w:r>
      <w:r w:rsidRPr="00BE4191">
        <w:rPr>
          <w:rFonts w:ascii="Times New Roman" w:eastAsia="宋体" w:hAnsi="宋体"/>
          <w:sz w:val="24"/>
        </w:rPr>
        <w:t>X</w:t>
      </w:r>
      <w:r w:rsidRPr="00BE4191">
        <w:rPr>
          <w:rFonts w:ascii="Times New Roman" w:eastAsia="楷体" w:hAnsi="楷体"/>
          <w:sz w:val="24"/>
        </w:rPr>
        <w:t>最外层少</w:t>
      </w:r>
      <w:r w:rsidRPr="00BE4191">
        <w:rPr>
          <w:rFonts w:ascii="Times New Roman" w:eastAsia="宋体" w:hAnsi="宋体"/>
          <w:sz w:val="24"/>
        </w:rPr>
        <w:t>1</w:t>
      </w:r>
      <w:r w:rsidRPr="00BE4191">
        <w:rPr>
          <w:rFonts w:ascii="Times New Roman" w:eastAsia="楷体" w:hAnsi="楷体"/>
          <w:sz w:val="24"/>
        </w:rPr>
        <w:t>个电子</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W</w:t>
      </w:r>
      <w:r w:rsidRPr="00BE4191">
        <w:rPr>
          <w:rFonts w:ascii="Times New Roman" w:eastAsia="楷体" w:hAnsi="楷体"/>
          <w:sz w:val="24"/>
        </w:rPr>
        <w:t>最外层为</w:t>
      </w:r>
      <w:r w:rsidRPr="00BE4191">
        <w:rPr>
          <w:rFonts w:ascii="Times New Roman" w:eastAsia="宋体" w:hAnsi="宋体"/>
          <w:sz w:val="24"/>
        </w:rPr>
        <w:t>3</w:t>
      </w:r>
      <w:r w:rsidRPr="00BE4191">
        <w:rPr>
          <w:rFonts w:ascii="Times New Roman" w:eastAsia="楷体" w:hAnsi="楷体"/>
          <w:sz w:val="24"/>
        </w:rPr>
        <w:t>个电子</w:t>
      </w:r>
      <w:r w:rsidRPr="00BE4191">
        <w:rPr>
          <w:rFonts w:ascii="Times New Roman" w:eastAsia="宋体" w:hAnsi="宋体"/>
          <w:sz w:val="24"/>
        </w:rPr>
        <w:t>,</w:t>
      </w:r>
      <w:r w:rsidRPr="00BE4191">
        <w:rPr>
          <w:rFonts w:ascii="Times New Roman" w:eastAsia="楷体" w:hAnsi="楷体"/>
          <w:sz w:val="24"/>
        </w:rPr>
        <w:t>结合原子序数确定</w:t>
      </w:r>
      <w:r w:rsidRPr="00BE4191">
        <w:rPr>
          <w:rFonts w:ascii="Times New Roman" w:eastAsia="宋体" w:hAnsi="宋体"/>
          <w:sz w:val="24"/>
        </w:rPr>
        <w:t>W</w:t>
      </w:r>
      <w:r w:rsidRPr="00BE4191">
        <w:rPr>
          <w:rFonts w:ascii="Times New Roman" w:eastAsia="楷体" w:hAnsi="楷体"/>
          <w:sz w:val="24"/>
        </w:rPr>
        <w:t>为</w:t>
      </w:r>
      <w:r w:rsidRPr="00BE4191">
        <w:rPr>
          <w:rFonts w:ascii="Times New Roman" w:eastAsia="宋体" w:hAnsi="宋体"/>
          <w:sz w:val="24"/>
        </w:rPr>
        <w:t>Al,X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为第二周期的</w:t>
      </w:r>
      <w:r w:rsidRPr="00BE4191">
        <w:rPr>
          <w:rFonts w:ascii="Times New Roman" w:eastAsia="宋体" w:hAnsi="宋体"/>
          <w:sz w:val="24"/>
        </w:rPr>
        <w:t>C</w:t>
      </w:r>
      <w:r w:rsidRPr="00BE4191">
        <w:rPr>
          <w:rFonts w:ascii="Times New Roman" w:eastAsia="楷体" w:hAnsi="楷体"/>
          <w:sz w:val="24"/>
        </w:rPr>
        <w:t>、</w:t>
      </w:r>
      <w:r w:rsidRPr="00BE4191">
        <w:rPr>
          <w:rFonts w:ascii="Times New Roman" w:eastAsia="宋体" w:hAnsi="宋体"/>
          <w:sz w:val="24"/>
        </w:rPr>
        <w:t>N</w:t>
      </w:r>
      <w:r w:rsidRPr="00BE4191">
        <w:rPr>
          <w:rFonts w:ascii="Times New Roman" w:eastAsia="楷体" w:hAnsi="楷体"/>
          <w:sz w:val="24"/>
        </w:rPr>
        <w:t>、</w:t>
      </w:r>
      <w:r w:rsidRPr="00BE4191">
        <w:rPr>
          <w:rFonts w:ascii="Times New Roman" w:eastAsia="宋体" w:hAnsi="宋体"/>
          <w:sz w:val="24"/>
        </w:rPr>
        <w:t>O</w:t>
      </w:r>
      <w:r w:rsidRPr="00BE4191">
        <w:rPr>
          <w:rFonts w:ascii="Times New Roman" w:eastAsia="楷体" w:hAnsi="楷体"/>
          <w:sz w:val="24"/>
        </w:rPr>
        <w:t>。根据第一电离能变化规律</w:t>
      </w:r>
      <w:r w:rsidRPr="00BE4191">
        <w:rPr>
          <w:rFonts w:ascii="Times New Roman" w:eastAsia="宋体" w:hAnsi="宋体"/>
          <w:sz w:val="24"/>
        </w:rPr>
        <w:t>,</w:t>
      </w:r>
      <w:r w:rsidRPr="00BE4191">
        <w:rPr>
          <w:rFonts w:ascii="Times New Roman" w:eastAsia="楷体" w:hAnsi="楷体"/>
          <w:sz w:val="24"/>
        </w:rPr>
        <w:t>同周期元素从左到右</w:t>
      </w:r>
      <w:r w:rsidRPr="00BE4191">
        <w:rPr>
          <w:rFonts w:ascii="Times New Roman" w:eastAsia="宋体" w:hAnsi="宋体"/>
          <w:sz w:val="24"/>
        </w:rPr>
        <w:t>,</w:t>
      </w:r>
      <w:r w:rsidRPr="00BE4191">
        <w:rPr>
          <w:rFonts w:ascii="Times New Roman" w:eastAsia="楷体" w:hAnsi="楷体"/>
          <w:sz w:val="24"/>
        </w:rPr>
        <w:t>元素的第一电离能呈增大的趋势</w:t>
      </w:r>
      <w:r w:rsidRPr="00BE4191">
        <w:rPr>
          <w:rFonts w:ascii="Times New Roman" w:eastAsia="宋体" w:hAnsi="宋体"/>
          <w:sz w:val="24"/>
        </w:rPr>
        <w:t>,</w:t>
      </w:r>
      <w:r w:rsidRPr="00BE4191">
        <w:rPr>
          <w:rFonts w:ascii="Times New Roman" w:eastAsia="楷体" w:hAnsi="楷体"/>
          <w:sz w:val="24"/>
        </w:rPr>
        <w:t>同主族元素从上到下</w:t>
      </w:r>
      <w:r w:rsidRPr="00BE4191">
        <w:rPr>
          <w:rFonts w:ascii="Times New Roman" w:eastAsia="宋体" w:hAnsi="宋体"/>
          <w:sz w:val="24"/>
        </w:rPr>
        <w:t>,</w:t>
      </w:r>
      <w:r w:rsidRPr="00BE4191">
        <w:rPr>
          <w:rFonts w:ascii="Times New Roman" w:eastAsia="楷体" w:hAnsi="楷体"/>
          <w:sz w:val="24"/>
        </w:rPr>
        <w:t>元素的第一电离能逐渐减小</w:t>
      </w:r>
      <w:r w:rsidRPr="00BE4191">
        <w:rPr>
          <w:rFonts w:ascii="Times New Roman" w:eastAsia="宋体" w:hAnsi="宋体"/>
          <w:sz w:val="24"/>
        </w:rPr>
        <w:t>,</w:t>
      </w:r>
      <w:r w:rsidRPr="00BE4191">
        <w:rPr>
          <w:rFonts w:ascii="Times New Roman" w:eastAsia="楷体" w:hAnsi="楷体"/>
          <w:sz w:val="24"/>
        </w:rPr>
        <w:t>但同周期中</w:t>
      </w:r>
      <w:r w:rsidRPr="00BE4191">
        <w:rPr>
          <w:rFonts w:ascii="Times New Roman" w:eastAsia="宋体" w:hAnsi="宋体"/>
          <w:sz w:val="24"/>
        </w:rPr>
        <w:t>,</w:t>
      </w:r>
      <w:r w:rsidRPr="00BE4191">
        <w:rPr>
          <w:rFonts w:ascii="Times New Roman" w:eastAsia="楷体" w:hAnsi="楷体"/>
          <w:sz w:val="24"/>
        </w:rPr>
        <w:t>第</w:t>
      </w:r>
      <w:r w:rsidRPr="00BE4191">
        <w:rPr>
          <w:rFonts w:ascii="宋体" w:eastAsia="宋体" w:hAnsi="宋体" w:cs="宋体" w:hint="eastAsia"/>
          <w:sz w:val="24"/>
        </w:rPr>
        <w:t>Ⅱ</w:t>
      </w:r>
      <w:r w:rsidRPr="00BE4191">
        <w:rPr>
          <w:rFonts w:ascii="Times New Roman" w:eastAsia="宋体" w:hAnsi="宋体"/>
          <w:sz w:val="24"/>
        </w:rPr>
        <w:t>A</w:t>
      </w:r>
      <w:r w:rsidRPr="00BE4191">
        <w:rPr>
          <w:rFonts w:ascii="Times New Roman" w:eastAsia="楷体" w:hAnsi="楷体"/>
          <w:sz w:val="24"/>
        </w:rPr>
        <w:t>和第</w:t>
      </w:r>
      <w:r w:rsidRPr="00BE4191">
        <w:rPr>
          <w:rFonts w:ascii="Times New Roman" w:eastAsia="宋体" w:hAnsi="宋体"/>
          <w:sz w:val="24"/>
        </w:rPr>
        <w:t>Ⅴ</w:t>
      </w:r>
      <w:r w:rsidRPr="00BE4191">
        <w:rPr>
          <w:rFonts w:ascii="Times New Roman" w:eastAsia="宋体" w:hAnsi="宋体"/>
          <w:sz w:val="24"/>
        </w:rPr>
        <w:t>A</w:t>
      </w:r>
      <w:r w:rsidRPr="00BE4191">
        <w:rPr>
          <w:rFonts w:ascii="Times New Roman" w:eastAsia="楷体" w:hAnsi="楷体"/>
          <w:sz w:val="24"/>
        </w:rPr>
        <w:t>元素的第一电离能比相邻元素的第一电离能大</w:t>
      </w:r>
      <w:r w:rsidRPr="00BE4191">
        <w:rPr>
          <w:rFonts w:ascii="Times New Roman" w:eastAsia="宋体" w:hAnsi="宋体"/>
          <w:sz w:val="24"/>
        </w:rPr>
        <w:t>,</w:t>
      </w:r>
      <w:r w:rsidRPr="00BE4191">
        <w:rPr>
          <w:rFonts w:ascii="Times New Roman" w:eastAsia="楷体" w:hAnsi="楷体"/>
          <w:sz w:val="24"/>
        </w:rPr>
        <w:t>故四种元素第一电离能顺序为</w:t>
      </w:r>
      <w:r w:rsidRPr="00BE4191">
        <w:rPr>
          <w:rFonts w:ascii="Times New Roman" w:eastAsia="宋体" w:hAnsi="宋体"/>
          <w:sz w:val="24"/>
        </w:rPr>
        <w:t>Y&gt;Z&gt;X&gt;W,A</w:t>
      </w:r>
      <w:r w:rsidRPr="00BE4191">
        <w:rPr>
          <w:rFonts w:ascii="Times New Roman" w:eastAsia="楷体" w:hAnsi="楷体"/>
          <w:sz w:val="24"/>
        </w:rPr>
        <w:t>项正确。</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w:t>
      </w:r>
      <w:r w:rsidRPr="00BE4191">
        <w:rPr>
          <w:rFonts w:ascii="Times New Roman" w:eastAsia="宋体" w:hAnsi="宋体"/>
          <w:sz w:val="24"/>
        </w:rPr>
        <w:t>W</w:t>
      </w:r>
      <w:r w:rsidRPr="00BE4191">
        <w:rPr>
          <w:rFonts w:ascii="Times New Roman" w:eastAsia="楷体" w:hAnsi="楷体"/>
          <w:sz w:val="24"/>
        </w:rPr>
        <w:t>的三种简单离子的电子层均为两层</w:t>
      </w:r>
      <w:r w:rsidRPr="00BE4191">
        <w:rPr>
          <w:rFonts w:ascii="Times New Roman" w:eastAsia="宋体" w:hAnsi="宋体"/>
          <w:sz w:val="24"/>
        </w:rPr>
        <w:t>,</w:t>
      </w:r>
      <w:r w:rsidRPr="00BE4191">
        <w:rPr>
          <w:rFonts w:ascii="Times New Roman" w:eastAsia="楷体" w:hAnsi="楷体"/>
          <w:sz w:val="24"/>
        </w:rPr>
        <w:t>但核电荷数</w:t>
      </w:r>
      <w:r w:rsidRPr="00BE4191">
        <w:rPr>
          <w:rFonts w:ascii="Times New Roman" w:eastAsia="宋体" w:hAnsi="宋体"/>
          <w:sz w:val="24"/>
        </w:rPr>
        <w:t>W&gt;Z&gt;Y,</w:t>
      </w:r>
      <w:r w:rsidRPr="00BE4191">
        <w:rPr>
          <w:rFonts w:ascii="Times New Roman" w:eastAsia="楷体" w:hAnsi="楷体"/>
          <w:sz w:val="24"/>
        </w:rPr>
        <w:t>故简单离子半径顺序</w:t>
      </w:r>
      <w:r w:rsidRPr="00BE4191">
        <w:rPr>
          <w:rFonts w:ascii="Times New Roman" w:eastAsia="宋体" w:hAnsi="宋体"/>
          <w:sz w:val="24"/>
        </w:rPr>
        <w:t>:Y&gt;Z&gt;W,B</w:t>
      </w:r>
      <w:r w:rsidRPr="00BE4191">
        <w:rPr>
          <w:rFonts w:ascii="Times New Roman" w:eastAsia="楷体" w:hAnsi="楷体"/>
          <w:sz w:val="24"/>
        </w:rPr>
        <w:t>项错误。简单离子的还原性强弱与元素非金属性强弱成反比</w:t>
      </w:r>
      <w:r w:rsidRPr="00BE4191">
        <w:rPr>
          <w:rFonts w:ascii="Times New Roman" w:eastAsia="宋体" w:hAnsi="宋体"/>
          <w:sz w:val="24"/>
        </w:rPr>
        <w:t>,</w:t>
      </w:r>
      <w:r w:rsidRPr="00BE4191">
        <w:rPr>
          <w:rFonts w:ascii="Times New Roman" w:eastAsia="楷体" w:hAnsi="楷体"/>
          <w:sz w:val="24"/>
        </w:rPr>
        <w:t>由于非金属性</w:t>
      </w:r>
      <w:r w:rsidRPr="00BE4191">
        <w:rPr>
          <w:rFonts w:ascii="Times New Roman" w:eastAsia="宋体" w:hAnsi="宋体"/>
          <w:sz w:val="24"/>
        </w:rPr>
        <w:t>:Z&gt;Y&gt;X,</w:t>
      </w:r>
      <w:r w:rsidRPr="00BE4191">
        <w:rPr>
          <w:rFonts w:ascii="Times New Roman" w:eastAsia="楷体" w:hAnsi="楷体"/>
          <w:sz w:val="24"/>
        </w:rPr>
        <w:t>故简单离子的还原性</w:t>
      </w:r>
      <w:r w:rsidRPr="00BE4191">
        <w:rPr>
          <w:rFonts w:ascii="Times New Roman" w:eastAsia="宋体" w:hAnsi="宋体"/>
          <w:sz w:val="24"/>
        </w:rPr>
        <w:t>:X&gt;Y&gt;Z,C</w:t>
      </w:r>
      <w:r w:rsidRPr="00BE4191">
        <w:rPr>
          <w:rFonts w:ascii="Times New Roman" w:eastAsia="楷体" w:hAnsi="楷体"/>
          <w:sz w:val="24"/>
        </w:rPr>
        <w:t>项错误。由于非金属性</w:t>
      </w:r>
      <w:r w:rsidRPr="00BE4191">
        <w:rPr>
          <w:rFonts w:ascii="Times New Roman" w:eastAsia="宋体" w:hAnsi="宋体"/>
          <w:sz w:val="24"/>
        </w:rPr>
        <w:t>:Z&gt;Y&gt;X,</w:t>
      </w:r>
      <w:r w:rsidRPr="00BE4191">
        <w:rPr>
          <w:rFonts w:ascii="Times New Roman" w:eastAsia="楷体" w:hAnsi="楷体"/>
          <w:sz w:val="24"/>
        </w:rPr>
        <w:t>故简单氢化物的稳定性</w:t>
      </w:r>
      <w:r w:rsidRPr="00BE4191">
        <w:rPr>
          <w:rFonts w:ascii="Times New Roman" w:eastAsia="宋体" w:hAnsi="宋体"/>
          <w:sz w:val="24"/>
        </w:rPr>
        <w:t>:Z&gt;Y&gt;X,D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装置甲用</w:t>
      </w:r>
      <w:r w:rsidRPr="00BE4191">
        <w:rPr>
          <w:rFonts w:ascii="Times New Roman" w:eastAsia="宋体" w:hAnsi="宋体"/>
          <w:sz w:val="24"/>
        </w:rPr>
        <w:t>MnO</w:t>
      </w:r>
      <w:r w:rsidRPr="00BE4191">
        <w:rPr>
          <w:rFonts w:ascii="Times New Roman" w:eastAsia="宋体" w:hAnsi="宋体"/>
          <w:sz w:val="24"/>
          <w:vertAlign w:val="subscript"/>
        </w:rPr>
        <w:t>2</w:t>
      </w:r>
      <w:r w:rsidRPr="00BE4191">
        <w:rPr>
          <w:rFonts w:ascii="Times New Roman" w:eastAsia="楷体" w:hAnsi="楷体"/>
          <w:sz w:val="24"/>
        </w:rPr>
        <w:t>与浓盐酸在加热条件下反应制取</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通过饱和食盐水除去</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中的</w:t>
      </w:r>
      <w:r w:rsidRPr="00BE4191">
        <w:rPr>
          <w:rFonts w:ascii="Times New Roman" w:eastAsia="宋体" w:hAnsi="宋体"/>
          <w:sz w:val="24"/>
        </w:rPr>
        <w:t>HCl,</w:t>
      </w:r>
      <w:r w:rsidRPr="00BE4191">
        <w:rPr>
          <w:rFonts w:ascii="Times New Roman" w:eastAsia="楷体" w:hAnsi="楷体"/>
          <w:sz w:val="24"/>
        </w:rPr>
        <w:t>能达到实验目的</w:t>
      </w:r>
      <w:r w:rsidRPr="00BE4191">
        <w:rPr>
          <w:rFonts w:ascii="Times New Roman" w:eastAsia="宋体" w:hAnsi="宋体"/>
          <w:sz w:val="24"/>
        </w:rPr>
        <w:t>,A</w:t>
      </w:r>
      <w:r w:rsidRPr="00BE4191">
        <w:rPr>
          <w:rFonts w:ascii="Times New Roman" w:eastAsia="楷体" w:hAnsi="楷体"/>
          <w:sz w:val="24"/>
        </w:rPr>
        <w:t>项不符合题意。装置乙用</w:t>
      </w:r>
      <w:r w:rsidRPr="00BE4191">
        <w:rPr>
          <w:rFonts w:ascii="Times New Roman" w:eastAsia="宋体" w:hAnsi="宋体"/>
          <w:sz w:val="24"/>
        </w:rPr>
        <w:t>Fe(OH)</w:t>
      </w:r>
      <w:r w:rsidRPr="00BE4191">
        <w:rPr>
          <w:rFonts w:ascii="Times New Roman" w:eastAsia="宋体" w:hAnsi="宋体"/>
          <w:sz w:val="24"/>
          <w:vertAlign w:val="subscript"/>
        </w:rPr>
        <w:t>3</w:t>
      </w:r>
      <w:r w:rsidRPr="00BE4191">
        <w:rPr>
          <w:rFonts w:ascii="Times New Roman" w:eastAsia="楷体" w:hAnsi="楷体"/>
          <w:sz w:val="24"/>
        </w:rPr>
        <w:t>、过量</w:t>
      </w:r>
      <w:r w:rsidRPr="00BE4191">
        <w:rPr>
          <w:rFonts w:ascii="Times New Roman" w:eastAsia="宋体" w:hAnsi="宋体"/>
          <w:sz w:val="24"/>
        </w:rPr>
        <w:t>KOH</w:t>
      </w:r>
      <w:r w:rsidRPr="00BE4191">
        <w:rPr>
          <w:rFonts w:ascii="Times New Roman" w:eastAsia="楷体" w:hAnsi="楷体"/>
          <w:sz w:val="24"/>
        </w:rPr>
        <w:t>溶液与</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反应制备高铁酸钾</w:t>
      </w:r>
      <w:r w:rsidRPr="00BE4191">
        <w:rPr>
          <w:rFonts w:ascii="Times New Roman" w:eastAsia="宋体" w:hAnsi="宋体"/>
          <w:sz w:val="24"/>
        </w:rPr>
        <w:t>,</w:t>
      </w:r>
      <w:r w:rsidRPr="00BE4191">
        <w:rPr>
          <w:rFonts w:ascii="Times New Roman" w:eastAsia="楷体" w:hAnsi="楷体"/>
          <w:sz w:val="24"/>
        </w:rPr>
        <w:t>高铁酸钾微溶于</w:t>
      </w:r>
      <w:r w:rsidRPr="00BE4191">
        <w:rPr>
          <w:rFonts w:ascii="Times New Roman" w:eastAsia="宋体" w:hAnsi="宋体"/>
          <w:sz w:val="24"/>
        </w:rPr>
        <w:t>KOH</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则可析出高铁酸钾固体</w:t>
      </w:r>
      <w:r w:rsidRPr="00BE4191">
        <w:rPr>
          <w:rFonts w:ascii="Times New Roman" w:eastAsia="宋体" w:hAnsi="宋体"/>
          <w:sz w:val="24"/>
        </w:rPr>
        <w:t>,</w:t>
      </w:r>
      <w:r w:rsidRPr="00BE4191">
        <w:rPr>
          <w:rFonts w:ascii="Times New Roman" w:eastAsia="楷体" w:hAnsi="楷体"/>
          <w:sz w:val="24"/>
        </w:rPr>
        <w:t>能达到实验目的</w:t>
      </w:r>
      <w:r w:rsidRPr="00BE4191">
        <w:rPr>
          <w:rFonts w:ascii="Times New Roman" w:eastAsia="宋体" w:hAnsi="宋体"/>
          <w:sz w:val="24"/>
        </w:rPr>
        <w:t>,B</w:t>
      </w:r>
      <w:r w:rsidRPr="00BE4191">
        <w:rPr>
          <w:rFonts w:ascii="Times New Roman" w:eastAsia="楷体" w:hAnsi="楷体"/>
          <w:sz w:val="24"/>
        </w:rPr>
        <w:t>项不符合题意。由于高铁酸钾微溶于</w:t>
      </w:r>
      <w:r w:rsidRPr="00BE4191">
        <w:rPr>
          <w:rFonts w:ascii="Times New Roman" w:eastAsia="宋体" w:hAnsi="宋体"/>
          <w:sz w:val="24"/>
        </w:rPr>
        <w:t>KOH</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利用过滤法可分离出高铁酸钾粗产品</w:t>
      </w:r>
      <w:r w:rsidRPr="00BE4191">
        <w:rPr>
          <w:rFonts w:ascii="Times New Roman" w:eastAsia="宋体" w:hAnsi="宋体"/>
          <w:sz w:val="24"/>
        </w:rPr>
        <w:t>,</w:t>
      </w:r>
      <w:r w:rsidRPr="00BE4191">
        <w:rPr>
          <w:rFonts w:ascii="Times New Roman" w:eastAsia="楷体" w:hAnsi="楷体"/>
          <w:sz w:val="24"/>
        </w:rPr>
        <w:t>能达到实验目的</w:t>
      </w:r>
      <w:r w:rsidRPr="00BE4191">
        <w:rPr>
          <w:rFonts w:ascii="Times New Roman" w:eastAsia="宋体" w:hAnsi="宋体"/>
          <w:sz w:val="24"/>
        </w:rPr>
        <w:t>,C</w:t>
      </w:r>
      <w:r w:rsidRPr="00BE4191">
        <w:rPr>
          <w:rFonts w:ascii="Times New Roman" w:eastAsia="楷体" w:hAnsi="楷体"/>
          <w:sz w:val="24"/>
        </w:rPr>
        <w:t>项不符合题意。高铁酸钾的热稳定性差</w:t>
      </w:r>
      <w:r w:rsidRPr="00BE4191">
        <w:rPr>
          <w:rFonts w:ascii="Times New Roman" w:eastAsia="宋体" w:hAnsi="宋体"/>
          <w:sz w:val="24"/>
        </w:rPr>
        <w:t>,</w:t>
      </w:r>
      <w:r w:rsidRPr="00BE4191">
        <w:rPr>
          <w:rFonts w:ascii="Times New Roman" w:eastAsia="楷体" w:hAnsi="楷体"/>
          <w:sz w:val="24"/>
        </w:rPr>
        <w:t>不能采用坩埚灼烧的方法干燥高铁酸钾</w:t>
      </w:r>
      <w:r w:rsidRPr="00BE4191">
        <w:rPr>
          <w:rFonts w:ascii="Times New Roman" w:eastAsia="宋体" w:hAnsi="宋体"/>
          <w:sz w:val="24"/>
        </w:rPr>
        <w:t>,</w:t>
      </w:r>
      <w:r w:rsidRPr="00BE4191">
        <w:rPr>
          <w:rFonts w:ascii="Times New Roman" w:eastAsia="楷体" w:hAnsi="楷体"/>
          <w:sz w:val="24"/>
        </w:rPr>
        <w:t>不能达到实验目的</w:t>
      </w:r>
      <w:r w:rsidRPr="00BE4191">
        <w:rPr>
          <w:rFonts w:ascii="Times New Roman" w:eastAsia="宋体" w:hAnsi="宋体"/>
          <w:sz w:val="24"/>
        </w:rPr>
        <w:t>,D</w:t>
      </w:r>
      <w:r w:rsidRPr="00BE4191">
        <w:rPr>
          <w:rFonts w:ascii="Times New Roman" w:eastAsia="楷体" w:hAnsi="楷体"/>
          <w:sz w:val="24"/>
        </w:rPr>
        <w:t>项符合题意。</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6</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由该有机物的结构简式可知</w:t>
      </w:r>
      <w:r w:rsidRPr="00BE4191">
        <w:rPr>
          <w:rFonts w:ascii="Times New Roman" w:eastAsia="宋体" w:hAnsi="宋体"/>
          <w:sz w:val="24"/>
        </w:rPr>
        <w:t>,</w:t>
      </w:r>
      <w:r w:rsidRPr="00BE4191">
        <w:rPr>
          <w:rFonts w:ascii="Times New Roman" w:eastAsia="楷体" w:hAnsi="楷体"/>
          <w:sz w:val="24"/>
        </w:rPr>
        <w:t>其分子式为</w:t>
      </w:r>
      <w:r w:rsidRPr="00BE4191">
        <w:rPr>
          <w:rFonts w:ascii="Times New Roman" w:eastAsia="宋体" w:hAnsi="宋体"/>
          <w:sz w:val="24"/>
        </w:rPr>
        <w:t>C</w:t>
      </w:r>
      <w:r w:rsidRPr="00BE4191">
        <w:rPr>
          <w:rFonts w:ascii="Times New Roman" w:eastAsia="宋体" w:hAnsi="宋体"/>
          <w:sz w:val="24"/>
          <w:vertAlign w:val="subscript"/>
        </w:rPr>
        <w:t>17</w:t>
      </w:r>
      <w:r w:rsidRPr="00BE4191">
        <w:rPr>
          <w:rFonts w:ascii="Times New Roman" w:eastAsia="宋体" w:hAnsi="宋体"/>
          <w:sz w:val="24"/>
        </w:rPr>
        <w:t>H</w:t>
      </w:r>
      <w:r w:rsidRPr="00BE4191">
        <w:rPr>
          <w:rFonts w:ascii="Times New Roman" w:eastAsia="宋体" w:hAnsi="宋体"/>
          <w:sz w:val="24"/>
          <w:vertAlign w:val="subscript"/>
        </w:rPr>
        <w:t>14</w:t>
      </w:r>
      <w:r w:rsidRPr="00BE4191">
        <w:rPr>
          <w:rFonts w:ascii="Times New Roman" w:eastAsia="宋体" w:hAnsi="宋体"/>
          <w:sz w:val="24"/>
        </w:rPr>
        <w:t>O</w:t>
      </w:r>
      <w:r w:rsidRPr="00BE4191">
        <w:rPr>
          <w:rFonts w:ascii="Times New Roman" w:eastAsia="宋体" w:hAnsi="宋体"/>
          <w:sz w:val="24"/>
          <w:vertAlign w:val="subscript"/>
        </w:rPr>
        <w:t>5</w:t>
      </w:r>
      <w:r w:rsidRPr="00BE4191">
        <w:rPr>
          <w:rFonts w:ascii="Times New Roman" w:eastAsia="宋体" w:hAnsi="宋体"/>
          <w:sz w:val="24"/>
        </w:rPr>
        <w:t>,A</w:t>
      </w:r>
      <w:r w:rsidRPr="00BE4191">
        <w:rPr>
          <w:rFonts w:ascii="Times New Roman" w:eastAsia="楷体" w:hAnsi="楷体"/>
          <w:sz w:val="24"/>
        </w:rPr>
        <w:t>项错误。该有机物分子中含有羟基、醚键、酮羰基、碳碳双键</w:t>
      </w:r>
      <w:r w:rsidRPr="00BE4191">
        <w:rPr>
          <w:rFonts w:ascii="Times New Roman" w:eastAsia="宋体" w:hAnsi="宋体"/>
          <w:sz w:val="24"/>
        </w:rPr>
        <w:t>4</w:t>
      </w:r>
      <w:r w:rsidRPr="00BE4191">
        <w:rPr>
          <w:rFonts w:ascii="Times New Roman" w:eastAsia="楷体" w:hAnsi="楷体"/>
          <w:sz w:val="24"/>
        </w:rPr>
        <w:t>种官能团</w:t>
      </w:r>
      <w:r w:rsidRPr="00BE4191">
        <w:rPr>
          <w:rFonts w:ascii="Times New Roman" w:eastAsia="宋体" w:hAnsi="宋体"/>
          <w:sz w:val="24"/>
        </w:rPr>
        <w:t>,</w:t>
      </w:r>
      <w:r w:rsidRPr="00BE4191">
        <w:rPr>
          <w:rFonts w:ascii="Times New Roman" w:eastAsia="楷体" w:hAnsi="楷体"/>
          <w:sz w:val="24"/>
        </w:rPr>
        <w:t>其总个数为</w:t>
      </w:r>
      <w:r w:rsidRPr="00BE4191">
        <w:rPr>
          <w:rFonts w:ascii="Times New Roman" w:eastAsia="宋体" w:hAnsi="宋体"/>
          <w:sz w:val="24"/>
        </w:rPr>
        <w:t>6</w:t>
      </w:r>
      <w:r w:rsidRPr="00BE4191">
        <w:rPr>
          <w:rFonts w:ascii="Times New Roman" w:eastAsia="楷体" w:hAnsi="楷体"/>
          <w:sz w:val="24"/>
        </w:rPr>
        <w:t>个</w:t>
      </w:r>
      <w:r w:rsidRPr="00BE4191">
        <w:rPr>
          <w:rFonts w:ascii="Times New Roman" w:eastAsia="宋体" w:hAnsi="宋体"/>
          <w:sz w:val="24"/>
        </w:rPr>
        <w:t>,B</w:t>
      </w:r>
      <w:r w:rsidRPr="00BE4191">
        <w:rPr>
          <w:rFonts w:ascii="Times New Roman" w:eastAsia="楷体" w:hAnsi="楷体"/>
          <w:sz w:val="24"/>
        </w:rPr>
        <w:t>项正确。与苯环直接相连的碳原子处于苯环所在的平面内</w:t>
      </w:r>
      <w:r w:rsidRPr="00BE4191">
        <w:rPr>
          <w:rFonts w:ascii="Times New Roman" w:eastAsia="宋体" w:hAnsi="宋体"/>
          <w:sz w:val="24"/>
        </w:rPr>
        <w:t>,</w:t>
      </w:r>
      <w:r w:rsidRPr="00BE4191">
        <w:rPr>
          <w:rFonts w:ascii="Times New Roman" w:eastAsia="楷体" w:hAnsi="楷体"/>
          <w:sz w:val="24"/>
        </w:rPr>
        <w:t>则所有碳原子都可能处于同一平面</w:t>
      </w:r>
      <w:r w:rsidRPr="00BE4191">
        <w:rPr>
          <w:rFonts w:ascii="Times New Roman" w:eastAsia="宋体" w:hAnsi="宋体"/>
          <w:sz w:val="24"/>
        </w:rPr>
        <w:t>,C</w:t>
      </w:r>
      <w:r w:rsidRPr="00BE4191">
        <w:rPr>
          <w:rFonts w:ascii="Times New Roman" w:eastAsia="楷体" w:hAnsi="楷体"/>
          <w:sz w:val="24"/>
        </w:rPr>
        <w:t>项错误。该有机物分子中含有碳碳双键</w:t>
      </w:r>
      <w:r w:rsidRPr="00BE4191">
        <w:rPr>
          <w:rFonts w:ascii="Times New Roman" w:eastAsia="宋体" w:hAnsi="宋体"/>
          <w:sz w:val="24"/>
        </w:rPr>
        <w:t>,</w:t>
      </w:r>
      <w:r w:rsidRPr="00BE4191">
        <w:rPr>
          <w:rFonts w:ascii="Times New Roman" w:eastAsia="楷体" w:hAnsi="楷体"/>
          <w:sz w:val="24"/>
        </w:rPr>
        <w:t>能与溴水发生加成反应而使溴水褪色</w:t>
      </w:r>
      <w:r w:rsidRPr="00BE4191">
        <w:rPr>
          <w:rFonts w:ascii="Times New Roman" w:eastAsia="宋体" w:hAnsi="宋体"/>
          <w:sz w:val="24"/>
        </w:rPr>
        <w:t>,D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7</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由题给定的转化可知</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BF</w:t>
      </w:r>
      <w:r w:rsidRPr="00BE4191">
        <w:rPr>
          <w:rFonts w:ascii="Times New Roman" w:eastAsia="宋体" w:hAnsi="宋体"/>
          <w:sz w:val="24"/>
          <w:vertAlign w:val="subscript"/>
        </w:rPr>
        <w:t>3</w:t>
      </w:r>
      <w:r w:rsidRPr="00BE4191">
        <w:rPr>
          <w:rFonts w:ascii="Times New Roman" w:eastAsia="楷体" w:hAnsi="楷体"/>
          <w:sz w:val="24"/>
        </w:rPr>
        <w:t>熔化后得到的</w:t>
      </w:r>
      <w:r w:rsidRPr="00BE4191">
        <w:rPr>
          <w:rFonts w:ascii="Times New Roman" w:eastAsia="宋体" w:hAnsi="宋体"/>
          <w:sz w:val="24"/>
        </w:rPr>
        <w:t>[H</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824400" cy="521280"/>
            <wp:effectExtent l="0" t="0" r="0" b="0"/>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7.jpeg"/>
                    <pic:cNvPicPr/>
                  </pic:nvPicPr>
                  <pic:blipFill>
                    <a:blip r:embed="rId32"/>
                    <a:stretch>
                      <a:fillRect/>
                    </a:stretch>
                  </pic:blipFill>
                  <pic:spPr>
                    <a:xfrm>
                      <a:off x="0" y="0"/>
                      <a:ext cx="824400" cy="521280"/>
                    </a:xfrm>
                    <a:prstGeom prst="rect">
                      <a:avLst/>
                    </a:prstGeom>
                  </pic:spPr>
                </pic:pic>
              </a:graphicData>
            </a:graphic>
          </wp:inline>
        </w:drawing>
      </w:r>
      <w:r w:rsidRPr="00BE4191">
        <w:rPr>
          <w:rFonts w:ascii="Times New Roman" w:eastAsia="楷体" w:hAnsi="楷体"/>
          <w:sz w:val="24"/>
        </w:rPr>
        <w:t>是由阴、阳离子构成的</w:t>
      </w:r>
      <w:r w:rsidRPr="00BE4191">
        <w:rPr>
          <w:rFonts w:ascii="Times New Roman" w:eastAsia="宋体" w:hAnsi="宋体"/>
          <w:sz w:val="24"/>
        </w:rPr>
        <w:t>,</w:t>
      </w:r>
      <w:r w:rsidRPr="00BE4191">
        <w:rPr>
          <w:rFonts w:ascii="Times New Roman" w:eastAsia="楷体" w:hAnsi="楷体"/>
          <w:sz w:val="24"/>
        </w:rPr>
        <w:t>常温下为液体</w:t>
      </w:r>
      <w:r w:rsidRPr="00BE4191">
        <w:rPr>
          <w:rFonts w:ascii="Times New Roman" w:eastAsia="宋体" w:hAnsi="宋体"/>
          <w:sz w:val="24"/>
        </w:rPr>
        <w:t>,</w:t>
      </w:r>
      <w:r w:rsidRPr="00BE4191">
        <w:rPr>
          <w:rFonts w:ascii="Times New Roman" w:eastAsia="楷体" w:hAnsi="楷体"/>
          <w:sz w:val="24"/>
        </w:rPr>
        <w:t>故不属于离子晶体</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BF</w:t>
      </w:r>
      <w:r w:rsidRPr="00BE4191">
        <w:rPr>
          <w:rFonts w:ascii="Times New Roman" w:eastAsia="宋体" w:hAnsi="宋体"/>
          <w:sz w:val="24"/>
          <w:vertAlign w:val="subscript"/>
        </w:rPr>
        <w:t>3</w:t>
      </w:r>
      <w:r w:rsidRPr="00BE4191">
        <w:rPr>
          <w:rFonts w:ascii="Times New Roman" w:eastAsia="楷体" w:hAnsi="楷体"/>
          <w:sz w:val="24"/>
        </w:rPr>
        <w:t>分子间的</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形成氢键</w:t>
      </w:r>
      <w:r w:rsidRPr="00BE4191">
        <w:rPr>
          <w:rFonts w:ascii="Times New Roman" w:eastAsia="宋体" w:hAnsi="宋体"/>
          <w:sz w:val="24"/>
        </w:rPr>
        <w:t>,</w:t>
      </w:r>
      <w:r w:rsidRPr="00BE4191">
        <w:rPr>
          <w:rFonts w:ascii="Times New Roman" w:eastAsia="楷体" w:hAnsi="楷体"/>
          <w:sz w:val="24"/>
        </w:rPr>
        <w:t>分子中的</w:t>
      </w:r>
      <w:r w:rsidRPr="00BE4191">
        <w:rPr>
          <w:rFonts w:ascii="Times New Roman" w:eastAsia="宋体" w:hAnsi="宋体"/>
          <w:sz w:val="24"/>
        </w:rPr>
        <w:t>O</w:t>
      </w:r>
      <w:r w:rsidRPr="00BE4191">
        <w:rPr>
          <w:rFonts w:ascii="Times New Roman" w:eastAsia="楷体" w:hAnsi="楷体"/>
          <w:sz w:val="24"/>
        </w:rPr>
        <w:t>原子提供孤电子对</w:t>
      </w:r>
      <w:r w:rsidRPr="00BE4191">
        <w:rPr>
          <w:rFonts w:ascii="Times New Roman" w:eastAsia="宋体" w:hAnsi="宋体"/>
          <w:sz w:val="24"/>
        </w:rPr>
        <w:t>,B</w:t>
      </w:r>
      <w:r w:rsidRPr="00BE4191">
        <w:rPr>
          <w:rFonts w:ascii="Times New Roman" w:eastAsia="楷体" w:hAnsi="楷体"/>
          <w:sz w:val="24"/>
        </w:rPr>
        <w:t>原子提供空轨道</w:t>
      </w:r>
      <w:r w:rsidRPr="00BE4191">
        <w:rPr>
          <w:rFonts w:ascii="Times New Roman" w:eastAsia="宋体" w:hAnsi="宋体"/>
          <w:sz w:val="24"/>
        </w:rPr>
        <w:t>,O</w:t>
      </w:r>
      <w:r w:rsidRPr="00BE4191">
        <w:rPr>
          <w:rFonts w:ascii="Times New Roman" w:eastAsia="楷体" w:hAnsi="楷体"/>
          <w:sz w:val="24"/>
        </w:rPr>
        <w:t>与</w:t>
      </w:r>
      <w:r w:rsidRPr="00BE4191">
        <w:rPr>
          <w:rFonts w:ascii="Times New Roman" w:eastAsia="宋体" w:hAnsi="宋体"/>
          <w:sz w:val="24"/>
        </w:rPr>
        <w:t>B</w:t>
      </w:r>
      <w:r w:rsidRPr="00BE4191">
        <w:rPr>
          <w:rFonts w:ascii="Times New Roman" w:eastAsia="楷体" w:hAnsi="楷体"/>
          <w:sz w:val="24"/>
        </w:rPr>
        <w:t>原子之间存在配位键</w:t>
      </w:r>
      <w:r w:rsidRPr="00BE4191">
        <w:rPr>
          <w:rFonts w:ascii="Times New Roman" w:eastAsia="宋体" w:hAnsi="宋体"/>
          <w:sz w:val="24"/>
        </w:rPr>
        <w:t>,</w:t>
      </w:r>
      <w:r w:rsidRPr="00BE4191">
        <w:rPr>
          <w:rFonts w:ascii="Times New Roman" w:eastAsia="楷体" w:hAnsi="楷体"/>
          <w:sz w:val="24"/>
        </w:rPr>
        <w:t>但分子间不存在配位键</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BF</w:t>
      </w:r>
      <w:r w:rsidRPr="00BE4191">
        <w:rPr>
          <w:rFonts w:ascii="Times New Roman" w:eastAsia="宋体" w:hAnsi="宋体"/>
          <w:sz w:val="24"/>
          <w:vertAlign w:val="subscript"/>
        </w:rPr>
        <w:t>3</w:t>
      </w:r>
      <w:r w:rsidRPr="00BE4191">
        <w:rPr>
          <w:rFonts w:ascii="Times New Roman" w:eastAsia="楷体" w:hAnsi="楷体"/>
          <w:sz w:val="24"/>
        </w:rPr>
        <w:t>中</w:t>
      </w:r>
      <w:r w:rsidRPr="00BE4191">
        <w:rPr>
          <w:rFonts w:ascii="Times New Roman" w:eastAsia="宋体" w:hAnsi="宋体"/>
          <w:sz w:val="24"/>
        </w:rPr>
        <w:t>B</w:t>
      </w:r>
      <w:r w:rsidRPr="00BE4191">
        <w:rPr>
          <w:rFonts w:ascii="Times New Roman" w:eastAsia="楷体" w:hAnsi="楷体"/>
          <w:sz w:val="24"/>
        </w:rPr>
        <w:t>原子采取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楷体" w:hAnsi="楷体"/>
          <w:sz w:val="24"/>
        </w:rPr>
        <w:t>分子的空间结构为平面三角形</w:t>
      </w:r>
      <w:r w:rsidRPr="00BE4191">
        <w:rPr>
          <w:rFonts w:ascii="Times New Roman" w:eastAsia="宋体" w:hAnsi="宋体"/>
          <w:sz w:val="24"/>
        </w:rPr>
        <w:t>,</w:t>
      </w:r>
      <w:r w:rsidRPr="00BE4191">
        <w:rPr>
          <w:rFonts w:ascii="Times New Roman" w:eastAsia="楷体" w:hAnsi="楷体"/>
          <w:sz w:val="24"/>
        </w:rPr>
        <w:t>结构对称</w:t>
      </w:r>
      <w:r w:rsidRPr="00BE4191">
        <w:rPr>
          <w:rFonts w:ascii="Times New Roman" w:eastAsia="宋体" w:hAnsi="宋体"/>
          <w:sz w:val="24"/>
        </w:rPr>
        <w:t>,</w:t>
      </w:r>
      <w:r w:rsidRPr="00BE4191">
        <w:rPr>
          <w:rFonts w:ascii="Times New Roman" w:eastAsia="楷体" w:hAnsi="楷体"/>
          <w:sz w:val="24"/>
        </w:rPr>
        <w:t>是仅含</w:t>
      </w:r>
      <w:r w:rsidRPr="00BE4191">
        <w:rPr>
          <w:rFonts w:ascii="Times New Roman" w:eastAsia="宋体" w:hAnsi="宋体"/>
          <w:sz w:val="24"/>
        </w:rPr>
        <w:t>B</w:t>
      </w:r>
      <w:r w:rsidRPr="00BE4191">
        <w:rPr>
          <w:rFonts w:ascii="Times New Roman" w:eastAsia="宋体" w:hAnsi="Times New Roman" w:cs="Times New Roman"/>
          <w:sz w:val="24"/>
        </w:rPr>
        <w:t>—</w:t>
      </w:r>
      <w:r w:rsidRPr="00BE4191">
        <w:rPr>
          <w:rFonts w:ascii="Times New Roman" w:eastAsia="宋体" w:hAnsi="宋体"/>
          <w:sz w:val="24"/>
        </w:rPr>
        <w:t>F</w:t>
      </w:r>
      <w:r w:rsidRPr="00BE4191">
        <w:rPr>
          <w:rFonts w:ascii="Times New Roman" w:eastAsia="楷体" w:hAnsi="楷体"/>
          <w:sz w:val="24"/>
        </w:rPr>
        <w:t>极性共价键的非极性分子</w:t>
      </w:r>
      <w:r w:rsidRPr="00BE4191">
        <w:rPr>
          <w:rFonts w:ascii="Times New Roman" w:eastAsia="宋体" w:hAnsi="宋体"/>
          <w:sz w:val="24"/>
        </w:rPr>
        <w:t>,C</w:t>
      </w:r>
      <w:r w:rsidRPr="00BE4191">
        <w:rPr>
          <w:rFonts w:ascii="Times New Roman" w:eastAsia="楷体" w:hAnsi="楷体"/>
          <w:sz w:val="24"/>
        </w:rPr>
        <w:t>项正确。基态</w:t>
      </w:r>
      <w:r w:rsidRPr="00BE4191">
        <w:rPr>
          <w:rFonts w:ascii="Times New Roman" w:eastAsia="宋体" w:hAnsi="宋体"/>
          <w:sz w:val="24"/>
        </w:rPr>
        <w:t>B</w:t>
      </w:r>
      <w:r w:rsidRPr="00BE4191">
        <w:rPr>
          <w:rFonts w:ascii="Times New Roman" w:eastAsia="楷体" w:hAnsi="楷体"/>
          <w:sz w:val="24"/>
        </w:rPr>
        <w:t>原子的核外电子排布式为</w:t>
      </w:r>
      <w:r w:rsidRPr="00BE4191">
        <w:rPr>
          <w:rFonts w:ascii="Times New Roman" w:eastAsia="宋体" w:hAnsi="宋体"/>
          <w:sz w:val="24"/>
        </w:rPr>
        <w:t>1s</w:t>
      </w:r>
      <w:r w:rsidRPr="00BE4191">
        <w:rPr>
          <w:rFonts w:ascii="Times New Roman" w:eastAsia="宋体" w:hAnsi="宋体"/>
          <w:sz w:val="24"/>
          <w:vertAlign w:val="superscript"/>
        </w:rPr>
        <w:t>2</w:t>
      </w:r>
      <w:r w:rsidRPr="00BE4191">
        <w:rPr>
          <w:rFonts w:ascii="Times New Roman" w:eastAsia="宋体" w:hAnsi="宋体"/>
          <w:sz w:val="24"/>
        </w:rPr>
        <w:t>2s</w:t>
      </w:r>
      <w:r w:rsidRPr="00BE4191">
        <w:rPr>
          <w:rFonts w:ascii="Times New Roman" w:eastAsia="宋体" w:hAnsi="宋体"/>
          <w:sz w:val="24"/>
          <w:vertAlign w:val="superscript"/>
        </w:rPr>
        <w:t>2</w:t>
      </w:r>
      <w:r w:rsidRPr="00BE4191">
        <w:rPr>
          <w:rFonts w:ascii="Times New Roman" w:eastAsia="宋体" w:hAnsi="宋体"/>
          <w:sz w:val="24"/>
        </w:rPr>
        <w:t>2p</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占据</w:t>
      </w:r>
      <w:r w:rsidRPr="00BE4191">
        <w:rPr>
          <w:rFonts w:ascii="Times New Roman" w:eastAsia="宋体" w:hAnsi="宋体"/>
          <w:sz w:val="24"/>
        </w:rPr>
        <w:t>3</w:t>
      </w:r>
      <w:r w:rsidRPr="00BE4191">
        <w:rPr>
          <w:rFonts w:ascii="Times New Roman" w:eastAsia="楷体" w:hAnsi="楷体"/>
          <w:sz w:val="24"/>
        </w:rPr>
        <w:t>个原子轨道</w:t>
      </w:r>
      <w:r w:rsidRPr="00BE4191">
        <w:rPr>
          <w:rFonts w:ascii="Times New Roman" w:eastAsia="宋体" w:hAnsi="宋体"/>
          <w:sz w:val="24"/>
        </w:rPr>
        <w:t>,</w:t>
      </w:r>
      <w:r w:rsidRPr="00BE4191">
        <w:rPr>
          <w:rFonts w:ascii="Times New Roman" w:eastAsia="楷体" w:hAnsi="楷体"/>
          <w:sz w:val="24"/>
        </w:rPr>
        <w:t>其空间运动状态应有</w:t>
      </w:r>
      <w:r w:rsidRPr="00BE4191">
        <w:rPr>
          <w:rFonts w:ascii="Times New Roman" w:eastAsia="宋体" w:hAnsi="宋体"/>
          <w:sz w:val="24"/>
        </w:rPr>
        <w:t>3</w:t>
      </w:r>
      <w:r w:rsidRPr="00BE4191">
        <w:rPr>
          <w:rFonts w:ascii="Times New Roman" w:eastAsia="楷体" w:hAnsi="楷体"/>
          <w:sz w:val="24"/>
        </w:rPr>
        <w:t>种</w:t>
      </w:r>
      <w:r w:rsidRPr="00BE4191">
        <w:rPr>
          <w:rFonts w:ascii="Times New Roman" w:eastAsia="宋体" w:hAnsi="宋体"/>
          <w:sz w:val="24"/>
        </w:rPr>
        <w:t>,D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8</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苯的密度小于水的密度</w:t>
      </w:r>
      <w:r w:rsidRPr="00BE4191">
        <w:rPr>
          <w:rFonts w:ascii="Times New Roman" w:eastAsia="宋体" w:hAnsi="宋体"/>
          <w:sz w:val="24"/>
        </w:rPr>
        <w:t>,</w:t>
      </w:r>
      <w:r w:rsidRPr="00BE4191">
        <w:rPr>
          <w:rFonts w:ascii="Times New Roman" w:eastAsia="楷体" w:hAnsi="楷体"/>
          <w:sz w:val="24"/>
        </w:rPr>
        <w:t>步骤</w:t>
      </w:r>
      <w:r w:rsidRPr="00BE4191">
        <w:rPr>
          <w:rFonts w:ascii="Times New Roman" w:eastAsia="宋体" w:hAnsi="宋体"/>
          <w:sz w:val="24"/>
        </w:rPr>
        <w:t>1</w:t>
      </w:r>
      <w:r w:rsidRPr="00BE4191">
        <w:rPr>
          <w:rFonts w:ascii="Times New Roman" w:eastAsia="楷体" w:hAnsi="楷体"/>
          <w:sz w:val="24"/>
        </w:rPr>
        <w:t>中有机相在上层</w:t>
      </w:r>
      <w:r w:rsidRPr="00BE4191">
        <w:rPr>
          <w:rFonts w:ascii="Times New Roman" w:eastAsia="宋体" w:hAnsi="宋体"/>
          <w:sz w:val="24"/>
        </w:rPr>
        <w:t>,</w:t>
      </w:r>
      <w:r w:rsidRPr="00BE4191">
        <w:rPr>
          <w:rFonts w:ascii="Times New Roman" w:eastAsia="楷体" w:hAnsi="楷体"/>
          <w:sz w:val="24"/>
        </w:rPr>
        <w:t>无机相在下层</w:t>
      </w:r>
      <w:r w:rsidRPr="00BE4191">
        <w:rPr>
          <w:rFonts w:ascii="Times New Roman" w:eastAsia="宋体" w:hAnsi="宋体"/>
          <w:sz w:val="24"/>
        </w:rPr>
        <w:t>,</w:t>
      </w:r>
      <w:r w:rsidRPr="00BE4191">
        <w:rPr>
          <w:rFonts w:ascii="Times New Roman" w:eastAsia="楷体" w:hAnsi="楷体"/>
          <w:sz w:val="24"/>
        </w:rPr>
        <w:t>故分液时</w:t>
      </w:r>
      <w:r w:rsidRPr="00BE4191">
        <w:rPr>
          <w:rFonts w:ascii="Times New Roman" w:eastAsia="宋体" w:hAnsi="宋体"/>
          <w:sz w:val="24"/>
        </w:rPr>
        <w:t>,</w:t>
      </w:r>
      <w:r w:rsidRPr="00BE4191">
        <w:rPr>
          <w:rFonts w:ascii="Times New Roman" w:eastAsia="楷体" w:hAnsi="楷体"/>
          <w:sz w:val="24"/>
        </w:rPr>
        <w:t>无机相从下端放出</w:t>
      </w:r>
      <w:r w:rsidRPr="00BE4191">
        <w:rPr>
          <w:rFonts w:ascii="Times New Roman" w:eastAsia="宋体" w:hAnsi="宋体"/>
          <w:sz w:val="24"/>
        </w:rPr>
        <w:t>,</w:t>
      </w:r>
      <w:r w:rsidRPr="00BE4191">
        <w:rPr>
          <w:rFonts w:ascii="Times New Roman" w:eastAsia="楷体" w:hAnsi="楷体"/>
          <w:sz w:val="24"/>
        </w:rPr>
        <w:t>有机相从上口倒出</w:t>
      </w:r>
      <w:r w:rsidRPr="00BE4191">
        <w:rPr>
          <w:rFonts w:ascii="Times New Roman" w:eastAsia="宋体" w:hAnsi="宋体"/>
          <w:sz w:val="24"/>
        </w:rPr>
        <w:t>,A</w:t>
      </w:r>
      <w:r w:rsidRPr="00BE4191">
        <w:rPr>
          <w:rFonts w:ascii="Times New Roman" w:eastAsia="楷体" w:hAnsi="楷体"/>
          <w:sz w:val="24"/>
        </w:rPr>
        <w:t>项错误。步骤</w:t>
      </w:r>
      <w:r w:rsidRPr="00BE4191">
        <w:rPr>
          <w:rFonts w:ascii="Times New Roman" w:eastAsia="宋体" w:hAnsi="宋体"/>
          <w:sz w:val="24"/>
        </w:rPr>
        <w:t>2</w:t>
      </w:r>
      <w:r w:rsidRPr="00BE4191">
        <w:rPr>
          <w:rFonts w:ascii="Times New Roman" w:eastAsia="楷体" w:hAnsi="楷体"/>
          <w:sz w:val="24"/>
        </w:rPr>
        <w:t>从有机相分离苯和粗碘的方法应为蒸馏</w:t>
      </w:r>
      <w:r w:rsidRPr="00BE4191">
        <w:rPr>
          <w:rFonts w:ascii="Times New Roman" w:eastAsia="宋体" w:hAnsi="宋体"/>
          <w:sz w:val="24"/>
        </w:rPr>
        <w:t>,B</w:t>
      </w:r>
      <w:r w:rsidRPr="00BE4191">
        <w:rPr>
          <w:rFonts w:ascii="Times New Roman" w:eastAsia="楷体" w:hAnsi="楷体"/>
          <w:sz w:val="24"/>
        </w:rPr>
        <w:t>项错误。碘易升华</w:t>
      </w:r>
      <w:r w:rsidRPr="00BE4191">
        <w:rPr>
          <w:rFonts w:ascii="Times New Roman" w:eastAsia="宋体" w:hAnsi="宋体"/>
          <w:sz w:val="24"/>
        </w:rPr>
        <w:t>,</w:t>
      </w:r>
      <w:r w:rsidRPr="00BE4191">
        <w:rPr>
          <w:rFonts w:ascii="Times New Roman" w:eastAsia="楷体" w:hAnsi="楷体"/>
          <w:sz w:val="24"/>
        </w:rPr>
        <w:t>步骤</w:t>
      </w:r>
      <w:r w:rsidRPr="00BE4191">
        <w:rPr>
          <w:rFonts w:ascii="Times New Roman" w:eastAsia="宋体" w:hAnsi="宋体"/>
          <w:sz w:val="24"/>
        </w:rPr>
        <w:t>3</w:t>
      </w:r>
      <w:r w:rsidRPr="00BE4191">
        <w:rPr>
          <w:rFonts w:ascii="Times New Roman" w:eastAsia="楷体" w:hAnsi="楷体"/>
          <w:sz w:val="24"/>
        </w:rPr>
        <w:t>利用粗碘制取精碘可采用升华方法</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KNO</w:t>
      </w:r>
      <w:r w:rsidRPr="00BE4191">
        <w:rPr>
          <w:rFonts w:ascii="Times New Roman" w:eastAsia="宋体" w:hAnsi="宋体"/>
          <w:sz w:val="24"/>
          <w:vertAlign w:val="subscript"/>
        </w:rPr>
        <w:t>3</w:t>
      </w:r>
      <w:r w:rsidRPr="00BE4191">
        <w:rPr>
          <w:rFonts w:ascii="Times New Roman" w:eastAsia="楷体" w:hAnsi="楷体"/>
          <w:sz w:val="24"/>
        </w:rPr>
        <w:t>的溶解度受温度影响较大</w:t>
      </w:r>
      <w:r w:rsidRPr="00BE4191">
        <w:rPr>
          <w:rFonts w:ascii="Times New Roman" w:eastAsia="宋体" w:hAnsi="宋体"/>
          <w:sz w:val="24"/>
        </w:rPr>
        <w:t>,</w:t>
      </w:r>
      <w:r w:rsidRPr="00BE4191">
        <w:rPr>
          <w:rFonts w:ascii="Times New Roman" w:eastAsia="楷体" w:hAnsi="楷体"/>
          <w:sz w:val="24"/>
        </w:rPr>
        <w:t>从溶液中获得</w:t>
      </w:r>
      <w:r w:rsidRPr="00BE4191">
        <w:rPr>
          <w:rFonts w:ascii="Times New Roman" w:eastAsia="宋体" w:hAnsi="宋体"/>
          <w:sz w:val="24"/>
        </w:rPr>
        <w:t>KNO</w:t>
      </w:r>
      <w:r w:rsidRPr="00BE4191">
        <w:rPr>
          <w:rFonts w:ascii="Times New Roman" w:eastAsia="宋体" w:hAnsi="宋体"/>
          <w:sz w:val="24"/>
          <w:vertAlign w:val="subscript"/>
        </w:rPr>
        <w:t>3</w:t>
      </w:r>
      <w:r w:rsidRPr="00BE4191">
        <w:rPr>
          <w:rFonts w:ascii="Times New Roman" w:eastAsia="楷体" w:hAnsi="楷体"/>
          <w:sz w:val="24"/>
        </w:rPr>
        <w:t>晶体</w:t>
      </w:r>
      <w:r w:rsidRPr="00BE4191">
        <w:rPr>
          <w:rFonts w:ascii="Times New Roman" w:eastAsia="宋体" w:hAnsi="宋体"/>
          <w:sz w:val="24"/>
        </w:rPr>
        <w:t>,</w:t>
      </w:r>
      <w:r w:rsidRPr="00BE4191">
        <w:rPr>
          <w:rFonts w:ascii="Times New Roman" w:eastAsia="楷体" w:hAnsi="楷体"/>
          <w:sz w:val="24"/>
        </w:rPr>
        <w:t>可采用蒸发浓缩、冷却结晶的方法</w:t>
      </w:r>
      <w:r w:rsidRPr="00BE4191">
        <w:rPr>
          <w:rFonts w:ascii="Times New Roman" w:eastAsia="宋体" w:hAnsi="宋体"/>
          <w:sz w:val="24"/>
        </w:rPr>
        <w:t>,D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9</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以食盐等为原料制备六水合高氯酸铜</w:t>
      </w:r>
      <w:r w:rsidRPr="00BE4191">
        <w:rPr>
          <w:rFonts w:ascii="Times New Roman" w:eastAsia="宋体" w:hAnsi="宋体"/>
          <w:sz w:val="24"/>
        </w:rPr>
        <w:t>[Cu(ClO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6H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分析工艺流程知</w:t>
      </w:r>
      <w:r w:rsidRPr="00BE4191">
        <w:rPr>
          <w:rFonts w:ascii="Times New Roman" w:eastAsia="宋体" w:hAnsi="宋体"/>
          <w:sz w:val="24"/>
        </w:rPr>
        <w:t>,</w:t>
      </w:r>
      <w:r w:rsidRPr="00BE4191">
        <w:rPr>
          <w:rFonts w:ascii="Times New Roman" w:eastAsia="楷体" w:hAnsi="楷体"/>
          <w:sz w:val="24"/>
        </w:rPr>
        <w:t>电解</w:t>
      </w:r>
      <w:r w:rsidRPr="00BE4191">
        <w:rPr>
          <w:rFonts w:ascii="宋体" w:eastAsia="宋体" w:hAnsi="宋体" w:cs="宋体" w:hint="eastAsia"/>
          <w:sz w:val="24"/>
        </w:rPr>
        <w:t>Ⅰ</w:t>
      </w:r>
      <w:r w:rsidRPr="00BE4191">
        <w:rPr>
          <w:rFonts w:ascii="Times New Roman" w:eastAsia="楷体" w:hAnsi="楷体"/>
          <w:sz w:val="24"/>
        </w:rPr>
        <w:t>为电解</w:t>
      </w:r>
      <w:r w:rsidRPr="00BE4191">
        <w:rPr>
          <w:rFonts w:ascii="Times New Roman" w:eastAsia="宋体" w:hAnsi="宋体"/>
          <w:sz w:val="24"/>
        </w:rPr>
        <w:t>NaCl</w:t>
      </w:r>
      <w:r w:rsidRPr="00BE4191">
        <w:rPr>
          <w:rFonts w:ascii="Times New Roman" w:eastAsia="楷体" w:hAnsi="楷体"/>
          <w:sz w:val="24"/>
        </w:rPr>
        <w:t>溶液生成</w:t>
      </w:r>
      <w:r w:rsidRPr="00BE4191">
        <w:rPr>
          <w:rFonts w:ascii="Times New Roman" w:eastAsia="宋体" w:hAnsi="宋体"/>
          <w:sz w:val="24"/>
        </w:rPr>
        <w:t>NaOH</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和</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与</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溶液发生歧化反应</w:t>
      </w:r>
      <w:r w:rsidRPr="00BE4191">
        <w:rPr>
          <w:rFonts w:ascii="Times New Roman" w:eastAsia="宋体" w:hAnsi="宋体"/>
          <w:sz w:val="24"/>
        </w:rPr>
        <w:t>,</w:t>
      </w:r>
      <w:r w:rsidRPr="00BE4191">
        <w:rPr>
          <w:rFonts w:ascii="Times New Roman" w:eastAsia="楷体" w:hAnsi="楷体"/>
          <w:sz w:val="24"/>
        </w:rPr>
        <w:t>产物之一为</w:t>
      </w:r>
      <w:r w:rsidRPr="00BE4191">
        <w:rPr>
          <w:rFonts w:ascii="Times New Roman" w:eastAsia="宋体" w:hAnsi="宋体"/>
          <w:sz w:val="24"/>
        </w:rPr>
        <w:t>NaClO</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同时生成</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气体</w:t>
      </w:r>
      <w:r w:rsidRPr="00BE4191">
        <w:rPr>
          <w:rFonts w:ascii="Times New Roman" w:eastAsia="宋体" w:hAnsi="宋体"/>
          <w:sz w:val="24"/>
        </w:rPr>
        <w:t>;</w:t>
      </w:r>
      <w:r w:rsidRPr="00BE4191">
        <w:rPr>
          <w:rFonts w:ascii="Times New Roman" w:eastAsia="楷体" w:hAnsi="楷体"/>
          <w:sz w:val="24"/>
        </w:rPr>
        <w:t>电解</w:t>
      </w:r>
      <w:r w:rsidRPr="00BE4191">
        <w:rPr>
          <w:rFonts w:ascii="宋体" w:eastAsia="宋体" w:hAnsi="宋体" w:cs="宋体" w:hint="eastAsia"/>
          <w:sz w:val="24"/>
        </w:rPr>
        <w:t>Ⅱ</w:t>
      </w:r>
      <w:r w:rsidRPr="00BE4191">
        <w:rPr>
          <w:rFonts w:ascii="Times New Roman" w:eastAsia="楷体" w:hAnsi="楷体"/>
          <w:sz w:val="24"/>
        </w:rPr>
        <w:t>为溶液中的氯酸根离子失电子发生氧化反应生成高氯酸根离子</w:t>
      </w:r>
      <w:r w:rsidRPr="00BE4191">
        <w:rPr>
          <w:rFonts w:ascii="Times New Roman" w:eastAsia="宋体" w:hAnsi="宋体"/>
          <w:sz w:val="24"/>
        </w:rPr>
        <w:t>;</w:t>
      </w:r>
      <w:r w:rsidRPr="00BE4191">
        <w:rPr>
          <w:rFonts w:ascii="Times New Roman" w:eastAsia="楷体" w:hAnsi="楷体"/>
          <w:sz w:val="24"/>
        </w:rPr>
        <w:t>向电解</w:t>
      </w:r>
      <w:r w:rsidRPr="00BE4191">
        <w:rPr>
          <w:rFonts w:ascii="宋体" w:eastAsia="宋体" w:hAnsi="宋体" w:cs="宋体" w:hint="eastAsia"/>
          <w:sz w:val="24"/>
        </w:rPr>
        <w:t>Ⅱ</w:t>
      </w:r>
      <w:r w:rsidRPr="00BE4191">
        <w:rPr>
          <w:rFonts w:ascii="Times New Roman" w:eastAsia="楷体" w:hAnsi="楷体"/>
          <w:sz w:val="24"/>
        </w:rPr>
        <w:t>后的溶液中加入盐酸发生反应</w:t>
      </w:r>
      <w:r w:rsidRPr="00BE4191">
        <w:rPr>
          <w:rFonts w:ascii="宋体" w:eastAsia="宋体" w:hAnsi="宋体" w:cs="宋体" w:hint="eastAsia"/>
          <w:sz w:val="24"/>
        </w:rPr>
        <w:t>Ⅰ</w:t>
      </w:r>
      <w:r w:rsidRPr="00BE4191">
        <w:rPr>
          <w:rFonts w:ascii="Times New Roman" w:eastAsia="宋体" w:hAnsi="宋体"/>
          <w:sz w:val="24"/>
        </w:rPr>
        <w:t>,</w:t>
      </w:r>
      <w:r w:rsidRPr="00BE4191">
        <w:rPr>
          <w:rFonts w:ascii="Times New Roman" w:eastAsia="楷体" w:hAnsi="楷体"/>
          <w:sz w:val="24"/>
        </w:rPr>
        <w:t>操作</w:t>
      </w:r>
      <w:r w:rsidRPr="00BE4191">
        <w:rPr>
          <w:rFonts w:ascii="Times New Roman" w:eastAsia="宋体" w:hAnsi="宋体"/>
          <w:sz w:val="24"/>
        </w:rPr>
        <w:t>a</w:t>
      </w:r>
      <w:r w:rsidRPr="00BE4191">
        <w:rPr>
          <w:rFonts w:ascii="Times New Roman" w:eastAsia="楷体" w:hAnsi="楷体"/>
          <w:sz w:val="24"/>
        </w:rPr>
        <w:t>为过滤</w:t>
      </w:r>
      <w:r w:rsidRPr="00BE4191">
        <w:rPr>
          <w:rFonts w:ascii="Times New Roman" w:eastAsia="宋体" w:hAnsi="宋体"/>
          <w:sz w:val="24"/>
        </w:rPr>
        <w:t>,</w:t>
      </w:r>
      <w:r w:rsidRPr="00BE4191">
        <w:rPr>
          <w:rFonts w:ascii="Times New Roman" w:eastAsia="楷体" w:hAnsi="楷体"/>
          <w:sz w:val="24"/>
        </w:rPr>
        <w:t>经过滤获得</w:t>
      </w:r>
      <w:r w:rsidRPr="00BE4191">
        <w:rPr>
          <w:rFonts w:ascii="Times New Roman" w:eastAsia="宋体" w:hAnsi="宋体"/>
          <w:sz w:val="24"/>
        </w:rPr>
        <w:t>NaCl</w:t>
      </w:r>
      <w:r w:rsidRPr="00BE4191">
        <w:rPr>
          <w:rFonts w:ascii="Times New Roman" w:eastAsia="楷体" w:hAnsi="楷体"/>
          <w:sz w:val="24"/>
        </w:rPr>
        <w:t>晶体和</w:t>
      </w:r>
      <w:r w:rsidRPr="00BE4191">
        <w:rPr>
          <w:rFonts w:ascii="Times New Roman" w:eastAsia="宋体" w:hAnsi="宋体"/>
          <w:sz w:val="24"/>
        </w:rPr>
        <w:t>60%</w:t>
      </w:r>
      <w:r w:rsidRPr="00BE4191">
        <w:rPr>
          <w:rFonts w:ascii="Times New Roman" w:eastAsia="楷体" w:hAnsi="楷体"/>
          <w:sz w:val="24"/>
        </w:rPr>
        <w:t>以上高氯酸</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Ⅱ</w:t>
      </w:r>
      <w:r w:rsidRPr="00BE4191">
        <w:rPr>
          <w:rFonts w:ascii="Times New Roman" w:eastAsia="楷体" w:hAnsi="楷体"/>
          <w:sz w:val="24"/>
        </w:rPr>
        <w:t>中为</w:t>
      </w:r>
      <w:r w:rsidRPr="00BE4191">
        <w:rPr>
          <w:rFonts w:ascii="Times New Roman" w:eastAsia="宋体" w:hAnsi="宋体"/>
          <w:sz w:val="24"/>
        </w:rPr>
        <w:t>Cu</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与稍过量的高氯酸发生复分解反应</w:t>
      </w:r>
      <w:r w:rsidRPr="00BE4191">
        <w:rPr>
          <w:rFonts w:ascii="Times New Roman" w:eastAsia="宋体" w:hAnsi="宋体"/>
          <w:sz w:val="24"/>
        </w:rPr>
        <w:t>,</w:t>
      </w:r>
      <w:r w:rsidRPr="00BE4191">
        <w:rPr>
          <w:rFonts w:ascii="Times New Roman" w:eastAsia="楷体" w:hAnsi="楷体"/>
          <w:sz w:val="24"/>
        </w:rPr>
        <w:t>最后从所得的溶液中提取目标产物。</w:t>
      </w:r>
      <w:r w:rsidRPr="00BE4191">
        <w:rPr>
          <w:rFonts w:ascii="Times New Roman" w:eastAsia="宋体" w:hAnsi="Times New Roman" w:cs="Times New Roman"/>
          <w:sz w:val="24"/>
        </w:rPr>
        <w:t>“</w:t>
      </w:r>
      <w:r w:rsidRPr="00BE4191">
        <w:rPr>
          <w:rFonts w:ascii="Times New Roman" w:eastAsia="楷体" w:hAnsi="楷体"/>
          <w:sz w:val="24"/>
        </w:rPr>
        <w:t>电解</w:t>
      </w:r>
      <w:r w:rsidRPr="00BE4191">
        <w:rPr>
          <w:rFonts w:ascii="宋体" w:eastAsia="宋体" w:hAnsi="宋体" w:cs="宋体" w:hint="eastAsia"/>
          <w:sz w:val="24"/>
        </w:rPr>
        <w:t>Ⅰ</w:t>
      </w:r>
      <w:r w:rsidRPr="00BE4191">
        <w:rPr>
          <w:rFonts w:ascii="Times New Roman" w:eastAsia="宋体" w:hAnsi="Times New Roman" w:cs="Times New Roman"/>
          <w:sz w:val="24"/>
        </w:rPr>
        <w:t>”</w:t>
      </w:r>
      <w:r w:rsidRPr="00BE4191">
        <w:rPr>
          <w:rFonts w:ascii="Times New Roman" w:eastAsia="楷体" w:hAnsi="楷体"/>
          <w:sz w:val="24"/>
        </w:rPr>
        <w:t>时阳极反应产物为</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故阳极必须为惰性电极</w:t>
      </w:r>
      <w:r w:rsidRPr="00BE4191">
        <w:rPr>
          <w:rFonts w:ascii="Times New Roman" w:eastAsia="宋体" w:hAnsi="宋体"/>
          <w:sz w:val="24"/>
        </w:rPr>
        <w:t>,</w:t>
      </w:r>
      <w:r w:rsidRPr="00BE4191">
        <w:rPr>
          <w:rFonts w:ascii="Times New Roman" w:eastAsia="楷体" w:hAnsi="楷体"/>
          <w:sz w:val="24"/>
        </w:rPr>
        <w:t>不可用不锈钢材质</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Times New Roman" w:cs="Times New Roman"/>
          <w:sz w:val="24"/>
        </w:rPr>
        <w:t>“</w:t>
      </w:r>
      <w:r w:rsidRPr="00BE4191">
        <w:rPr>
          <w:rFonts w:ascii="Times New Roman" w:eastAsia="楷体" w:hAnsi="楷体"/>
          <w:sz w:val="24"/>
        </w:rPr>
        <w:t>歧化反应</w:t>
      </w:r>
      <w:r w:rsidRPr="00BE4191">
        <w:rPr>
          <w:rFonts w:ascii="Times New Roman" w:eastAsia="宋体" w:hAnsi="Times New Roman" w:cs="Times New Roman"/>
          <w:sz w:val="24"/>
        </w:rPr>
        <w:t>”</w:t>
      </w:r>
      <w:r w:rsidRPr="00BE4191">
        <w:rPr>
          <w:rFonts w:ascii="Times New Roman" w:eastAsia="楷体" w:hAnsi="楷体"/>
          <w:sz w:val="24"/>
        </w:rPr>
        <w:t>的产物之一为</w:t>
      </w:r>
      <w:r w:rsidRPr="00BE4191">
        <w:rPr>
          <w:rFonts w:ascii="Times New Roman" w:eastAsia="宋体" w:hAnsi="宋体"/>
          <w:sz w:val="24"/>
        </w:rPr>
        <w:t>NaClO</w:t>
      </w:r>
      <w:r w:rsidRPr="00BE4191">
        <w:rPr>
          <w:rFonts w:ascii="Times New Roman" w:eastAsia="宋体" w:hAnsi="宋体"/>
          <w:sz w:val="24"/>
          <w:vertAlign w:val="subscript"/>
        </w:rPr>
        <w:t>3</w:t>
      </w:r>
      <w:r w:rsidRPr="00BE4191">
        <w:rPr>
          <w:rFonts w:ascii="Times New Roman" w:eastAsia="宋体" w:hAnsi="宋体"/>
          <w:sz w:val="24"/>
        </w:rPr>
        <w:t>,B</w:t>
      </w:r>
      <w:r w:rsidRPr="00BE4191">
        <w:rPr>
          <w:rFonts w:ascii="Times New Roman" w:eastAsia="楷体" w:hAnsi="楷体"/>
          <w:sz w:val="24"/>
        </w:rPr>
        <w:t>项错误。经</w:t>
      </w:r>
      <w:r w:rsidRPr="00BE4191">
        <w:rPr>
          <w:rFonts w:ascii="Times New Roman" w:eastAsia="宋体" w:hAnsi="Times New Roman" w:cs="Times New Roman"/>
          <w:sz w:val="24"/>
        </w:rPr>
        <w:t>“</w:t>
      </w:r>
      <w:r w:rsidRPr="00BE4191">
        <w:rPr>
          <w:rFonts w:ascii="Times New Roman" w:eastAsia="楷体" w:hAnsi="楷体"/>
          <w:sz w:val="24"/>
        </w:rPr>
        <w:t>操作</w:t>
      </w:r>
      <w:r w:rsidRPr="00BE4191">
        <w:rPr>
          <w:rFonts w:ascii="Times New Roman" w:eastAsia="宋体" w:hAnsi="宋体"/>
          <w:sz w:val="24"/>
        </w:rPr>
        <w:t>a</w:t>
      </w:r>
      <w:r w:rsidRPr="00BE4191">
        <w:rPr>
          <w:rFonts w:ascii="Times New Roman" w:eastAsia="宋体" w:hAnsi="Times New Roman" w:cs="Times New Roman"/>
          <w:sz w:val="24"/>
        </w:rPr>
        <w:t>”</w:t>
      </w:r>
      <w:r w:rsidRPr="00BE4191">
        <w:rPr>
          <w:rFonts w:ascii="Times New Roman" w:eastAsia="楷体" w:hAnsi="楷体"/>
          <w:sz w:val="24"/>
        </w:rPr>
        <w:t>获得</w:t>
      </w:r>
      <w:r w:rsidRPr="00BE4191">
        <w:rPr>
          <w:rFonts w:ascii="Times New Roman" w:eastAsia="宋体" w:hAnsi="宋体"/>
          <w:sz w:val="24"/>
        </w:rPr>
        <w:t>NaCl</w:t>
      </w:r>
      <w:r w:rsidRPr="00BE4191">
        <w:rPr>
          <w:rFonts w:ascii="Times New Roman" w:eastAsia="楷体" w:hAnsi="楷体"/>
          <w:sz w:val="24"/>
        </w:rPr>
        <w:t>晶体和</w:t>
      </w:r>
      <w:r w:rsidRPr="00BE4191">
        <w:rPr>
          <w:rFonts w:ascii="Times New Roman" w:eastAsia="宋体" w:hAnsi="宋体"/>
          <w:sz w:val="24"/>
        </w:rPr>
        <w:t>60%</w:t>
      </w:r>
      <w:r w:rsidRPr="00BE4191">
        <w:rPr>
          <w:rFonts w:ascii="Times New Roman" w:eastAsia="楷体" w:hAnsi="楷体"/>
          <w:sz w:val="24"/>
        </w:rPr>
        <w:t>以上高氯酸</w:t>
      </w:r>
      <w:r w:rsidRPr="00BE4191">
        <w:rPr>
          <w:rFonts w:ascii="Times New Roman" w:eastAsia="宋体" w:hAnsi="宋体"/>
          <w:sz w:val="24"/>
        </w:rPr>
        <w:t>,</w:t>
      </w:r>
      <w:r w:rsidRPr="00BE4191">
        <w:rPr>
          <w:rFonts w:ascii="Times New Roman" w:eastAsia="楷体" w:hAnsi="楷体"/>
          <w:sz w:val="24"/>
        </w:rPr>
        <w:t>故操作</w:t>
      </w:r>
      <w:r w:rsidRPr="00BE4191">
        <w:rPr>
          <w:rFonts w:ascii="Times New Roman" w:eastAsia="宋体" w:hAnsi="宋体"/>
          <w:sz w:val="24"/>
        </w:rPr>
        <w:t>a</w:t>
      </w:r>
      <w:r w:rsidRPr="00BE4191">
        <w:rPr>
          <w:rFonts w:ascii="Times New Roman" w:eastAsia="楷体" w:hAnsi="楷体"/>
          <w:sz w:val="24"/>
        </w:rPr>
        <w:t>是过滤</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Times New Roman" w:cs="Times New Roman"/>
          <w:sz w:val="24"/>
        </w:rPr>
        <w:t>“</w:t>
      </w:r>
      <w:r w:rsidRPr="00BE4191">
        <w:rPr>
          <w:rFonts w:ascii="Times New Roman" w:eastAsia="楷体" w:hAnsi="楷体"/>
          <w:sz w:val="24"/>
        </w:rPr>
        <w:t>反应</w:t>
      </w:r>
      <w:r w:rsidRPr="00BE4191">
        <w:rPr>
          <w:rFonts w:ascii="宋体" w:eastAsia="宋体" w:hAnsi="宋体" w:cs="宋体" w:hint="eastAsia"/>
          <w:sz w:val="24"/>
        </w:rPr>
        <w:t>Ⅱ</w:t>
      </w:r>
      <w:r w:rsidRPr="00BE4191">
        <w:rPr>
          <w:rFonts w:ascii="Times New Roman" w:eastAsia="宋体" w:hAnsi="Times New Roman" w:cs="Times New Roman"/>
          <w:sz w:val="24"/>
        </w:rPr>
        <w:t>”</w:t>
      </w:r>
      <w:r w:rsidRPr="00BE4191">
        <w:rPr>
          <w:rFonts w:ascii="Times New Roman" w:eastAsia="楷体" w:hAnsi="楷体"/>
          <w:sz w:val="24"/>
        </w:rPr>
        <w:t>为</w:t>
      </w:r>
      <w:r w:rsidRPr="00BE4191">
        <w:rPr>
          <w:rFonts w:ascii="Times New Roman" w:eastAsia="宋体" w:hAnsi="宋体"/>
          <w:sz w:val="24"/>
        </w:rPr>
        <w:t>Cu</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与高氯酸的复分解反应</w:t>
      </w:r>
      <w:r w:rsidRPr="00BE4191">
        <w:rPr>
          <w:rFonts w:ascii="Times New Roman" w:eastAsia="宋体" w:hAnsi="宋体"/>
          <w:sz w:val="24"/>
        </w:rPr>
        <w:t>,</w:t>
      </w:r>
      <w:r w:rsidRPr="00BE4191">
        <w:rPr>
          <w:rFonts w:ascii="Times New Roman" w:eastAsia="楷体" w:hAnsi="楷体"/>
          <w:sz w:val="24"/>
        </w:rPr>
        <w:t>高氯酸是强酸</w:t>
      </w:r>
      <w:r w:rsidRPr="00BE4191">
        <w:rPr>
          <w:rFonts w:ascii="Times New Roman" w:eastAsia="宋体" w:hAnsi="宋体"/>
          <w:sz w:val="24"/>
        </w:rPr>
        <w:t>,</w:t>
      </w:r>
      <w:r w:rsidRPr="00BE4191">
        <w:rPr>
          <w:rFonts w:ascii="Times New Roman" w:eastAsia="楷体" w:hAnsi="楷体"/>
          <w:sz w:val="24"/>
        </w:rPr>
        <w:t>则离子方程式为</w:t>
      </w:r>
      <w:r w:rsidRPr="00BE4191">
        <w:rPr>
          <w:rFonts w:ascii="Times New Roman" w:eastAsia="宋体" w:hAnsi="宋体"/>
          <w:sz w:val="24"/>
        </w:rPr>
        <w:t>Cu</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+4H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1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2Cu</w:t>
      </w:r>
      <w:r w:rsidRPr="00BE4191">
        <w:rPr>
          <w:rFonts w:ascii="Times New Roman" w:eastAsia="宋体" w:hAnsi="宋体"/>
          <w:sz w:val="24"/>
          <w:vertAlign w:val="superscript"/>
        </w:rPr>
        <w:t>2+</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O,D</w:t>
      </w:r>
      <w:r w:rsidRPr="00BE4191">
        <w:rPr>
          <w:rFonts w:ascii="Times New Roman" w:eastAsia="楷体" w:hAnsi="楷体"/>
          <w:sz w:val="24"/>
        </w:rPr>
        <w:t>项正确。</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10</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放电时</w:t>
      </w:r>
      <w:r w:rsidRPr="00BE4191">
        <w:rPr>
          <w:rFonts w:ascii="Times New Roman" w:eastAsia="宋体" w:hAnsi="宋体"/>
          <w:sz w:val="24"/>
        </w:rPr>
        <w:t>,Li</w:t>
      </w:r>
      <w:r w:rsidRPr="00BE4191">
        <w:rPr>
          <w:rFonts w:ascii="Times New Roman" w:eastAsia="楷体" w:hAnsi="楷体"/>
          <w:sz w:val="24"/>
        </w:rPr>
        <w:t>在负极放电生成</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放电产物</w:t>
      </w:r>
      <w:r w:rsidRPr="00BE4191">
        <w:rPr>
          <w:rFonts w:ascii="Times New Roman" w:eastAsia="宋体" w:hAnsi="宋体"/>
          <w:sz w:val="24"/>
        </w:rPr>
        <w:t>LiF</w:t>
      </w:r>
      <w:r w:rsidRPr="00BE4191">
        <w:rPr>
          <w:rFonts w:ascii="Times New Roman" w:eastAsia="楷体" w:hAnsi="楷体"/>
          <w:sz w:val="24"/>
        </w:rPr>
        <w:t>沉积在正极</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楷体" w:hAnsi="楷体"/>
          <w:sz w:val="24"/>
        </w:rPr>
        <w:t>通过离子交换膜向正极移动</w:t>
      </w:r>
      <w:r w:rsidRPr="00BE4191">
        <w:rPr>
          <w:rFonts w:ascii="Times New Roman" w:eastAsia="宋体" w:hAnsi="宋体"/>
          <w:sz w:val="24"/>
        </w:rPr>
        <w:t>,</w:t>
      </w:r>
      <w:r w:rsidRPr="00BE4191">
        <w:rPr>
          <w:rFonts w:ascii="Times New Roman" w:eastAsia="楷体" w:hAnsi="楷体"/>
          <w:sz w:val="24"/>
        </w:rPr>
        <w:t>则交换膜为阳离子交换膜</w:t>
      </w:r>
      <w:r w:rsidRPr="00BE4191">
        <w:rPr>
          <w:rFonts w:ascii="Times New Roman" w:eastAsia="宋体" w:hAnsi="宋体"/>
          <w:sz w:val="24"/>
        </w:rPr>
        <w:t>,A</w:t>
      </w:r>
      <w:r w:rsidRPr="00BE4191">
        <w:rPr>
          <w:rFonts w:ascii="Times New Roman" w:eastAsia="楷体" w:hAnsi="楷体"/>
          <w:sz w:val="24"/>
        </w:rPr>
        <w:t>项错误。正极上</w:t>
      </w:r>
      <w:r w:rsidRPr="00BE4191">
        <w:rPr>
          <w:rFonts w:ascii="Times New Roman" w:eastAsia="宋体" w:hAnsi="宋体"/>
          <w:sz w:val="24"/>
        </w:rPr>
        <w:t>CF</w:t>
      </w:r>
      <w:r w:rsidRPr="00BE4191">
        <w:rPr>
          <w:rFonts w:ascii="Times New Roman" w:eastAsia="宋体" w:hAnsi="宋体"/>
          <w:i/>
          <w:sz w:val="24"/>
          <w:vertAlign w:val="subscript"/>
        </w:rPr>
        <w:t>x</w:t>
      </w:r>
      <w:r w:rsidRPr="00BE4191">
        <w:rPr>
          <w:rFonts w:ascii="Times New Roman" w:eastAsia="楷体" w:hAnsi="楷体"/>
          <w:sz w:val="24"/>
        </w:rPr>
        <w:t>得电子生成</w:t>
      </w:r>
      <w:r w:rsidRPr="00BE4191">
        <w:rPr>
          <w:rFonts w:ascii="Times New Roman" w:eastAsia="宋体" w:hAnsi="宋体"/>
          <w:sz w:val="24"/>
        </w:rPr>
        <w:t>LiF</w:t>
      </w:r>
      <w:r w:rsidRPr="00BE4191">
        <w:rPr>
          <w:rFonts w:ascii="Times New Roman" w:eastAsia="楷体" w:hAnsi="楷体"/>
          <w:sz w:val="24"/>
        </w:rPr>
        <w:t>和</w:t>
      </w:r>
      <w:r w:rsidRPr="00BE4191">
        <w:rPr>
          <w:rFonts w:ascii="Times New Roman" w:eastAsia="宋体" w:hAnsi="宋体"/>
          <w:sz w:val="24"/>
        </w:rPr>
        <w:t>C,</w:t>
      </w:r>
      <w:r w:rsidRPr="00BE4191">
        <w:rPr>
          <w:rFonts w:ascii="Times New Roman" w:eastAsia="楷体" w:hAnsi="楷体"/>
          <w:sz w:val="24"/>
        </w:rPr>
        <w:t>电极反应式为</w:t>
      </w:r>
      <w:r w:rsidRPr="00BE4191">
        <w:rPr>
          <w:rFonts w:ascii="Times New Roman" w:eastAsia="宋体" w:hAnsi="宋体"/>
          <w:sz w:val="24"/>
        </w:rPr>
        <w:t>CF</w:t>
      </w:r>
      <w:r w:rsidRPr="00BE4191">
        <w:rPr>
          <w:rFonts w:ascii="Times New Roman" w:eastAsia="宋体" w:hAnsi="宋体"/>
          <w:i/>
          <w:sz w:val="24"/>
          <w:vertAlign w:val="subscript"/>
        </w:rPr>
        <w:t>x</w:t>
      </w:r>
      <w:r w:rsidRPr="00BE4191">
        <w:rPr>
          <w:rFonts w:ascii="Times New Roman" w:eastAsia="宋体" w:hAnsi="宋体"/>
          <w:sz w:val="24"/>
        </w:rPr>
        <w:t>+</w:t>
      </w:r>
      <w:r w:rsidRPr="00BE4191">
        <w:rPr>
          <w:rFonts w:ascii="Times New Roman" w:eastAsia="宋体" w:hAnsi="宋体"/>
          <w:i/>
          <w:sz w:val="24"/>
        </w:rPr>
        <w:t>x</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x</w:t>
      </w:r>
      <w:r w:rsidRPr="00BE4191">
        <w:rPr>
          <w:rFonts w:ascii="Times New Roman" w:eastAsia="宋体" w:hAnsi="宋体"/>
          <w:sz w:val="24"/>
        </w:rPr>
        <w:t>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1"/>
                    <a:stretch>
                      <a:fillRect/>
                    </a:stretch>
                  </pic:blipFill>
                  <pic:spPr>
                    <a:xfrm>
                      <a:off x="0" y="0"/>
                      <a:ext cx="196560" cy="112680"/>
                    </a:xfrm>
                    <a:prstGeom prst="rect">
                      <a:avLst/>
                    </a:prstGeom>
                  </pic:spPr>
                </pic:pic>
              </a:graphicData>
            </a:graphic>
          </wp:inline>
        </w:drawing>
      </w:r>
      <w:r w:rsidRPr="00BE4191">
        <w:rPr>
          <w:rFonts w:ascii="Times New Roman" w:eastAsia="宋体" w:hAnsi="宋体"/>
          <w:i/>
          <w:sz w:val="24"/>
        </w:rPr>
        <w:t>x</w:t>
      </w:r>
      <w:r w:rsidRPr="00BE4191">
        <w:rPr>
          <w:rFonts w:ascii="Times New Roman" w:eastAsia="宋体" w:hAnsi="宋体"/>
          <w:sz w:val="24"/>
        </w:rPr>
        <w:t>LiF+C,B</w:t>
      </w:r>
      <w:r w:rsidRPr="00BE4191">
        <w:rPr>
          <w:rFonts w:ascii="Times New Roman" w:eastAsia="楷体" w:hAnsi="楷体"/>
          <w:sz w:val="24"/>
        </w:rPr>
        <w:t>项正确。</w:t>
      </w:r>
      <w:r w:rsidRPr="00BE4191">
        <w:rPr>
          <w:rFonts w:ascii="Times New Roman" w:eastAsia="宋体" w:hAnsi="宋体"/>
          <w:sz w:val="24"/>
        </w:rPr>
        <w:t>Li</w:t>
      </w:r>
      <w:r w:rsidRPr="00BE4191">
        <w:rPr>
          <w:rFonts w:ascii="Times New Roman" w:eastAsia="楷体" w:hAnsi="楷体"/>
          <w:sz w:val="24"/>
        </w:rPr>
        <w:t>是活泼金属</w:t>
      </w:r>
      <w:r w:rsidRPr="00BE4191">
        <w:rPr>
          <w:rFonts w:ascii="Times New Roman" w:eastAsia="宋体" w:hAnsi="宋体"/>
          <w:sz w:val="24"/>
        </w:rPr>
        <w:t>,</w:t>
      </w:r>
      <w:r w:rsidRPr="00BE4191">
        <w:rPr>
          <w:rFonts w:ascii="Times New Roman" w:eastAsia="楷体" w:hAnsi="楷体"/>
          <w:sz w:val="24"/>
        </w:rPr>
        <w:t>能与乙醇反应生成</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故不能用</w:t>
      </w:r>
      <w:r w:rsidRPr="00BE4191">
        <w:rPr>
          <w:rFonts w:ascii="Times New Roman" w:eastAsia="宋体" w:hAnsi="宋体"/>
          <w:sz w:val="24"/>
        </w:rPr>
        <w:t>LiClO</w:t>
      </w:r>
      <w:r w:rsidRPr="00BE4191">
        <w:rPr>
          <w:rFonts w:ascii="Times New Roman" w:eastAsia="宋体" w:hAnsi="宋体"/>
          <w:sz w:val="24"/>
          <w:vertAlign w:val="subscript"/>
        </w:rPr>
        <w:t>4</w:t>
      </w:r>
      <w:r w:rsidRPr="00BE4191">
        <w:rPr>
          <w:rFonts w:ascii="Times New Roman" w:eastAsia="楷体" w:hAnsi="楷体"/>
          <w:sz w:val="24"/>
        </w:rPr>
        <w:t>的乙醇溶液代替</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a</w:t>
      </w:r>
      <w:r w:rsidRPr="00BE4191">
        <w:rPr>
          <w:rFonts w:ascii="Times New Roman" w:eastAsia="楷体" w:hAnsi="楷体"/>
          <w:sz w:val="24"/>
        </w:rPr>
        <w:t>极是负极</w:t>
      </w:r>
      <w:r w:rsidRPr="00BE4191">
        <w:rPr>
          <w:rFonts w:ascii="Times New Roman" w:eastAsia="宋体" w:hAnsi="宋体"/>
          <w:sz w:val="24"/>
        </w:rPr>
        <w:t>,b</w:t>
      </w:r>
      <w:r w:rsidRPr="00BE4191">
        <w:rPr>
          <w:rFonts w:ascii="Times New Roman" w:eastAsia="楷体" w:hAnsi="楷体"/>
          <w:sz w:val="24"/>
        </w:rPr>
        <w:t>极是正极</w:t>
      </w:r>
      <w:r w:rsidRPr="00BE4191">
        <w:rPr>
          <w:rFonts w:ascii="Times New Roman" w:eastAsia="宋体" w:hAnsi="宋体"/>
          <w:sz w:val="24"/>
        </w:rPr>
        <w:t>,</w:t>
      </w:r>
      <w:r w:rsidRPr="00BE4191">
        <w:rPr>
          <w:rFonts w:ascii="Times New Roman" w:eastAsia="楷体" w:hAnsi="楷体"/>
          <w:sz w:val="24"/>
        </w:rPr>
        <w:t>电流由正极流向负极</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a</w:t>
      </w:r>
      <w:r w:rsidRPr="00BE4191">
        <w:rPr>
          <w:rFonts w:ascii="Times New Roman" w:eastAsia="楷体" w:hAnsi="楷体"/>
          <w:sz w:val="24"/>
        </w:rPr>
        <w:t>极电势低于</w:t>
      </w:r>
      <w:r w:rsidRPr="00BE4191">
        <w:rPr>
          <w:rFonts w:ascii="Times New Roman" w:eastAsia="宋体" w:hAnsi="宋体"/>
          <w:sz w:val="24"/>
        </w:rPr>
        <w:t>b</w:t>
      </w:r>
      <w:r w:rsidRPr="00BE4191">
        <w:rPr>
          <w:rFonts w:ascii="Times New Roman" w:eastAsia="楷体" w:hAnsi="楷体"/>
          <w:sz w:val="24"/>
        </w:rPr>
        <w:t>极电势</w:t>
      </w:r>
      <w:r w:rsidRPr="00BE4191">
        <w:rPr>
          <w:rFonts w:ascii="Times New Roman" w:eastAsia="宋体" w:hAnsi="宋体"/>
          <w:sz w:val="24"/>
        </w:rPr>
        <w:t>,D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11</w:t>
      </w:r>
      <w:r w:rsidRPr="00BE4191">
        <w:rPr>
          <w:rFonts w:ascii="Times New Roman" w:eastAsia="宋体" w:hAnsi="Times New Roman" w:cs="Times New Roman"/>
          <w:sz w:val="24"/>
        </w:rPr>
        <w:t>.</w:t>
      </w:r>
      <w:r w:rsidRPr="00BE4191">
        <w:rPr>
          <w:rFonts w:ascii="Times New Roman" w:eastAsia="宋体" w:hAnsi="宋体"/>
          <w:sz w:val="24"/>
        </w:rPr>
        <w:t>BC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NaHS</w:t>
      </w:r>
      <w:r w:rsidRPr="00BE4191">
        <w:rPr>
          <w:rFonts w:ascii="Times New Roman" w:eastAsia="楷体" w:hAnsi="楷体"/>
          <w:sz w:val="24"/>
        </w:rPr>
        <w:t>溶液中存在平衡</w:t>
      </w:r>
      <w:r w:rsidRPr="00BE4191">
        <w:rPr>
          <w:rFonts w:ascii="Times New Roman" w:eastAsia="宋体" w:hAnsi="宋体"/>
          <w:sz w:val="24"/>
        </w:rPr>
        <w:t>:HS</w:t>
      </w:r>
      <w:r w:rsidRPr="00BE4191">
        <w:rPr>
          <w:rFonts w:ascii="Times New Roman" w:eastAsia="宋体" w:hAnsi="宋体"/>
          <w:sz w:val="24"/>
          <w:vertAlign w:val="superscript"/>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196560" cy="112680"/>
            <wp:effectExtent l="0" t="0" r="0" b="0"/>
            <wp:docPr id="1119" name="图片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S+OH</w:t>
      </w:r>
      <w:r w:rsidRPr="00BE4191">
        <w:rPr>
          <w:rFonts w:ascii="Times New Roman" w:eastAsia="宋体" w:hAnsi="宋体"/>
          <w:sz w:val="24"/>
          <w:vertAlign w:val="superscript"/>
        </w:rPr>
        <w:t>-</w:t>
      </w:r>
      <w:r w:rsidRPr="00BE4191">
        <w:rPr>
          <w:rFonts w:ascii="Times New Roman" w:eastAsia="宋体" w:hAnsi="宋体"/>
          <w:sz w:val="24"/>
        </w:rPr>
        <w:t>,HS</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+S</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向</w:t>
      </w:r>
      <w:r w:rsidRPr="00BE4191">
        <w:rPr>
          <w:rFonts w:ascii="Times New Roman" w:eastAsia="宋体" w:hAnsi="宋体"/>
          <w:sz w:val="24"/>
        </w:rPr>
        <w:t>NaHS</w:t>
      </w:r>
      <w:r w:rsidRPr="00BE4191">
        <w:rPr>
          <w:rFonts w:ascii="Times New Roman" w:eastAsia="楷体" w:hAnsi="楷体"/>
          <w:sz w:val="24"/>
        </w:rPr>
        <w:t>溶液中滴入酚酞</w:t>
      </w:r>
      <w:r w:rsidRPr="00BE4191">
        <w:rPr>
          <w:rFonts w:ascii="Times New Roman" w:eastAsia="宋体" w:hAnsi="宋体"/>
          <w:sz w:val="24"/>
        </w:rPr>
        <w:t>,</w:t>
      </w:r>
      <w:r w:rsidRPr="00BE4191">
        <w:rPr>
          <w:rFonts w:ascii="Times New Roman" w:eastAsia="楷体" w:hAnsi="楷体"/>
          <w:sz w:val="24"/>
        </w:rPr>
        <w:t>溶液变红色</w:t>
      </w:r>
      <w:r w:rsidRPr="00BE4191">
        <w:rPr>
          <w:rFonts w:ascii="Times New Roman" w:eastAsia="宋体" w:hAnsi="宋体"/>
          <w:sz w:val="24"/>
        </w:rPr>
        <w:t>,</w:t>
      </w:r>
      <w:r w:rsidRPr="00BE4191">
        <w:rPr>
          <w:rFonts w:ascii="Times New Roman" w:eastAsia="楷体" w:hAnsi="楷体"/>
          <w:sz w:val="24"/>
        </w:rPr>
        <w:t>则溶液呈碱性</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sz w:val="24"/>
        </w:rPr>
        <w:t>HS</w:t>
      </w:r>
      <w:r w:rsidRPr="00BE4191">
        <w:rPr>
          <w:rFonts w:ascii="Times New Roman" w:eastAsia="宋体" w:hAnsi="宋体"/>
          <w:sz w:val="24"/>
          <w:vertAlign w:val="superscript"/>
        </w:rPr>
        <w:t>-</w:t>
      </w:r>
      <w:r w:rsidRPr="00BE4191">
        <w:rPr>
          <w:rFonts w:ascii="Times New Roman" w:eastAsia="楷体" w:hAnsi="楷体"/>
          <w:sz w:val="24"/>
        </w:rPr>
        <w:t>水解程度大于电离程度</w:t>
      </w:r>
      <w:r w:rsidRPr="00BE4191">
        <w:rPr>
          <w:rFonts w:ascii="Times New Roman" w:eastAsia="宋体" w:hAnsi="宋体"/>
          <w:sz w:val="24"/>
        </w:rPr>
        <w:t>,A</w:t>
      </w:r>
      <w:r w:rsidRPr="00BE4191">
        <w:rPr>
          <w:rFonts w:ascii="Times New Roman" w:eastAsia="楷体" w:hAnsi="楷体"/>
          <w:sz w:val="24"/>
        </w:rPr>
        <w:t>项正确。溶度积小的先生成沉淀</w:t>
      </w:r>
      <w:r w:rsidRPr="00BE4191">
        <w:rPr>
          <w:rFonts w:ascii="Times New Roman" w:eastAsia="宋体" w:hAnsi="宋体"/>
          <w:sz w:val="24"/>
        </w:rPr>
        <w:t>,</w:t>
      </w:r>
      <w:r w:rsidRPr="00BE4191">
        <w:rPr>
          <w:rFonts w:ascii="Times New Roman" w:eastAsia="楷体" w:hAnsi="楷体"/>
          <w:sz w:val="24"/>
        </w:rPr>
        <w:t>向浓度为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楷体" w:hAnsi="楷体"/>
          <w:sz w:val="24"/>
        </w:rPr>
        <w:t>的</w:t>
      </w:r>
      <w:r w:rsidRPr="00BE4191">
        <w:rPr>
          <w:rFonts w:ascii="Times New Roman" w:eastAsia="宋体" w:hAnsi="宋体"/>
          <w:sz w:val="24"/>
        </w:rPr>
        <w:t>MgCl</w:t>
      </w:r>
      <w:r w:rsidRPr="00BE4191">
        <w:rPr>
          <w:rFonts w:ascii="Times New Roman" w:eastAsia="宋体" w:hAnsi="宋体"/>
          <w:sz w:val="24"/>
          <w:vertAlign w:val="subscript"/>
        </w:rPr>
        <w:t>2</w:t>
      </w:r>
      <w:r w:rsidRPr="00BE4191">
        <w:rPr>
          <w:rFonts w:ascii="Times New Roman" w:eastAsia="楷体" w:hAnsi="楷体"/>
          <w:sz w:val="24"/>
        </w:rPr>
        <w:t>、</w:t>
      </w:r>
      <w:r w:rsidRPr="00BE4191">
        <w:rPr>
          <w:rFonts w:ascii="Times New Roman" w:eastAsia="宋体" w:hAnsi="宋体"/>
          <w:sz w:val="24"/>
        </w:rPr>
        <w:t>CuCl</w:t>
      </w:r>
      <w:r w:rsidRPr="00BE4191">
        <w:rPr>
          <w:rFonts w:ascii="Times New Roman" w:eastAsia="宋体" w:hAnsi="宋体"/>
          <w:sz w:val="24"/>
          <w:vertAlign w:val="subscript"/>
        </w:rPr>
        <w:t>2</w:t>
      </w:r>
      <w:r w:rsidRPr="00BE4191">
        <w:rPr>
          <w:rFonts w:ascii="Times New Roman" w:eastAsia="楷体" w:hAnsi="楷体"/>
          <w:sz w:val="24"/>
        </w:rPr>
        <w:t>混合溶液中逐滴加入氨水</w:t>
      </w:r>
      <w:r w:rsidRPr="00BE4191">
        <w:rPr>
          <w:rFonts w:ascii="Times New Roman" w:eastAsia="宋体" w:hAnsi="宋体"/>
          <w:sz w:val="24"/>
        </w:rPr>
        <w:t>,</w:t>
      </w:r>
      <w:r w:rsidRPr="00BE4191">
        <w:rPr>
          <w:rFonts w:ascii="Times New Roman" w:eastAsia="楷体" w:hAnsi="楷体"/>
          <w:sz w:val="24"/>
        </w:rPr>
        <w:t>先出现蓝色沉淀</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i/>
          <w:sz w:val="24"/>
        </w:rPr>
        <w:t>K</w:t>
      </w:r>
      <w:r w:rsidRPr="00BE4191">
        <w:rPr>
          <w:rFonts w:ascii="Times New Roman" w:eastAsia="宋体" w:hAnsi="宋体"/>
          <w:sz w:val="24"/>
          <w:vertAlign w:val="subscript"/>
        </w:rPr>
        <w:t>sp</w:t>
      </w:r>
      <w:r w:rsidRPr="00BE4191">
        <w:rPr>
          <w:rFonts w:ascii="Times New Roman" w:eastAsia="宋体" w:hAnsi="宋体"/>
          <w:sz w:val="24"/>
        </w:rPr>
        <w:t>[Cu(OH)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较小</w:t>
      </w:r>
      <w:r w:rsidRPr="00BE4191">
        <w:rPr>
          <w:rFonts w:ascii="Times New Roman" w:eastAsia="宋体" w:hAnsi="宋体"/>
          <w:sz w:val="24"/>
        </w:rPr>
        <w:t>,B</w:t>
      </w:r>
      <w:r w:rsidRPr="00BE4191">
        <w:rPr>
          <w:rFonts w:ascii="Times New Roman" w:eastAsia="楷体" w:hAnsi="楷体"/>
          <w:sz w:val="24"/>
        </w:rPr>
        <w:t>项错误。浓盐酸具有挥发性</w:t>
      </w:r>
      <w:r w:rsidRPr="00BE4191">
        <w:rPr>
          <w:rFonts w:ascii="Times New Roman" w:eastAsia="宋体" w:hAnsi="宋体"/>
          <w:sz w:val="24"/>
        </w:rPr>
        <w:t>,</w:t>
      </w:r>
      <w:r w:rsidRPr="00BE4191">
        <w:rPr>
          <w:rFonts w:ascii="Times New Roman" w:eastAsia="楷体" w:hAnsi="楷体"/>
          <w:sz w:val="24"/>
        </w:rPr>
        <w:t>反应生成的二氧化碳中含有氯化氢气体</w:t>
      </w:r>
      <w:r w:rsidRPr="00BE4191">
        <w:rPr>
          <w:rFonts w:ascii="Times New Roman" w:eastAsia="宋体" w:hAnsi="宋体"/>
          <w:sz w:val="24"/>
        </w:rPr>
        <w:t>,</w:t>
      </w:r>
      <w:r w:rsidRPr="00BE4191">
        <w:rPr>
          <w:rFonts w:ascii="Times New Roman" w:eastAsia="楷体" w:hAnsi="楷体"/>
          <w:sz w:val="24"/>
        </w:rPr>
        <w:t>会干扰二氧化碳与硅酸钠的反应</w:t>
      </w:r>
      <w:r w:rsidRPr="00BE4191">
        <w:rPr>
          <w:rFonts w:ascii="Times New Roman" w:eastAsia="宋体" w:hAnsi="宋体"/>
          <w:sz w:val="24"/>
        </w:rPr>
        <w:t>,</w:t>
      </w:r>
      <w:r w:rsidRPr="00BE4191">
        <w:rPr>
          <w:rFonts w:ascii="Times New Roman" w:eastAsia="楷体" w:hAnsi="楷体"/>
          <w:sz w:val="24"/>
        </w:rPr>
        <w:t>因此无法证明碳酸的酸性强于硅酸的酸性</w:t>
      </w:r>
      <w:r w:rsidRPr="00BE4191">
        <w:rPr>
          <w:rFonts w:ascii="Times New Roman" w:eastAsia="宋体" w:hAnsi="宋体"/>
          <w:sz w:val="24"/>
        </w:rPr>
        <w:t>,C</w:t>
      </w:r>
      <w:r w:rsidRPr="00BE4191">
        <w:rPr>
          <w:rFonts w:ascii="Times New Roman" w:eastAsia="楷体" w:hAnsi="楷体"/>
          <w:sz w:val="24"/>
        </w:rPr>
        <w:t>项错误。向盛有</w:t>
      </w:r>
      <w:r w:rsidRPr="00BE4191">
        <w:rPr>
          <w:rFonts w:ascii="Times New Roman" w:eastAsia="宋体" w:hAnsi="宋体"/>
          <w:sz w:val="24"/>
        </w:rPr>
        <w:t>KI</w:t>
      </w:r>
      <w:r w:rsidRPr="00BE4191">
        <w:rPr>
          <w:rFonts w:ascii="Times New Roman" w:eastAsia="宋体" w:hAnsi="宋体"/>
          <w:sz w:val="24"/>
          <w:vertAlign w:val="subscript"/>
        </w:rPr>
        <w:t>3</w:t>
      </w:r>
      <w:r w:rsidRPr="00BE4191">
        <w:rPr>
          <w:rFonts w:ascii="Times New Roman" w:eastAsia="楷体" w:hAnsi="楷体"/>
          <w:sz w:val="24"/>
        </w:rPr>
        <w:t>溶液的两试管中分别加入淀粉溶液和</w:t>
      </w:r>
      <w:r w:rsidRPr="00BE4191">
        <w:rPr>
          <w:rFonts w:ascii="Times New Roman" w:eastAsia="宋体" w:hAnsi="宋体"/>
          <w:sz w:val="24"/>
        </w:rPr>
        <w:t>AgNO</w:t>
      </w:r>
      <w:r w:rsidRPr="00BE4191">
        <w:rPr>
          <w:rFonts w:ascii="Times New Roman" w:eastAsia="宋体" w:hAnsi="宋体"/>
          <w:sz w:val="24"/>
          <w:vertAlign w:val="subscript"/>
        </w:rPr>
        <w:t>3</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前者溶液变蓝色</w:t>
      </w:r>
      <w:r w:rsidRPr="00BE4191">
        <w:rPr>
          <w:rFonts w:ascii="Times New Roman" w:eastAsia="宋体" w:hAnsi="宋体"/>
          <w:sz w:val="24"/>
        </w:rPr>
        <w:t>,</w:t>
      </w:r>
      <w:r w:rsidRPr="00BE4191">
        <w:rPr>
          <w:rFonts w:ascii="Times New Roman" w:eastAsia="楷体" w:hAnsi="楷体"/>
          <w:sz w:val="24"/>
        </w:rPr>
        <w:t>说明溶液中含有碘单质</w:t>
      </w:r>
      <w:r w:rsidRPr="00BE4191">
        <w:rPr>
          <w:rFonts w:ascii="Times New Roman" w:eastAsia="宋体" w:hAnsi="宋体"/>
          <w:sz w:val="24"/>
        </w:rPr>
        <w:t>,</w:t>
      </w:r>
      <w:r w:rsidRPr="00BE4191">
        <w:rPr>
          <w:rFonts w:ascii="Times New Roman" w:eastAsia="楷体" w:hAnsi="楷体"/>
          <w:sz w:val="24"/>
        </w:rPr>
        <w:t>后者有黄色沉淀</w:t>
      </w:r>
      <w:r w:rsidRPr="00BE4191">
        <w:rPr>
          <w:rFonts w:ascii="Times New Roman" w:eastAsia="宋体" w:hAnsi="宋体"/>
          <w:sz w:val="24"/>
        </w:rPr>
        <w:t>,</w:t>
      </w:r>
      <w:r w:rsidRPr="00BE4191">
        <w:rPr>
          <w:rFonts w:ascii="Times New Roman" w:eastAsia="楷体" w:hAnsi="楷体"/>
          <w:sz w:val="24"/>
        </w:rPr>
        <w:t>说明溶液中含有碘离子</w:t>
      </w:r>
      <w:r w:rsidRPr="00BE4191">
        <w:rPr>
          <w:rFonts w:ascii="Times New Roman" w:eastAsia="宋体" w:hAnsi="宋体"/>
          <w:sz w:val="24"/>
        </w:rPr>
        <w:t>,</w:t>
      </w:r>
      <w:r w:rsidRPr="00BE4191">
        <w:rPr>
          <w:rFonts w:ascii="Times New Roman" w:eastAsia="楷体" w:hAnsi="楷体"/>
          <w:sz w:val="24"/>
        </w:rPr>
        <w:t>由现象可知</w:t>
      </w:r>
      <w:r w:rsidRPr="00BE4191">
        <w:rPr>
          <w:rFonts w:ascii="Times New Roman" w:eastAsia="宋体" w:hAnsi="宋体"/>
          <w:sz w:val="24"/>
        </w:rPr>
        <w:t>,KI</w:t>
      </w:r>
      <w:r w:rsidRPr="00BE4191">
        <w:rPr>
          <w:rFonts w:ascii="Times New Roman" w:eastAsia="宋体" w:hAnsi="宋体"/>
          <w:sz w:val="24"/>
          <w:vertAlign w:val="subscript"/>
        </w:rPr>
        <w:t>3</w:t>
      </w:r>
      <w:r w:rsidRPr="00BE4191">
        <w:rPr>
          <w:rFonts w:ascii="Times New Roman" w:eastAsia="楷体" w:hAnsi="楷体"/>
          <w:sz w:val="24"/>
        </w:rPr>
        <w:t>溶液中存在平衡</w:t>
      </w:r>
      <w:r w:rsidRPr="00BE4191">
        <w:rPr>
          <w:rFonts w:ascii="Times New Roman" w:eastAsia="宋体" w:hAnsi="宋体"/>
          <w:sz w:val="24"/>
        </w:rPr>
        <w:t>:</w:t>
      </w:r>
      <m:oMath>
        <m:sSubSup>
          <m:sSubSupPr>
            <m:ctrlPr>
              <w:rPr>
                <w:rFonts w:ascii="Cambria Math" w:eastAsia="宋体" w:hAnsi="Cambria Math"/>
                <w:sz w:val="24"/>
              </w:rPr>
            </m:ctrlPr>
          </m:sSubSupPr>
          <m:e>
            <m:r>
              <m:rPr>
                <m:sty m:val="p"/>
              </m:rPr>
              <w:rPr>
                <w:rFonts w:ascii="Cambria Math" w:eastAsia="宋体" w:hAnsi="Cambria Math"/>
                <w:sz w:val="24"/>
                <w:szCs w:val="16"/>
              </w:rPr>
              <m:t>I</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Pr="00BE4191">
        <w:rPr>
          <w:rFonts w:ascii="Times New Roman" w:eastAsia="宋体" w:hAnsi="宋体"/>
          <w:noProof/>
          <w:sz w:val="24"/>
        </w:rPr>
        <w:drawing>
          <wp:inline distT="0" distB="0" distL="0" distR="0">
            <wp:extent cx="196560" cy="112680"/>
            <wp:effectExtent l="0" t="0" r="0" b="0"/>
            <wp:docPr id="1121" name="图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I</w:t>
      </w:r>
      <w:r w:rsidRPr="00BE4191">
        <w:rPr>
          <w:rFonts w:ascii="Times New Roman" w:eastAsia="宋体" w:hAnsi="宋体"/>
          <w:sz w:val="24"/>
          <w:vertAlign w:val="subscript"/>
        </w:rPr>
        <w:t>2</w:t>
      </w:r>
      <w:r w:rsidRPr="00BE4191">
        <w:rPr>
          <w:rFonts w:ascii="Times New Roman" w:eastAsia="宋体" w:hAnsi="宋体"/>
          <w:sz w:val="24"/>
        </w:rPr>
        <w:t>+I</w:t>
      </w:r>
      <w:r w:rsidRPr="00BE4191">
        <w:rPr>
          <w:rFonts w:ascii="Times New Roman" w:eastAsia="宋体" w:hAnsi="宋体"/>
          <w:sz w:val="24"/>
          <w:vertAlign w:val="superscript"/>
        </w:rPr>
        <w:t>-</w:t>
      </w:r>
      <w:r w:rsidRPr="00BE4191">
        <w:rPr>
          <w:rFonts w:ascii="Times New Roman" w:eastAsia="宋体" w:hAnsi="宋体"/>
          <w:sz w:val="24"/>
        </w:rPr>
        <w:t>,D</w:t>
      </w:r>
      <w:r w:rsidRPr="00BE4191">
        <w:rPr>
          <w:rFonts w:ascii="Times New Roman" w:eastAsia="楷体" w:hAnsi="楷体"/>
          <w:sz w:val="24"/>
        </w:rPr>
        <w:t>项正确。</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12</w:t>
      </w:r>
      <w:r w:rsidRPr="00BE4191">
        <w:rPr>
          <w:rFonts w:ascii="Times New Roman" w:eastAsia="宋体" w:hAnsi="Times New Roman" w:cs="Times New Roman"/>
          <w:sz w:val="24"/>
        </w:rPr>
        <w:t>.</w:t>
      </w:r>
      <w:r w:rsidRPr="00BE4191">
        <w:rPr>
          <w:rFonts w:ascii="Times New Roman" w:eastAsia="宋体" w:hAnsi="宋体"/>
          <w:sz w:val="24"/>
        </w:rPr>
        <w:t>BD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乙中两个取代基位于苯环上的对位上</w:t>
      </w:r>
      <w:r w:rsidRPr="00BE4191">
        <w:rPr>
          <w:rFonts w:ascii="Times New Roman" w:eastAsia="宋体" w:hAnsi="宋体"/>
          <w:sz w:val="24"/>
        </w:rPr>
        <w:t>,</w:t>
      </w:r>
      <w:r w:rsidRPr="00BE4191">
        <w:rPr>
          <w:rFonts w:ascii="Times New Roman" w:eastAsia="楷体" w:hAnsi="楷体"/>
          <w:sz w:val="24"/>
        </w:rPr>
        <w:t>因此苯环上有</w:t>
      </w:r>
      <w:r w:rsidRPr="00BE4191">
        <w:rPr>
          <w:rFonts w:ascii="Times New Roman" w:eastAsia="宋体" w:hAnsi="宋体"/>
          <w:sz w:val="24"/>
        </w:rPr>
        <w:t>2</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加上取代基上的</w:t>
      </w:r>
      <w:r w:rsidRPr="00BE4191">
        <w:rPr>
          <w:rFonts w:ascii="Times New Roman" w:eastAsia="宋体" w:hAnsi="宋体"/>
          <w:sz w:val="24"/>
        </w:rPr>
        <w:t>4</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总共有</w:t>
      </w:r>
      <w:r w:rsidRPr="00BE4191">
        <w:rPr>
          <w:rFonts w:ascii="Times New Roman" w:eastAsia="宋体" w:hAnsi="宋体"/>
          <w:sz w:val="24"/>
        </w:rPr>
        <w:t>6</w:t>
      </w:r>
      <w:r w:rsidRPr="00BE4191">
        <w:rPr>
          <w:rFonts w:ascii="Times New Roman" w:eastAsia="楷体" w:hAnsi="楷体"/>
          <w:sz w:val="24"/>
        </w:rPr>
        <w:t>种不同化学环境的氢原子</w:t>
      </w:r>
      <w:r w:rsidRPr="00BE4191">
        <w:rPr>
          <w:rFonts w:ascii="Times New Roman" w:eastAsia="宋体" w:hAnsi="宋体"/>
          <w:sz w:val="24"/>
        </w:rPr>
        <w:t>,A</w:t>
      </w:r>
      <w:r w:rsidRPr="00BE4191">
        <w:rPr>
          <w:rFonts w:ascii="Times New Roman" w:eastAsia="楷体" w:hAnsi="楷体"/>
          <w:sz w:val="24"/>
        </w:rPr>
        <w:t>项错误。三种分子中苯环及双键上的碳原子均采取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楷体" w:hAnsi="楷体"/>
          <w:sz w:val="24"/>
        </w:rPr>
        <w:t>饱和碳原子</w:t>
      </w:r>
      <w:r w:rsidRPr="00BE4191">
        <w:rPr>
          <w:rFonts w:ascii="Times New Roman" w:eastAsia="宋体" w:hAnsi="宋体"/>
          <w:sz w:val="24"/>
        </w:rPr>
        <w:t>(</w:t>
      </w:r>
      <w:r w:rsidRPr="00BE4191">
        <w:rPr>
          <w:rFonts w:ascii="Times New Roman" w:eastAsia="楷体" w:hAnsi="楷体"/>
          <w:sz w:val="24"/>
        </w:rPr>
        <w:t>形成</w:t>
      </w:r>
      <w:r w:rsidRPr="00BE4191">
        <w:rPr>
          <w:rFonts w:ascii="Times New Roman" w:eastAsia="宋体" w:hAnsi="宋体"/>
          <w:sz w:val="24"/>
        </w:rPr>
        <w:t>4</w:t>
      </w:r>
      <w:r w:rsidRPr="00BE4191">
        <w:rPr>
          <w:rFonts w:ascii="Times New Roman" w:eastAsia="楷体" w:hAnsi="楷体"/>
          <w:sz w:val="24"/>
        </w:rPr>
        <w:t>个单键</w:t>
      </w:r>
      <w:r w:rsidRPr="00BE4191">
        <w:rPr>
          <w:rFonts w:ascii="Times New Roman" w:eastAsia="宋体" w:hAnsi="宋体"/>
          <w:sz w:val="24"/>
        </w:rPr>
        <w:t>)</w:t>
      </w:r>
      <w:r w:rsidRPr="00BE4191">
        <w:rPr>
          <w:rFonts w:ascii="Times New Roman" w:eastAsia="楷体" w:hAnsi="楷体"/>
          <w:sz w:val="24"/>
        </w:rPr>
        <w:t>均采取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,B</w:t>
      </w:r>
      <w:r w:rsidRPr="00BE4191">
        <w:rPr>
          <w:rFonts w:ascii="Times New Roman" w:eastAsia="楷体" w:hAnsi="楷体"/>
          <w:sz w:val="24"/>
        </w:rPr>
        <w:t>项正确。甲分子中连有</w:t>
      </w:r>
      <w:r w:rsidRPr="00BE4191">
        <w:rPr>
          <w:rFonts w:ascii="Times New Roman" w:eastAsia="宋体" w:hAnsi="Times New Roman" w:cs="Times New Roman"/>
          <w:sz w:val="24"/>
        </w:rPr>
        <w:t>—</w:t>
      </w:r>
      <w:r w:rsidRPr="00BE4191">
        <w:rPr>
          <w:rFonts w:ascii="Times New Roman" w:eastAsia="宋体" w:hAnsi="宋体"/>
          <w:sz w:val="24"/>
        </w:rPr>
        <w:t>COOH</w:t>
      </w:r>
      <w:r w:rsidRPr="00BE4191">
        <w:rPr>
          <w:rFonts w:ascii="Times New Roman" w:eastAsia="楷体" w:hAnsi="楷体"/>
          <w:sz w:val="24"/>
        </w:rPr>
        <w:t>的碳原子、乙分子中连有</w:t>
      </w:r>
      <w:r w:rsidRPr="00BE4191">
        <w:rPr>
          <w:rFonts w:ascii="Times New Roman" w:eastAsia="宋体" w:hAnsi="Times New Roman" w:cs="Times New Roman"/>
          <w:sz w:val="24"/>
        </w:rPr>
        <w:t>—</w:t>
      </w:r>
      <w:r w:rsidRPr="00BE4191">
        <w:rPr>
          <w:rFonts w:ascii="Times New Roman" w:eastAsia="宋体" w:hAnsi="宋体"/>
          <w:sz w:val="24"/>
        </w:rPr>
        <w:t>COOCH</w:t>
      </w:r>
      <w:r w:rsidRPr="00BE4191">
        <w:rPr>
          <w:rFonts w:ascii="Times New Roman" w:eastAsia="宋体" w:hAnsi="宋体"/>
          <w:sz w:val="24"/>
          <w:vertAlign w:val="subscript"/>
        </w:rPr>
        <w:t>3</w:t>
      </w:r>
      <w:r w:rsidRPr="00BE4191">
        <w:rPr>
          <w:rFonts w:ascii="Times New Roman" w:eastAsia="楷体" w:hAnsi="楷体"/>
          <w:sz w:val="24"/>
        </w:rPr>
        <w:t>的碳原子、丙分子中连有</w:t>
      </w:r>
      <w:r w:rsidRPr="00BE4191">
        <w:rPr>
          <w:rFonts w:ascii="Times New Roman" w:eastAsia="宋体" w:hAnsi="Times New Roman" w:cs="Times New Roman"/>
          <w:sz w:val="24"/>
        </w:rPr>
        <w:t>—</w:t>
      </w:r>
      <w:r w:rsidRPr="00BE4191">
        <w:rPr>
          <w:rFonts w:ascii="Times New Roman" w:eastAsia="宋体" w:hAnsi="宋体"/>
          <w:sz w:val="24"/>
        </w:rPr>
        <w:t>COOC</w:t>
      </w:r>
      <w:r w:rsidRPr="00BE4191">
        <w:rPr>
          <w:rFonts w:ascii="Times New Roman" w:eastAsia="宋体" w:hAnsi="宋体"/>
          <w:sz w:val="24"/>
          <w:vertAlign w:val="subscript"/>
        </w:rPr>
        <w:t>2</w:t>
      </w:r>
      <w:r w:rsidRPr="00BE4191">
        <w:rPr>
          <w:rFonts w:ascii="Times New Roman" w:eastAsia="宋体" w:hAnsi="宋体"/>
          <w:sz w:val="24"/>
        </w:rPr>
        <w:t>H</w:t>
      </w:r>
      <w:r w:rsidRPr="00BE4191">
        <w:rPr>
          <w:rFonts w:ascii="Times New Roman" w:eastAsia="宋体" w:hAnsi="宋体"/>
          <w:sz w:val="24"/>
          <w:vertAlign w:val="subscript"/>
        </w:rPr>
        <w:t>5</w:t>
      </w:r>
      <w:r w:rsidRPr="00BE4191">
        <w:rPr>
          <w:rFonts w:ascii="Times New Roman" w:eastAsia="楷体" w:hAnsi="楷体"/>
          <w:sz w:val="24"/>
        </w:rPr>
        <w:t>和</w:t>
      </w:r>
      <w:r w:rsidRPr="00BE4191">
        <w:rPr>
          <w:rFonts w:ascii="Times New Roman" w:eastAsia="宋体" w:hAnsi="Times New Roman" w:cs="Times New Roman"/>
          <w:sz w:val="24"/>
        </w:rPr>
        <w:t>—</w:t>
      </w:r>
      <w:r w:rsidRPr="00BE4191">
        <w:rPr>
          <w:rFonts w:ascii="Times New Roman" w:eastAsia="宋体" w:hAnsi="宋体"/>
          <w:sz w:val="24"/>
        </w:rPr>
        <w:t>COOH</w:t>
      </w:r>
      <w:r w:rsidRPr="00BE4191">
        <w:rPr>
          <w:rFonts w:ascii="Times New Roman" w:eastAsia="楷体" w:hAnsi="楷体"/>
          <w:sz w:val="24"/>
        </w:rPr>
        <w:t>的碳原子均为手性碳原子</w:t>
      </w:r>
      <w:r w:rsidRPr="00BE4191">
        <w:rPr>
          <w:rFonts w:ascii="Times New Roman" w:eastAsia="宋体" w:hAnsi="宋体"/>
          <w:sz w:val="24"/>
        </w:rPr>
        <w:t>,C</w:t>
      </w:r>
      <w:r w:rsidRPr="00BE4191">
        <w:rPr>
          <w:rFonts w:ascii="Times New Roman" w:eastAsia="楷体" w:hAnsi="楷体"/>
          <w:sz w:val="24"/>
        </w:rPr>
        <w:t>项错误。甲分子中含有酮羰基、乙分子中含苯环、丙分子中含酮羰基和苯环</w:t>
      </w:r>
      <w:r w:rsidRPr="00BE4191">
        <w:rPr>
          <w:rFonts w:ascii="Times New Roman" w:eastAsia="宋体" w:hAnsi="宋体"/>
          <w:sz w:val="24"/>
        </w:rPr>
        <w:t>,</w:t>
      </w:r>
      <w:r w:rsidRPr="00BE4191">
        <w:rPr>
          <w:rFonts w:ascii="Times New Roman" w:eastAsia="楷体" w:hAnsi="楷体"/>
          <w:sz w:val="24"/>
        </w:rPr>
        <w:t>故一定条件下都能与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发生加成反应</w:t>
      </w:r>
      <w:r w:rsidRPr="00BE4191">
        <w:rPr>
          <w:rFonts w:ascii="Times New Roman" w:eastAsia="宋体" w:hAnsi="宋体"/>
          <w:sz w:val="24"/>
        </w:rPr>
        <w:t>,D</w:t>
      </w:r>
      <w:r w:rsidRPr="00BE4191">
        <w:rPr>
          <w:rFonts w:ascii="Times New Roman" w:eastAsia="楷体" w:hAnsi="楷体"/>
          <w:sz w:val="24"/>
        </w:rPr>
        <w:t>项正确。</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13</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据图可知</w:t>
      </w:r>
      <w:r w:rsidRPr="00BE4191">
        <w:rPr>
          <w:rFonts w:ascii="Times New Roman" w:eastAsia="宋体" w:hAnsi="宋体"/>
          <w:sz w:val="24"/>
        </w:rPr>
        <w:t>,a</w:t>
      </w:r>
      <w:r w:rsidRPr="00BE4191">
        <w:rPr>
          <w:rFonts w:ascii="Times New Roman" w:eastAsia="楷体" w:hAnsi="楷体"/>
          <w:sz w:val="24"/>
        </w:rPr>
        <w:t>电极上</w:t>
      </w:r>
      <w:r w:rsidRPr="00BE4191">
        <w:rPr>
          <w:rFonts w:ascii="Times New Roman" w:eastAsia="宋体" w:hAnsi="宋体"/>
          <w:sz w:val="24"/>
        </w:rPr>
        <w:t>I</w:t>
      </w:r>
      <w:r w:rsidRPr="00BE4191">
        <w:rPr>
          <w:rFonts w:ascii="Times New Roman" w:eastAsia="宋体" w:hAnsi="宋体"/>
          <w:sz w:val="24"/>
          <w:vertAlign w:val="superscript"/>
        </w:rPr>
        <w:t>-</w:t>
      </w:r>
      <w:r w:rsidRPr="00BE4191">
        <w:rPr>
          <w:rFonts w:ascii="Times New Roman" w:eastAsia="楷体" w:hAnsi="楷体"/>
          <w:sz w:val="24"/>
        </w:rPr>
        <w:t>被氧化为</w:t>
      </w:r>
      <w:r w:rsidRPr="00BE4191">
        <w:rPr>
          <w:rFonts w:ascii="Times New Roman" w:eastAsia="宋体" w:hAnsi="宋体"/>
          <w:sz w:val="24"/>
        </w:rPr>
        <w:t>I</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a</w:t>
      </w:r>
      <w:r w:rsidRPr="00BE4191">
        <w:rPr>
          <w:rFonts w:ascii="Times New Roman" w:eastAsia="楷体" w:hAnsi="楷体"/>
          <w:sz w:val="24"/>
        </w:rPr>
        <w:t>电极为阳极</w:t>
      </w:r>
      <w:r w:rsidRPr="00BE4191">
        <w:rPr>
          <w:rFonts w:ascii="Times New Roman" w:eastAsia="宋体" w:hAnsi="宋体"/>
          <w:sz w:val="24"/>
        </w:rPr>
        <w:t>,A</w:t>
      </w:r>
      <w:r w:rsidRPr="00BE4191">
        <w:rPr>
          <w:rFonts w:ascii="Times New Roman" w:eastAsia="楷体" w:hAnsi="楷体"/>
          <w:sz w:val="24"/>
        </w:rPr>
        <w:t>项正确。据图可知</w:t>
      </w:r>
      <w:r w:rsidRPr="00BE4191">
        <w:rPr>
          <w:rFonts w:ascii="Times New Roman" w:eastAsia="宋体" w:hAnsi="宋体"/>
          <w:sz w:val="24"/>
        </w:rPr>
        <w:t>,b</w:t>
      </w:r>
      <w:r w:rsidRPr="00BE4191">
        <w:rPr>
          <w:rFonts w:ascii="Times New Roman" w:eastAsia="楷体" w:hAnsi="楷体"/>
          <w:sz w:val="24"/>
        </w:rPr>
        <w:t>电极上</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得电子被还原生成</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电极反应式为</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+2OH</w:t>
      </w:r>
      <w:r w:rsidRPr="00BE4191">
        <w:rPr>
          <w:rFonts w:ascii="Times New Roman" w:eastAsia="宋体" w:hAnsi="宋体"/>
          <w:sz w:val="24"/>
          <w:vertAlign w:val="superscript"/>
        </w:rPr>
        <w:t>-</w:t>
      </w:r>
      <w:r w:rsidRPr="00BE4191">
        <w:rPr>
          <w:rFonts w:ascii="Times New Roman" w:eastAsia="宋体" w:hAnsi="宋体"/>
          <w:sz w:val="24"/>
        </w:rPr>
        <w:t>,B</w:t>
      </w:r>
      <w:r w:rsidRPr="00BE4191">
        <w:rPr>
          <w:rFonts w:ascii="Times New Roman" w:eastAsia="楷体" w:hAnsi="楷体"/>
          <w:sz w:val="24"/>
        </w:rPr>
        <w:t>项正确。</w:t>
      </w:r>
      <w:r w:rsidRPr="00BE4191">
        <w:rPr>
          <w:rFonts w:ascii="Times New Roman" w:eastAsia="宋体" w:hAnsi="宋体"/>
          <w:sz w:val="24"/>
        </w:rPr>
        <w:t>a</w:t>
      </w:r>
      <w:r w:rsidRPr="00BE4191">
        <w:rPr>
          <w:rFonts w:ascii="Times New Roman" w:eastAsia="楷体" w:hAnsi="楷体"/>
          <w:sz w:val="24"/>
        </w:rPr>
        <w:t>极产物为</w:t>
      </w:r>
      <w:r w:rsidRPr="00BE4191">
        <w:rPr>
          <w:rFonts w:ascii="Times New Roman" w:eastAsia="宋体" w:hAnsi="宋体"/>
          <w:sz w:val="24"/>
        </w:rPr>
        <w:t>I</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结合氯气与强碱溶液的反应可知</w:t>
      </w:r>
      <w:r w:rsidRPr="00BE4191">
        <w:rPr>
          <w:rFonts w:ascii="Times New Roman" w:eastAsia="宋体" w:hAnsi="宋体"/>
          <w:sz w:val="24"/>
        </w:rPr>
        <w:t>,I</w:t>
      </w:r>
      <w:r w:rsidRPr="00BE4191">
        <w:rPr>
          <w:rFonts w:ascii="Times New Roman" w:eastAsia="宋体" w:hAnsi="宋体"/>
          <w:sz w:val="24"/>
          <w:vertAlign w:val="subscript"/>
        </w:rPr>
        <w:t>2</w:t>
      </w:r>
      <w:r w:rsidRPr="00BE4191">
        <w:rPr>
          <w:rFonts w:ascii="Times New Roman" w:eastAsia="楷体" w:hAnsi="楷体"/>
          <w:sz w:val="24"/>
        </w:rPr>
        <w:t>与</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楷体" w:hAnsi="楷体"/>
          <w:sz w:val="24"/>
        </w:rPr>
        <w:t>反应的离子方程式为</w:t>
      </w:r>
      <w:r w:rsidRPr="00BE4191">
        <w:rPr>
          <w:rFonts w:ascii="Times New Roman" w:eastAsia="宋体" w:hAnsi="宋体"/>
          <w:sz w:val="24"/>
        </w:rPr>
        <w:t>I</w:t>
      </w:r>
      <w:r w:rsidRPr="00BE4191">
        <w:rPr>
          <w:rFonts w:ascii="Times New Roman" w:eastAsia="宋体" w:hAnsi="宋体"/>
          <w:sz w:val="24"/>
          <w:vertAlign w:val="subscript"/>
        </w:rPr>
        <w:t>2</w:t>
      </w:r>
      <w:r w:rsidRPr="00BE4191">
        <w:rPr>
          <w:rFonts w:ascii="Times New Roman" w:eastAsia="宋体" w:hAnsi="宋体"/>
          <w:sz w:val="24"/>
        </w:rPr>
        <w:t>+2OH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I</w:t>
      </w:r>
      <w:r w:rsidRPr="00BE4191">
        <w:rPr>
          <w:rFonts w:ascii="Times New Roman" w:eastAsia="宋体" w:hAnsi="宋体"/>
          <w:sz w:val="24"/>
          <w:vertAlign w:val="superscript"/>
        </w:rPr>
        <w:t>-</w:t>
      </w:r>
      <w:r w:rsidRPr="00BE4191">
        <w:rPr>
          <w:rFonts w:ascii="Times New Roman" w:eastAsia="宋体" w:hAnsi="宋体"/>
          <w:sz w:val="24"/>
        </w:rPr>
        <w:t>+IO</w:t>
      </w:r>
      <w:r w:rsidRPr="00BE4191">
        <w:rPr>
          <w:rFonts w:ascii="Times New Roman" w:eastAsia="宋体" w:hAnsi="宋体"/>
          <w:sz w:val="24"/>
          <w:vertAlign w:val="superscript"/>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O,C</w:t>
      </w:r>
      <w:r w:rsidRPr="00BE4191">
        <w:rPr>
          <w:rFonts w:ascii="Times New Roman" w:eastAsia="楷体" w:hAnsi="楷体"/>
          <w:sz w:val="24"/>
        </w:rPr>
        <w:t>项正确。苯乙酮生成苯甲酸根时加氧去氢</w:t>
      </w:r>
      <w:r w:rsidRPr="00BE4191">
        <w:rPr>
          <w:rFonts w:ascii="Times New Roman" w:eastAsia="宋体" w:hAnsi="宋体"/>
          <w:sz w:val="24"/>
        </w:rPr>
        <w:t>,</w:t>
      </w:r>
      <w:r w:rsidRPr="00BE4191">
        <w:rPr>
          <w:rFonts w:ascii="Times New Roman" w:eastAsia="楷体" w:hAnsi="楷体"/>
          <w:sz w:val="24"/>
        </w:rPr>
        <w:t>发生了氧化反应</w:t>
      </w:r>
      <w:r w:rsidRPr="00BE4191">
        <w:rPr>
          <w:rFonts w:ascii="Times New Roman" w:eastAsia="宋体" w:hAnsi="宋体"/>
          <w:sz w:val="24"/>
        </w:rPr>
        <w:t>,D</w:t>
      </w:r>
      <w:r w:rsidRPr="00BE4191">
        <w:rPr>
          <w:rFonts w:ascii="Times New Roman" w:eastAsia="楷体" w:hAnsi="楷体"/>
          <w:sz w:val="24"/>
        </w:rPr>
        <w:t>项错误。</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14</w:t>
      </w:r>
      <w:r w:rsidRPr="00BE4191">
        <w:rPr>
          <w:rFonts w:ascii="Times New Roman" w:eastAsia="宋体" w:hAnsi="Times New Roman" w:cs="Times New Roman"/>
          <w:sz w:val="24"/>
        </w:rPr>
        <w:t>.</w:t>
      </w:r>
      <w:r w:rsidRPr="00BE4191">
        <w:rPr>
          <w:rFonts w:ascii="Times New Roman" w:eastAsia="宋体" w:hAnsi="宋体"/>
          <w:sz w:val="24"/>
        </w:rPr>
        <w:t>AD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根据反应基本过程可知</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①②③</w:t>
      </w:r>
      <w:r w:rsidRPr="00BE4191">
        <w:rPr>
          <w:rFonts w:ascii="Times New Roman" w:eastAsia="楷体" w:hAnsi="楷体"/>
          <w:sz w:val="24"/>
        </w:rPr>
        <w:t>为断裂旧化学键</w:t>
      </w:r>
      <w:r w:rsidRPr="00BE4191">
        <w:rPr>
          <w:rFonts w:ascii="Times New Roman" w:eastAsia="宋体" w:hAnsi="宋体"/>
          <w:sz w:val="24"/>
        </w:rPr>
        <w:t>,</w:t>
      </w:r>
      <w:r w:rsidRPr="00BE4191">
        <w:rPr>
          <w:rFonts w:ascii="Times New Roman" w:eastAsia="楷体" w:hAnsi="楷体"/>
          <w:sz w:val="24"/>
        </w:rPr>
        <w:t>为吸热反应</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&gt;0;</w:t>
      </w:r>
      <w:r w:rsidRPr="00BE4191">
        <w:rPr>
          <w:rFonts w:ascii="Times New Roman" w:eastAsia="楷体" w:hAnsi="楷体"/>
          <w:sz w:val="24"/>
        </w:rPr>
        <w:t>反应</w:t>
      </w:r>
      <w:r w:rsidRPr="00BE4191">
        <w:rPr>
          <w:rFonts w:ascii="宋体" w:eastAsia="宋体" w:hAnsi="宋体" w:cs="宋体" w:hint="eastAsia"/>
          <w:sz w:val="24"/>
        </w:rPr>
        <w:t>④⑤⑥</w:t>
      </w:r>
      <w:r w:rsidRPr="00BE4191">
        <w:rPr>
          <w:rFonts w:ascii="Times New Roman" w:eastAsia="楷体" w:hAnsi="楷体"/>
          <w:sz w:val="24"/>
        </w:rPr>
        <w:t>为形成新化学键</w:t>
      </w:r>
      <w:r w:rsidRPr="00BE4191">
        <w:rPr>
          <w:rFonts w:ascii="Times New Roman" w:eastAsia="宋体" w:hAnsi="宋体"/>
          <w:sz w:val="24"/>
        </w:rPr>
        <w:t>,</w:t>
      </w:r>
      <w:r w:rsidRPr="00BE4191">
        <w:rPr>
          <w:rFonts w:ascii="Times New Roman" w:eastAsia="楷体" w:hAnsi="楷体"/>
          <w:sz w:val="24"/>
        </w:rPr>
        <w:t>为放热反应</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&lt;0,A</w:t>
      </w:r>
      <w:r w:rsidRPr="00BE4191">
        <w:rPr>
          <w:rFonts w:ascii="Times New Roman" w:eastAsia="楷体" w:hAnsi="楷体"/>
          <w:sz w:val="24"/>
        </w:rPr>
        <w:t>项正确。根据图</w:t>
      </w:r>
      <w:r w:rsidRPr="00BE4191">
        <w:rPr>
          <w:rFonts w:ascii="宋体" w:eastAsia="宋体" w:hAnsi="宋体" w:cs="宋体" w:hint="eastAsia"/>
          <w:sz w:val="24"/>
        </w:rPr>
        <w:t>Ⅱ</w:t>
      </w:r>
      <w:r w:rsidRPr="00BE4191">
        <w:rPr>
          <w:rFonts w:ascii="Times New Roman" w:eastAsia="楷体" w:hAnsi="楷体"/>
          <w:sz w:val="24"/>
        </w:rPr>
        <w:t>可知</w:t>
      </w:r>
      <w:r w:rsidRPr="00BE4191">
        <w:rPr>
          <w:rFonts w:ascii="Times New Roman" w:eastAsia="宋体" w:hAnsi="宋体"/>
          <w:sz w:val="24"/>
        </w:rPr>
        <w:t>,(A)</w:t>
      </w:r>
      <w:r w:rsidRPr="00BE4191">
        <w:rPr>
          <w:rFonts w:ascii="Times New Roman" w:eastAsia="楷体" w:hAnsi="楷体"/>
          <w:sz w:val="24"/>
        </w:rPr>
        <w:t>的稳定性大于</w:t>
      </w:r>
      <w:r w:rsidRPr="00BE4191">
        <w:rPr>
          <w:rFonts w:ascii="Times New Roman" w:eastAsia="宋体" w:hAnsi="宋体"/>
          <w:sz w:val="24"/>
        </w:rPr>
        <w:t>(B),</w:t>
      </w:r>
      <w:r w:rsidRPr="00BE4191">
        <w:rPr>
          <w:rFonts w:ascii="Times New Roman" w:eastAsia="楷体" w:hAnsi="楷体"/>
          <w:sz w:val="24"/>
        </w:rPr>
        <w:t>物质越稳定所含能量越低</w:t>
      </w:r>
      <w:r w:rsidRPr="00BE4191">
        <w:rPr>
          <w:rFonts w:ascii="Times New Roman" w:eastAsia="宋体" w:hAnsi="宋体"/>
          <w:sz w:val="24"/>
        </w:rPr>
        <w:t>,</w:t>
      </w:r>
      <w:r w:rsidRPr="00BE4191">
        <w:rPr>
          <w:rFonts w:ascii="Times New Roman" w:eastAsia="楷体" w:hAnsi="楷体"/>
          <w:sz w:val="24"/>
        </w:rPr>
        <w:t>故光照条件下</w:t>
      </w:r>
      <w:r w:rsidRPr="00BE4191">
        <w:rPr>
          <w:rFonts w:ascii="Times New Roman" w:eastAsia="宋体" w:hAnsi="宋体"/>
          <w:sz w:val="24"/>
        </w:rPr>
        <w:t>,</w:t>
      </w:r>
      <w:r w:rsidRPr="00BE4191">
        <w:rPr>
          <w:rFonts w:ascii="Times New Roman" w:eastAsia="楷体" w:hAnsi="楷体"/>
          <w:sz w:val="24"/>
        </w:rPr>
        <w:t>得到等量的</w:t>
      </w:r>
      <w:r w:rsidRPr="00BE4191">
        <w:rPr>
          <w:rFonts w:ascii="Times New Roman" w:eastAsia="宋体" w:hAnsi="宋体"/>
          <w:sz w:val="24"/>
        </w:rPr>
        <w:t>(A)</w:t>
      </w:r>
      <w:r w:rsidRPr="00BE4191">
        <w:rPr>
          <w:rFonts w:ascii="Times New Roman" w:eastAsia="楷体" w:hAnsi="楷体"/>
          <w:sz w:val="24"/>
        </w:rPr>
        <w:t>和</w:t>
      </w:r>
      <w:r w:rsidRPr="00BE4191">
        <w:rPr>
          <w:rFonts w:ascii="Times New Roman" w:eastAsia="宋体" w:hAnsi="宋体"/>
          <w:sz w:val="24"/>
        </w:rPr>
        <w:t>(B)</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生成</w:t>
      </w:r>
      <w:r w:rsidRPr="00BE4191">
        <w:rPr>
          <w:rFonts w:ascii="Times New Roman" w:eastAsia="宋体" w:hAnsi="宋体"/>
          <w:sz w:val="24"/>
        </w:rPr>
        <w:t>(B)</w:t>
      </w:r>
      <w:r w:rsidRPr="00BE4191">
        <w:rPr>
          <w:rFonts w:ascii="Times New Roman" w:eastAsia="楷体" w:hAnsi="楷体"/>
          <w:sz w:val="24"/>
        </w:rPr>
        <w:t>时需要的能量更多</w:t>
      </w:r>
      <w:r w:rsidRPr="00BE4191">
        <w:rPr>
          <w:rFonts w:ascii="Times New Roman" w:eastAsia="宋体" w:hAnsi="宋体"/>
          <w:sz w:val="24"/>
        </w:rPr>
        <w:t>,B</w:t>
      </w:r>
      <w:r w:rsidRPr="00BE4191">
        <w:rPr>
          <w:rFonts w:ascii="Times New Roman" w:eastAsia="楷体" w:hAnsi="楷体"/>
          <w:sz w:val="24"/>
        </w:rPr>
        <w:t>项错误。由上述分析知</w:t>
      </w:r>
      <w:r w:rsidRPr="00BE4191">
        <w:rPr>
          <w:rFonts w:ascii="Times New Roman" w:eastAsia="宋体" w:hAnsi="宋体"/>
          <w:sz w:val="24"/>
        </w:rPr>
        <w:t>,(A)</w:t>
      </w:r>
      <w:r w:rsidRPr="00BE4191">
        <w:rPr>
          <w:rFonts w:ascii="Times New Roman" w:eastAsia="楷体" w:hAnsi="楷体"/>
          <w:sz w:val="24"/>
        </w:rPr>
        <w:t>和</w:t>
      </w:r>
      <w:r w:rsidRPr="00BE4191">
        <w:rPr>
          <w:rFonts w:ascii="Times New Roman" w:eastAsia="宋体" w:hAnsi="宋体"/>
          <w:sz w:val="24"/>
        </w:rPr>
        <w:t>(B)</w:t>
      </w:r>
      <w:r w:rsidRPr="00BE4191">
        <w:rPr>
          <w:rFonts w:ascii="Times New Roman" w:eastAsia="楷体" w:hAnsi="楷体"/>
          <w:sz w:val="24"/>
        </w:rPr>
        <w:t>的能量不同</w:t>
      </w:r>
      <w:r w:rsidRPr="00BE4191">
        <w:rPr>
          <w:rFonts w:ascii="Times New Roman" w:eastAsia="宋体" w:hAnsi="宋体"/>
          <w:sz w:val="24"/>
        </w:rPr>
        <w:t>,</w:t>
      </w:r>
      <w:r w:rsidRPr="00BE4191">
        <w:rPr>
          <w:rFonts w:ascii="Times New Roman" w:eastAsia="楷体" w:hAnsi="楷体"/>
          <w:sz w:val="24"/>
        </w:rPr>
        <w:t>反应的焓变不同</w:t>
      </w:r>
      <w:r w:rsidRPr="00BE4191">
        <w:rPr>
          <w:rFonts w:ascii="Times New Roman" w:eastAsia="宋体" w:hAnsi="宋体"/>
          <w:sz w:val="24"/>
        </w:rPr>
        <w:t>,</w:t>
      </w:r>
      <w:r w:rsidRPr="00BE4191">
        <w:rPr>
          <w:rFonts w:ascii="Times New Roman" w:eastAsia="楷体" w:hAnsi="楷体"/>
          <w:sz w:val="24"/>
        </w:rPr>
        <w:t>故相同条件下</w:t>
      </w:r>
      <w:r w:rsidRPr="00BE4191">
        <w:rPr>
          <w:rFonts w:ascii="Times New Roman" w:eastAsia="宋体" w:hAnsi="宋体"/>
          <w:sz w:val="24"/>
        </w:rPr>
        <w:t>,</w:t>
      </w:r>
      <w:r w:rsidRPr="00BE4191">
        <w:rPr>
          <w:rFonts w:ascii="Times New Roman" w:eastAsia="楷体" w:hAnsi="楷体"/>
          <w:sz w:val="24"/>
        </w:rPr>
        <w:t>由</w:t>
      </w:r>
      <w:r w:rsidRPr="00BE4191">
        <w:rPr>
          <w:rFonts w:ascii="Times New Roman" w:eastAsia="宋体" w:hAnsi="宋体"/>
          <w:noProof/>
          <w:sz w:val="24"/>
        </w:rPr>
        <w:drawing>
          <wp:inline distT="0" distB="0" distL="0" distR="0">
            <wp:extent cx="835200" cy="219600"/>
            <wp:effectExtent l="0" t="0" r="0" b="0"/>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8.jpeg"/>
                    <pic:cNvPicPr/>
                  </pic:nvPicPr>
                  <pic:blipFill>
                    <a:blip r:embed="rId34"/>
                    <a:stretch>
                      <a:fillRect/>
                    </a:stretch>
                  </pic:blipFill>
                  <pic:spPr>
                    <a:xfrm>
                      <a:off x="0" y="0"/>
                      <a:ext cx="835200" cy="219600"/>
                    </a:xfrm>
                    <a:prstGeom prst="rect">
                      <a:avLst/>
                    </a:prstGeom>
                  </pic:spPr>
                </pic:pic>
              </a:graphicData>
            </a:graphic>
          </wp:inline>
        </w:drawing>
      </w:r>
      <w:r w:rsidRPr="00BE4191">
        <w:rPr>
          <w:rFonts w:ascii="Times New Roman" w:eastAsia="楷体" w:hAnsi="楷体"/>
          <w:sz w:val="24"/>
        </w:rPr>
        <w:t>分别制备等量的</w:t>
      </w:r>
      <w:r w:rsidRPr="00BE4191">
        <w:rPr>
          <w:rFonts w:ascii="Times New Roman" w:eastAsia="宋体" w:hAnsi="宋体"/>
          <w:noProof/>
          <w:sz w:val="24"/>
        </w:rPr>
        <w:drawing>
          <wp:inline distT="0" distB="0" distL="0" distR="0">
            <wp:extent cx="794160" cy="368640"/>
            <wp:effectExtent l="0" t="0" r="0" b="0"/>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9.jpeg"/>
                    <pic:cNvPicPr/>
                  </pic:nvPicPr>
                  <pic:blipFill>
                    <a:blip r:embed="rId35"/>
                    <a:stretch>
                      <a:fillRect/>
                    </a:stretch>
                  </pic:blipFill>
                  <pic:spPr>
                    <a:xfrm>
                      <a:off x="0" y="0"/>
                      <a:ext cx="794160" cy="368640"/>
                    </a:xfrm>
                    <a:prstGeom prst="rect">
                      <a:avLst/>
                    </a:prstGeom>
                  </pic:spPr>
                </pic:pic>
              </a:graphicData>
            </a:graphic>
          </wp:inline>
        </w:drawing>
      </w:r>
      <w:r w:rsidRPr="00BE4191">
        <w:rPr>
          <w:rFonts w:ascii="Times New Roman" w:eastAsia="楷体" w:hAnsi="楷体"/>
          <w:sz w:val="24"/>
        </w:rPr>
        <w:t>和</w:t>
      </w:r>
      <w:r w:rsidRPr="00BE4191">
        <w:rPr>
          <w:rFonts w:ascii="Times New Roman" w:eastAsia="宋体" w:hAnsi="宋体"/>
          <w:noProof/>
          <w:sz w:val="24"/>
        </w:rPr>
        <w:drawing>
          <wp:inline distT="0" distB="0" distL="0" distR="0">
            <wp:extent cx="835200" cy="368640"/>
            <wp:effectExtent l="0" t="0" r="0" b="0"/>
            <wp:docPr id="1126"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0.jpeg"/>
                    <pic:cNvPicPr/>
                  </pic:nvPicPr>
                  <pic:blipFill>
                    <a:blip r:embed="rId36"/>
                    <a:stretch>
                      <a:fillRect/>
                    </a:stretch>
                  </pic:blipFill>
                  <pic:spPr>
                    <a:xfrm>
                      <a:off x="0" y="0"/>
                      <a:ext cx="835200" cy="368640"/>
                    </a:xfrm>
                    <a:prstGeom prst="rect">
                      <a:avLst/>
                    </a:prstGeom>
                  </pic:spPr>
                </pic:pic>
              </a:graphicData>
            </a:graphic>
          </wp:inline>
        </w:drawing>
      </w:r>
      <w:r w:rsidRPr="00BE4191">
        <w:rPr>
          <w:rFonts w:ascii="Times New Roman" w:eastAsia="楷体" w:hAnsi="楷体"/>
          <w:sz w:val="24"/>
        </w:rPr>
        <w:t>的</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楷体" w:hAnsi="楷体"/>
          <w:sz w:val="24"/>
        </w:rPr>
        <w:t>不相等</w:t>
      </w:r>
      <w:r w:rsidRPr="00BE4191">
        <w:rPr>
          <w:rFonts w:ascii="Times New Roman" w:eastAsia="宋体" w:hAnsi="宋体"/>
          <w:sz w:val="24"/>
        </w:rPr>
        <w:t>,C</w:t>
      </w:r>
      <w:r w:rsidRPr="00BE4191">
        <w:rPr>
          <w:rFonts w:ascii="Times New Roman" w:eastAsia="楷体" w:hAnsi="楷体"/>
          <w:sz w:val="24"/>
        </w:rPr>
        <w:t>项错误。一般催化剂有一定的选择性</w:t>
      </w:r>
      <w:r w:rsidRPr="00BE4191">
        <w:rPr>
          <w:rFonts w:ascii="Times New Roman" w:eastAsia="宋体" w:hAnsi="宋体"/>
          <w:sz w:val="24"/>
        </w:rPr>
        <w:t>,</w:t>
      </w:r>
      <w:r w:rsidRPr="00BE4191">
        <w:rPr>
          <w:rFonts w:ascii="Times New Roman" w:eastAsia="楷体" w:hAnsi="楷体"/>
          <w:sz w:val="24"/>
        </w:rPr>
        <w:t>故使用恰当的催化剂</w:t>
      </w:r>
      <w:r w:rsidRPr="00BE4191">
        <w:rPr>
          <w:rFonts w:ascii="Times New Roman" w:eastAsia="宋体" w:hAnsi="宋体"/>
          <w:sz w:val="24"/>
        </w:rPr>
        <w:t>,</w:t>
      </w:r>
      <w:r w:rsidRPr="00BE4191">
        <w:rPr>
          <w:rFonts w:ascii="Times New Roman" w:eastAsia="楷体" w:hAnsi="楷体"/>
          <w:sz w:val="24"/>
        </w:rPr>
        <w:t>可以使反应</w:t>
      </w:r>
      <w:r w:rsidRPr="00BE4191">
        <w:rPr>
          <w:rFonts w:ascii="宋体" w:eastAsia="宋体" w:hAnsi="宋体" w:cs="宋体" w:hint="eastAsia"/>
          <w:sz w:val="24"/>
        </w:rPr>
        <w:t>②</w:t>
      </w:r>
      <w:r w:rsidRPr="00BE4191">
        <w:rPr>
          <w:rFonts w:ascii="Times New Roman" w:eastAsia="楷体" w:hAnsi="楷体"/>
          <w:sz w:val="24"/>
        </w:rPr>
        <w:t>的程度减小</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③</w:t>
      </w:r>
      <w:r w:rsidRPr="00BE4191">
        <w:rPr>
          <w:rFonts w:ascii="Times New Roman" w:eastAsia="楷体" w:hAnsi="楷体"/>
          <w:sz w:val="24"/>
        </w:rPr>
        <w:t>的程度增大</w:t>
      </w:r>
      <w:r w:rsidRPr="00BE4191">
        <w:rPr>
          <w:rFonts w:ascii="Times New Roman" w:eastAsia="宋体" w:hAnsi="宋体"/>
          <w:sz w:val="24"/>
        </w:rPr>
        <w:t>,D</w:t>
      </w:r>
      <w:r w:rsidRPr="00BE4191">
        <w:rPr>
          <w:rFonts w:ascii="Times New Roman" w:eastAsia="楷体" w:hAnsi="楷体"/>
          <w:sz w:val="24"/>
        </w:rPr>
        <w:t>项正确。</w:t>
      </w:r>
    </w:p>
    <w:p w:rsidR="007D1AC5" w:rsidRPr="00BE4191" w:rsidRDefault="007D1AC5" w:rsidP="007D1AC5">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15</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A</w:t>
      </w:r>
      <w:r w:rsidRPr="00BE4191">
        <w:rPr>
          <w:rFonts w:ascii="Times New Roman" w:eastAsia="楷体" w:hAnsi="楷体"/>
          <w:sz w:val="24"/>
        </w:rPr>
        <w:t>点为醋酸溶液</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COOH</w:t>
      </w:r>
      <w:r w:rsidRPr="00BE4191">
        <w:rPr>
          <w:rFonts w:ascii="Times New Roman" w:eastAsia="楷体" w:hAnsi="楷体"/>
          <w:sz w:val="24"/>
        </w:rPr>
        <w:t>为弱电解质</w:t>
      </w:r>
      <w:r w:rsidRPr="00BE4191">
        <w:rPr>
          <w:rFonts w:ascii="Times New Roman" w:eastAsia="宋体" w:hAnsi="宋体"/>
          <w:sz w:val="24"/>
        </w:rPr>
        <w:t>,</w:t>
      </w:r>
      <w:r w:rsidRPr="00BE4191">
        <w:rPr>
          <w:rFonts w:ascii="Times New Roman" w:eastAsia="楷体" w:hAnsi="楷体"/>
          <w:sz w:val="24"/>
        </w:rPr>
        <w:t>不能完全电离</w:t>
      </w:r>
      <w:r w:rsidRPr="00BE4191">
        <w:rPr>
          <w:rFonts w:ascii="Times New Roman" w:eastAsia="宋体" w:hAnsi="宋体"/>
          <w:sz w:val="24"/>
        </w:rPr>
        <w:t>,</w:t>
      </w:r>
      <w:r w:rsidRPr="00BE4191">
        <w:rPr>
          <w:rFonts w:ascii="Times New Roman" w:eastAsia="楷体" w:hAnsi="楷体"/>
          <w:sz w:val="24"/>
        </w:rPr>
        <w:t>则溶液中</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)&lt;0</w:t>
      </w:r>
      <w:r w:rsidRPr="00BE4191">
        <w:rPr>
          <w:rFonts w:ascii="Times New Roman" w:eastAsia="宋体" w:hAnsi="Times New Roman" w:cs="Times New Roman"/>
          <w:sz w:val="24"/>
        </w:rPr>
        <w:t>.</w:t>
      </w:r>
      <w:r w:rsidRPr="00BE4191">
        <w:rPr>
          <w:rFonts w:ascii="Times New Roman" w:eastAsia="宋体" w:hAnsi="宋体"/>
          <w:sz w:val="24"/>
        </w:rPr>
        <w:t>01mol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溶液的</w:t>
      </w:r>
      <w:r w:rsidRPr="00BE4191">
        <w:rPr>
          <w:rFonts w:ascii="Times New Roman" w:eastAsia="宋体" w:hAnsi="宋体"/>
          <w:sz w:val="24"/>
        </w:rPr>
        <w:t>pH&gt;2,A</w:t>
      </w:r>
      <w:r w:rsidRPr="00BE4191">
        <w:rPr>
          <w:rFonts w:ascii="Times New Roman" w:eastAsia="楷体" w:hAnsi="楷体"/>
          <w:sz w:val="24"/>
        </w:rPr>
        <w:t>项正确。</w:t>
      </w:r>
      <w:r w:rsidRPr="00BE4191">
        <w:rPr>
          <w:rFonts w:ascii="Times New Roman" w:eastAsia="宋体" w:hAnsi="宋体"/>
          <w:sz w:val="24"/>
        </w:rPr>
        <w:t>A~C</w:t>
      </w:r>
      <w:r w:rsidRPr="00BE4191">
        <w:rPr>
          <w:rFonts w:ascii="Times New Roman" w:eastAsia="楷体" w:hAnsi="楷体"/>
          <w:sz w:val="24"/>
        </w:rPr>
        <w:t>中的任意点</w:t>
      </w:r>
      <w:r w:rsidRPr="00BE4191">
        <w:rPr>
          <w:rFonts w:ascii="Times New Roman" w:eastAsia="宋体" w:hAnsi="宋体"/>
          <w:sz w:val="24"/>
        </w:rPr>
        <w:t>,</w:t>
      </w:r>
      <w:r w:rsidRPr="00BE4191">
        <w:rPr>
          <w:rFonts w:ascii="Times New Roman" w:eastAsia="楷体" w:hAnsi="楷体"/>
          <w:sz w:val="24"/>
        </w:rPr>
        <w:t>溶液显酸性</w:t>
      </w:r>
      <w:r w:rsidRPr="00BE4191">
        <w:rPr>
          <w:rFonts w:ascii="Times New Roman" w:eastAsia="宋体" w:hAnsi="宋体"/>
          <w:sz w:val="24"/>
        </w:rPr>
        <w:t>,</w:t>
      </w:r>
      <w:r w:rsidRPr="00BE4191">
        <w:rPr>
          <w:rFonts w:ascii="Times New Roman" w:eastAsia="楷体" w:hAnsi="楷体"/>
          <w:sz w:val="24"/>
        </w:rPr>
        <w:t>即</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)&gt;</w:t>
      </w:r>
      <w:r w:rsidRPr="00BE4191">
        <w:rPr>
          <w:rFonts w:ascii="Times New Roman" w:eastAsia="宋体" w:hAnsi="宋体"/>
          <w:i/>
          <w:sz w:val="24"/>
        </w:rPr>
        <w:t>c</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根据电荷守恒</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溶液中存在</w:t>
      </w:r>
      <w:r w:rsidRPr="00BE4191">
        <w:rPr>
          <w:rFonts w:ascii="Times New Roman" w:eastAsia="宋体" w:hAnsi="宋体"/>
          <w:i/>
          <w:sz w:val="24"/>
        </w:rPr>
        <w:t>c</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宋体" w:hAnsi="宋体"/>
          <w:sz w:val="24"/>
        </w:rPr>
        <w:t>)&gt;</w:t>
      </w:r>
      <w:r w:rsidRPr="00BE4191">
        <w:rPr>
          <w:rFonts w:ascii="Times New Roman" w:eastAsia="宋体" w:hAnsi="宋体"/>
          <w:i/>
          <w:sz w:val="24"/>
        </w:rPr>
        <w:t>c</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),B</w:t>
      </w:r>
      <w:r w:rsidRPr="00BE4191">
        <w:rPr>
          <w:rFonts w:ascii="Times New Roman" w:eastAsia="楷体" w:hAnsi="楷体"/>
          <w:sz w:val="24"/>
        </w:rPr>
        <w:t>项正确。</w:t>
      </w:r>
      <w:r w:rsidRPr="00BE4191">
        <w:rPr>
          <w:rFonts w:ascii="Times New Roman" w:eastAsia="宋体" w:hAnsi="宋体"/>
          <w:sz w:val="24"/>
        </w:rPr>
        <w:t>A~C</w:t>
      </w:r>
      <w:r w:rsidRPr="00BE4191">
        <w:rPr>
          <w:rFonts w:ascii="Times New Roman" w:eastAsia="楷体" w:hAnsi="楷体"/>
          <w:sz w:val="24"/>
        </w:rPr>
        <w:t>中溶液的酸性逐渐减弱</w:t>
      </w:r>
      <w:r w:rsidRPr="00BE4191">
        <w:rPr>
          <w:rFonts w:ascii="Times New Roman" w:eastAsia="宋体" w:hAnsi="宋体"/>
          <w:sz w:val="24"/>
        </w:rPr>
        <w:t>,</w:t>
      </w:r>
      <w:r w:rsidRPr="00BE4191">
        <w:rPr>
          <w:rFonts w:ascii="Times New Roman" w:eastAsia="楷体" w:hAnsi="楷体"/>
          <w:sz w:val="24"/>
        </w:rPr>
        <w:t>则酸对水的电离抑制程度逐渐减小</w:t>
      </w:r>
      <w:r w:rsidRPr="00BE4191">
        <w:rPr>
          <w:rFonts w:ascii="Times New Roman" w:eastAsia="宋体" w:hAnsi="宋体"/>
          <w:sz w:val="24"/>
        </w:rPr>
        <w:t>,</w:t>
      </w:r>
      <w:r w:rsidRPr="00BE4191">
        <w:rPr>
          <w:rFonts w:ascii="Times New Roman" w:eastAsia="楷体" w:hAnsi="楷体"/>
          <w:sz w:val="24"/>
        </w:rPr>
        <w:t>故水的电离程度逐渐增大</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A~B</w:t>
      </w:r>
      <w:r w:rsidRPr="00BE4191">
        <w:rPr>
          <w:rFonts w:ascii="Times New Roman" w:eastAsia="楷体" w:hAnsi="楷体"/>
          <w:sz w:val="24"/>
        </w:rPr>
        <w:t>中</w:t>
      </w:r>
      <w:r w:rsidRPr="00BE4191">
        <w:rPr>
          <w:rFonts w:ascii="Times New Roman" w:eastAsia="宋体" w:hAnsi="宋体"/>
          <w:sz w:val="24"/>
        </w:rPr>
        <w:t>,</w:t>
      </w:r>
      <w:r w:rsidRPr="00BE4191">
        <w:rPr>
          <w:rFonts w:ascii="Times New Roman" w:eastAsia="楷体" w:hAnsi="楷体"/>
          <w:sz w:val="24"/>
        </w:rPr>
        <w:t>向醋酸中加入醋酸铵稀溶液</w:t>
      </w:r>
      <w:r w:rsidRPr="00BE4191">
        <w:rPr>
          <w:rFonts w:ascii="Times New Roman" w:eastAsia="宋体" w:hAnsi="宋体"/>
          <w:sz w:val="24"/>
        </w:rPr>
        <w:t>,</w:t>
      </w:r>
      <w:r w:rsidRPr="00BE4191">
        <w:rPr>
          <w:rFonts w:ascii="Times New Roman" w:eastAsia="楷体" w:hAnsi="楷体"/>
          <w:sz w:val="24"/>
        </w:rPr>
        <w:t>导致溶液中</w:t>
      </w:r>
      <w:r w:rsidRPr="00BE4191">
        <w:rPr>
          <w:rFonts w:ascii="Times New Roman" w:eastAsia="宋体" w:hAnsi="宋体"/>
          <w:i/>
          <w:sz w:val="24"/>
        </w:rPr>
        <w:t>c</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增大</w:t>
      </w:r>
      <w:r w:rsidRPr="00BE4191">
        <w:rPr>
          <w:rFonts w:ascii="Times New Roman" w:eastAsia="宋体" w:hAnsi="宋体"/>
          <w:sz w:val="24"/>
        </w:rPr>
        <w:t>,</w:t>
      </w:r>
      <w:r w:rsidRPr="00BE4191">
        <w:rPr>
          <w:rFonts w:ascii="Times New Roman" w:eastAsia="楷体" w:hAnsi="楷体"/>
          <w:sz w:val="24"/>
        </w:rPr>
        <w:t>醋酸的电离平衡逆向移动</w:t>
      </w:r>
      <w:r w:rsidRPr="00BE4191">
        <w:rPr>
          <w:rFonts w:ascii="Times New Roman" w:eastAsia="宋体" w:hAnsi="宋体"/>
          <w:sz w:val="24"/>
        </w:rPr>
        <w:t>,pH</w:t>
      </w:r>
      <w:r w:rsidRPr="00BE4191">
        <w:rPr>
          <w:rFonts w:ascii="Times New Roman" w:eastAsia="楷体" w:hAnsi="楷体"/>
          <w:sz w:val="24"/>
        </w:rPr>
        <w:t>增大</w:t>
      </w:r>
      <w:r w:rsidRPr="00BE4191">
        <w:rPr>
          <w:rFonts w:ascii="Times New Roman" w:eastAsia="宋体" w:hAnsi="宋体"/>
          <w:sz w:val="24"/>
        </w:rPr>
        <w:t>;</w:t>
      </w:r>
      <w:r w:rsidRPr="00BE4191">
        <w:rPr>
          <w:rFonts w:ascii="Times New Roman" w:eastAsia="楷体" w:hAnsi="楷体"/>
          <w:sz w:val="24"/>
        </w:rPr>
        <w:t>随加入醋酸铵溶液的增多</w:t>
      </w:r>
      <w:r w:rsidRPr="00BE4191">
        <w:rPr>
          <w:rFonts w:ascii="Times New Roman" w:eastAsia="宋体" w:hAnsi="宋体"/>
          <w:sz w:val="24"/>
        </w:rPr>
        <w:t>,</w:t>
      </w:r>
      <w:r w:rsidRPr="00BE4191">
        <w:rPr>
          <w:rFonts w:ascii="Times New Roman" w:eastAsia="楷体" w:hAnsi="楷体"/>
          <w:sz w:val="24"/>
        </w:rPr>
        <w:t>在</w:t>
      </w:r>
      <w:r w:rsidRPr="00BE4191">
        <w:rPr>
          <w:rFonts w:ascii="Times New Roman" w:eastAsia="宋体" w:hAnsi="宋体"/>
          <w:sz w:val="24"/>
        </w:rPr>
        <w:t>B~C</w:t>
      </w:r>
      <w:r w:rsidRPr="00BE4191">
        <w:rPr>
          <w:rFonts w:ascii="Times New Roman" w:eastAsia="楷体" w:hAnsi="楷体"/>
          <w:sz w:val="24"/>
        </w:rPr>
        <w:t>中</w:t>
      </w:r>
      <w:r w:rsidRPr="00BE4191">
        <w:rPr>
          <w:rFonts w:ascii="Times New Roman" w:eastAsia="宋体" w:hAnsi="宋体"/>
          <w:sz w:val="24"/>
        </w:rPr>
        <w:t>,</w:t>
      </w:r>
      <w:r w:rsidRPr="00BE4191">
        <w:rPr>
          <w:rFonts w:ascii="Times New Roman" w:eastAsia="楷体" w:hAnsi="楷体"/>
          <w:sz w:val="24"/>
        </w:rPr>
        <w:t>溶液体积增大</w:t>
      </w:r>
      <w:r w:rsidRPr="00BE4191">
        <w:rPr>
          <w:rFonts w:ascii="Times New Roman" w:eastAsia="宋体" w:hAnsi="宋体"/>
          <w:sz w:val="24"/>
        </w:rPr>
        <w:t>,</w:t>
      </w:r>
      <w:r w:rsidRPr="00BE4191">
        <w:rPr>
          <w:rFonts w:ascii="Times New Roman" w:eastAsia="楷体" w:hAnsi="楷体"/>
          <w:sz w:val="24"/>
        </w:rPr>
        <w:t>醋酸根离子及氢离子浓度都减小</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pH</w:t>
      </w:r>
      <w:r w:rsidRPr="00BE4191">
        <w:rPr>
          <w:rFonts w:ascii="Times New Roman" w:eastAsia="楷体" w:hAnsi="楷体"/>
          <w:sz w:val="24"/>
        </w:rPr>
        <w:t>增大</w:t>
      </w:r>
      <w:r w:rsidRPr="00BE4191">
        <w:rPr>
          <w:rFonts w:ascii="Times New Roman" w:eastAsia="宋体" w:hAnsi="宋体"/>
          <w:sz w:val="24"/>
        </w:rPr>
        <w:t>,</w:t>
      </w:r>
      <w:r w:rsidRPr="00BE4191">
        <w:rPr>
          <w:rFonts w:ascii="Times New Roman" w:eastAsia="楷体" w:hAnsi="楷体"/>
          <w:sz w:val="24"/>
        </w:rPr>
        <w:t>故溶液中</w:t>
      </w:r>
      <w:r w:rsidRPr="00BE4191">
        <w:rPr>
          <w:rFonts w:ascii="Times New Roman" w:eastAsia="宋体" w:hAnsi="宋体"/>
          <w:sz w:val="24"/>
        </w:rPr>
        <w:t>pH</w:t>
      </w:r>
      <w:r w:rsidRPr="00BE4191">
        <w:rPr>
          <w:rFonts w:ascii="Times New Roman" w:eastAsia="楷体" w:hAnsi="楷体"/>
          <w:sz w:val="24"/>
        </w:rPr>
        <w:t>变化的原因是</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COOH</w:t>
      </w:r>
      <w:r w:rsidRPr="00BE4191">
        <w:rPr>
          <w:rFonts w:ascii="Times New Roman" w:eastAsia="宋体" w:hAnsi="宋体"/>
          <w:noProof/>
          <w:sz w:val="24"/>
        </w:rPr>
        <w:drawing>
          <wp:inline distT="0" distB="0" distL="0" distR="0">
            <wp:extent cx="196560" cy="112680"/>
            <wp:effectExtent l="0" t="0" r="0" b="0"/>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宋体"/>
          <w:sz w:val="24"/>
          <w:vertAlign w:val="superscript"/>
        </w:rPr>
        <w:t>-</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逆向移动和溶液体积增大</w:t>
      </w:r>
      <w:r w:rsidRPr="00BE4191">
        <w:rPr>
          <w:rFonts w:ascii="Times New Roman" w:eastAsia="宋体" w:hAnsi="宋体"/>
          <w:sz w:val="24"/>
        </w:rPr>
        <w:t>,D</w:t>
      </w:r>
      <w:r w:rsidRPr="00BE4191">
        <w:rPr>
          <w:rFonts w:ascii="Times New Roman" w:eastAsia="楷体" w:hAnsi="楷体"/>
          <w:sz w:val="24"/>
        </w:rPr>
        <w:t>项错误。</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19A2" w:rsidRDefault="005719A2">
      <w:r>
        <w:separator/>
      </w:r>
    </w:p>
  </w:endnote>
  <w:endnote w:type="continuationSeparator" w:id="1">
    <w:p w:rsidR="005719A2" w:rsidRDefault="005719A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19A2" w:rsidRDefault="005719A2">
      <w:r>
        <w:separator/>
      </w:r>
    </w:p>
  </w:footnote>
  <w:footnote w:type="continuationSeparator" w:id="1">
    <w:p w:rsidR="005719A2" w:rsidRDefault="005719A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7D1AC5"/>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97F01"/>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19A2"/>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AC5"/>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E6DE0"/>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D1AC5"/>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四级章节"/>
    <w:basedOn w:val="a0"/>
    <w:qFormat/>
    <w:rsid w:val="007D1AC5"/>
    <w:pPr>
      <w:outlineLvl w:val="4"/>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B974BF-6F4C-4DAA-AAEC-C086C6ED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1015</Words>
  <Characters>5792</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2021-10-15T04:42:00Z</dcterms:created>
  <dcterms:modified xsi:type="dcterms:W3CDTF">2022-04-26T06:48:00Z</dcterms:modified>
</cp:coreProperties>
</file>