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D036C4" w14:textId="77777777" w:rsidR="007254A8" w:rsidRDefault="00BA483A">
      <w:pPr>
        <w:spacing w:line="360" w:lineRule="auto"/>
        <w:jc w:val="center"/>
      </w:pPr>
      <w:r>
        <w:rPr>
          <w:rFonts w:ascii="宋体" w:hAnsi="宋体"/>
          <w:b/>
          <w:noProof/>
          <w:sz w:val="32"/>
        </w:rPr>
        <w:drawing>
          <wp:anchor distT="0" distB="0" distL="114300" distR="114300" simplePos="0" relativeHeight="251659264" behindDoc="0" locked="0" layoutInCell="1" allowOverlap="1" wp14:anchorId="4938E15D" wp14:editId="262A8F2B">
            <wp:simplePos x="0" y="0"/>
            <wp:positionH relativeFrom="page">
              <wp:posOffset>12433300</wp:posOffset>
            </wp:positionH>
            <wp:positionV relativeFrom="topMargin">
              <wp:posOffset>10604500</wp:posOffset>
            </wp:positionV>
            <wp:extent cx="355600" cy="393700"/>
            <wp:effectExtent l="0" t="0" r="6350" b="6350"/>
            <wp:wrapNone/>
            <wp:docPr id="100066" name="图片 100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6" name="图片 100066"/>
                    <pic:cNvPicPr>
                      <a:picLocks noChangeAspect="1"/>
                    </pic:cNvPicPr>
                  </pic:nvPicPr>
                  <pic:blipFill>
                    <a:blip r:embed="rId7"/>
                    <a:stretch>
                      <a:fillRect/>
                    </a:stretch>
                  </pic:blipFill>
                  <pic:spPr>
                    <a:xfrm>
                      <a:off x="0" y="0"/>
                      <a:ext cx="355600" cy="393700"/>
                    </a:xfrm>
                    <a:prstGeom prst="rect">
                      <a:avLst/>
                    </a:prstGeom>
                  </pic:spPr>
                </pic:pic>
              </a:graphicData>
            </a:graphic>
          </wp:anchor>
        </w:drawing>
      </w:r>
      <w:r>
        <w:rPr>
          <w:rFonts w:ascii="宋体" w:hAnsi="宋体"/>
          <w:b/>
          <w:sz w:val="32"/>
        </w:rPr>
        <w:t>江西省</w:t>
      </w:r>
      <w:r>
        <w:rPr>
          <w:rFonts w:eastAsia="Times New Roman" w:cs="Times New Roman"/>
          <w:b/>
          <w:sz w:val="32"/>
        </w:rPr>
        <w:t>2024</w:t>
      </w:r>
      <w:r>
        <w:rPr>
          <w:rFonts w:ascii="宋体" w:hAnsi="宋体"/>
          <w:b/>
          <w:sz w:val="32"/>
        </w:rPr>
        <w:t>年初中学业水平考试</w:t>
      </w:r>
    </w:p>
    <w:p w14:paraId="41D1A9B6" w14:textId="77777777" w:rsidR="007254A8" w:rsidRDefault="00BA483A">
      <w:pPr>
        <w:spacing w:line="360" w:lineRule="auto"/>
        <w:jc w:val="center"/>
      </w:pPr>
      <w:r>
        <w:rPr>
          <w:rFonts w:ascii="宋体" w:hAnsi="宋体"/>
          <w:b/>
          <w:sz w:val="32"/>
        </w:rPr>
        <w:t>化学试题卷</w:t>
      </w:r>
    </w:p>
    <w:p w14:paraId="236880EA" w14:textId="77777777" w:rsidR="007254A8" w:rsidRDefault="00BA483A">
      <w:pPr>
        <w:spacing w:line="360" w:lineRule="auto"/>
        <w:jc w:val="left"/>
      </w:pPr>
      <w:r>
        <w:rPr>
          <w:rFonts w:ascii="宋体" w:hAnsi="宋体"/>
          <w:b/>
          <w:sz w:val="24"/>
        </w:rPr>
        <w:t>说明：</w:t>
      </w:r>
      <w:r>
        <w:rPr>
          <w:rFonts w:eastAsia="Times New Roman" w:cs="Times New Roman"/>
          <w:b/>
          <w:sz w:val="24"/>
        </w:rPr>
        <w:t>1</w:t>
      </w:r>
      <w:r>
        <w:rPr>
          <w:rFonts w:ascii="宋体" w:hAnsi="宋体"/>
          <w:b/>
          <w:sz w:val="24"/>
        </w:rPr>
        <w:t>．物理、化学同场分卷考试，考试总时长</w:t>
      </w:r>
      <w:r>
        <w:rPr>
          <w:rFonts w:eastAsia="Times New Roman" w:cs="Times New Roman"/>
          <w:b/>
          <w:sz w:val="24"/>
        </w:rPr>
        <w:t>150</w:t>
      </w:r>
      <w:r>
        <w:rPr>
          <w:rFonts w:ascii="宋体" w:hAnsi="宋体"/>
          <w:b/>
          <w:sz w:val="24"/>
        </w:rPr>
        <w:t>分钟。</w:t>
      </w:r>
    </w:p>
    <w:p w14:paraId="7B2643A8" w14:textId="77777777" w:rsidR="007254A8" w:rsidRDefault="00BA483A">
      <w:pPr>
        <w:spacing w:line="360" w:lineRule="auto"/>
        <w:jc w:val="left"/>
      </w:pPr>
      <w:r>
        <w:rPr>
          <w:rFonts w:eastAsia="Times New Roman" w:cs="Times New Roman"/>
          <w:b/>
          <w:sz w:val="24"/>
        </w:rPr>
        <w:t>2</w:t>
      </w:r>
      <w:r>
        <w:rPr>
          <w:rFonts w:ascii="宋体" w:hAnsi="宋体"/>
          <w:b/>
          <w:sz w:val="24"/>
        </w:rPr>
        <w:t>．本试题卷满分</w:t>
      </w:r>
      <w:r>
        <w:rPr>
          <w:rFonts w:eastAsia="Times New Roman" w:cs="Times New Roman"/>
          <w:b/>
          <w:sz w:val="24"/>
        </w:rPr>
        <w:t>70</w:t>
      </w:r>
      <w:r>
        <w:rPr>
          <w:rFonts w:ascii="宋体" w:hAnsi="宋体"/>
          <w:b/>
          <w:sz w:val="24"/>
        </w:rPr>
        <w:t>分，考试时间</w:t>
      </w:r>
      <w:r>
        <w:rPr>
          <w:rFonts w:eastAsia="Times New Roman" w:cs="Times New Roman"/>
          <w:b/>
          <w:sz w:val="24"/>
        </w:rPr>
        <w:t>65</w:t>
      </w:r>
      <w:r>
        <w:rPr>
          <w:rFonts w:ascii="宋体" w:hAnsi="宋体"/>
          <w:b/>
          <w:sz w:val="24"/>
        </w:rPr>
        <w:t>分钟。</w:t>
      </w:r>
    </w:p>
    <w:p w14:paraId="05FE7C25" w14:textId="77777777" w:rsidR="007254A8" w:rsidRDefault="00BA483A">
      <w:pPr>
        <w:spacing w:line="360" w:lineRule="auto"/>
        <w:jc w:val="left"/>
      </w:pPr>
      <w:r>
        <w:rPr>
          <w:rFonts w:eastAsia="Times New Roman" w:cs="Times New Roman"/>
          <w:b/>
          <w:sz w:val="24"/>
        </w:rPr>
        <w:t>3</w:t>
      </w:r>
      <w:r>
        <w:rPr>
          <w:rFonts w:ascii="宋体" w:hAnsi="宋体"/>
          <w:b/>
          <w:sz w:val="24"/>
        </w:rPr>
        <w:t>．请按试题序号在答题卡相应位置作答，答在试题卷或其它位置无效。</w:t>
      </w:r>
    </w:p>
    <w:p w14:paraId="0EED5184" w14:textId="77777777" w:rsidR="007254A8" w:rsidRDefault="00BA483A">
      <w:pPr>
        <w:spacing w:line="360" w:lineRule="auto"/>
        <w:jc w:val="left"/>
      </w:pPr>
      <w:r>
        <w:rPr>
          <w:rFonts w:eastAsia="Times New Roman" w:cs="Times New Roman"/>
          <w:b/>
          <w:sz w:val="24"/>
        </w:rPr>
        <w:t>4</w:t>
      </w:r>
      <w:r>
        <w:rPr>
          <w:rFonts w:ascii="宋体" w:hAnsi="宋体"/>
          <w:b/>
          <w:sz w:val="24"/>
        </w:rPr>
        <w:t>．本卷可能用到的相对原子质量：</w:t>
      </w:r>
      <w:r>
        <w:rPr>
          <w:rFonts w:eastAsia="Times New Roman" w:cs="Times New Roman"/>
          <w:b/>
          <w:sz w:val="24"/>
        </w:rPr>
        <w:t>H-1  C-12  O-16  S-32  K-39  Ca-40</w:t>
      </w:r>
    </w:p>
    <w:p w14:paraId="415CDFAA" w14:textId="77777777" w:rsidR="007254A8" w:rsidRDefault="00BA483A">
      <w:pPr>
        <w:spacing w:line="360" w:lineRule="auto"/>
        <w:jc w:val="left"/>
      </w:pPr>
      <w:r>
        <w:rPr>
          <w:rFonts w:ascii="宋体" w:hAnsi="宋体"/>
          <w:b/>
          <w:sz w:val="24"/>
        </w:rPr>
        <w:t>一、单项选择题（本大题共</w:t>
      </w:r>
      <w:r>
        <w:rPr>
          <w:rFonts w:eastAsia="Times New Roman" w:cs="Times New Roman"/>
          <w:b/>
          <w:sz w:val="24"/>
        </w:rPr>
        <w:t>10</w:t>
      </w:r>
      <w:r>
        <w:rPr>
          <w:rFonts w:ascii="宋体" w:hAnsi="宋体"/>
          <w:b/>
          <w:sz w:val="24"/>
        </w:rPr>
        <w:t>小题，</w:t>
      </w:r>
      <w:r>
        <w:rPr>
          <w:rFonts w:eastAsia="Times New Roman" w:cs="Times New Roman"/>
          <w:b/>
          <w:sz w:val="24"/>
        </w:rPr>
        <w:t>1-5</w:t>
      </w:r>
      <w:r>
        <w:rPr>
          <w:rFonts w:ascii="宋体" w:hAnsi="宋体"/>
          <w:b/>
          <w:sz w:val="24"/>
        </w:rPr>
        <w:t>每题</w:t>
      </w:r>
      <w:r>
        <w:rPr>
          <w:rFonts w:eastAsia="Times New Roman" w:cs="Times New Roman"/>
          <w:b/>
          <w:sz w:val="24"/>
        </w:rPr>
        <w:t>1</w:t>
      </w:r>
      <w:r>
        <w:rPr>
          <w:rFonts w:ascii="宋体" w:hAnsi="宋体"/>
          <w:b/>
          <w:sz w:val="24"/>
        </w:rPr>
        <w:t>分，</w:t>
      </w:r>
      <w:r>
        <w:rPr>
          <w:rFonts w:eastAsia="Times New Roman" w:cs="Times New Roman"/>
          <w:b/>
          <w:sz w:val="24"/>
        </w:rPr>
        <w:t>6-10</w:t>
      </w:r>
      <w:r>
        <w:rPr>
          <w:rFonts w:ascii="宋体" w:hAnsi="宋体"/>
          <w:b/>
          <w:sz w:val="24"/>
        </w:rPr>
        <w:t>每题</w:t>
      </w:r>
      <w:r>
        <w:rPr>
          <w:rFonts w:eastAsia="Times New Roman" w:cs="Times New Roman"/>
          <w:b/>
          <w:sz w:val="24"/>
        </w:rPr>
        <w:t>2</w:t>
      </w:r>
      <w:r>
        <w:rPr>
          <w:rFonts w:ascii="宋体" w:hAnsi="宋体"/>
          <w:b/>
          <w:sz w:val="24"/>
        </w:rPr>
        <w:t>分，共</w:t>
      </w:r>
      <w:r>
        <w:rPr>
          <w:rFonts w:eastAsia="Times New Roman" w:cs="Times New Roman"/>
          <w:b/>
          <w:sz w:val="24"/>
        </w:rPr>
        <w:t>15</w:t>
      </w:r>
      <w:r>
        <w:rPr>
          <w:rFonts w:ascii="宋体" w:hAnsi="宋体"/>
          <w:b/>
          <w:sz w:val="24"/>
        </w:rPr>
        <w:t>分）在每小题列出的四个备选项中只有一项是最符合题目要求的，请将其代码填涂在答题卡相应位置。错选、多选或未选均不得分。</w:t>
      </w:r>
    </w:p>
    <w:p w14:paraId="22FD44C4" w14:textId="77777777" w:rsidR="007254A8" w:rsidRDefault="00BA483A">
      <w:pPr>
        <w:spacing w:line="360" w:lineRule="auto"/>
        <w:jc w:val="left"/>
      </w:pPr>
      <w:r>
        <w:t xml:space="preserve">1. </w:t>
      </w:r>
      <w:r>
        <w:rPr>
          <w:rFonts w:ascii="宋体" w:hAnsi="宋体"/>
        </w:rPr>
        <w:t>端午时节，粽叶飘香。粽子制作过程中涉及化学变化的是</w:t>
      </w:r>
    </w:p>
    <w:p w14:paraId="6943DC08" w14:textId="77777777" w:rsidR="007254A8" w:rsidRDefault="00BA483A">
      <w:pPr>
        <w:tabs>
          <w:tab w:val="left" w:pos="2436"/>
          <w:tab w:val="left" w:pos="4873"/>
          <w:tab w:val="left" w:pos="7309"/>
        </w:tabs>
        <w:spacing w:line="360" w:lineRule="auto"/>
        <w:jc w:val="left"/>
        <w:textAlignment w:val="center"/>
        <w:rPr>
          <w:color w:val="000000"/>
        </w:rPr>
      </w:pPr>
      <w:r>
        <w:t xml:space="preserve">A. </w:t>
      </w:r>
      <w:r>
        <w:rPr>
          <w:rFonts w:ascii="宋体" w:hAnsi="宋体"/>
        </w:rPr>
        <w:t>采粽叶</w:t>
      </w:r>
      <w:r>
        <w:tab/>
        <w:t xml:space="preserve">B. </w:t>
      </w:r>
      <w:r>
        <w:rPr>
          <w:rFonts w:ascii="宋体" w:hAnsi="宋体"/>
        </w:rPr>
        <w:t>洗糯米</w:t>
      </w:r>
      <w:r>
        <w:tab/>
        <w:t xml:space="preserve">C. </w:t>
      </w:r>
      <w:r>
        <w:rPr>
          <w:rFonts w:ascii="宋体" w:hAnsi="宋体"/>
        </w:rPr>
        <w:t>系粽绳</w:t>
      </w:r>
      <w:r>
        <w:tab/>
        <w:t xml:space="preserve">D. </w:t>
      </w:r>
      <w:r>
        <w:rPr>
          <w:rFonts w:ascii="宋体" w:hAnsi="宋体"/>
        </w:rPr>
        <w:t>煮香粽</w:t>
      </w:r>
    </w:p>
    <w:p w14:paraId="6B5D0E06" w14:textId="77777777" w:rsidR="007254A8" w:rsidRDefault="00BA483A">
      <w:pPr>
        <w:spacing w:line="360" w:lineRule="auto"/>
        <w:textAlignment w:val="center"/>
        <w:rPr>
          <w:color w:val="000000"/>
        </w:rPr>
      </w:pPr>
      <w:r>
        <w:rPr>
          <w:color w:val="2E75B6"/>
        </w:rPr>
        <w:t>【答案】</w:t>
      </w:r>
      <w:r>
        <w:rPr>
          <w:color w:val="000000"/>
        </w:rPr>
        <w:t>D</w:t>
      </w:r>
    </w:p>
    <w:p w14:paraId="6BEFE454" w14:textId="77777777" w:rsidR="007254A8" w:rsidRDefault="00BA483A">
      <w:pPr>
        <w:spacing w:line="360" w:lineRule="auto"/>
        <w:textAlignment w:val="center"/>
        <w:rPr>
          <w:color w:val="000000"/>
        </w:rPr>
      </w:pPr>
      <w:r>
        <w:rPr>
          <w:color w:val="2E75B6"/>
        </w:rPr>
        <w:t>【解析】</w:t>
      </w:r>
    </w:p>
    <w:p w14:paraId="6D1756EF" w14:textId="77777777" w:rsidR="007254A8" w:rsidRDefault="00BA483A">
      <w:pPr>
        <w:spacing w:line="360" w:lineRule="auto"/>
        <w:jc w:val="left"/>
        <w:textAlignment w:val="center"/>
        <w:rPr>
          <w:color w:val="000000"/>
        </w:rPr>
      </w:pPr>
      <w:r>
        <w:rPr>
          <w:color w:val="000000"/>
        </w:rPr>
        <w:t>【详解】</w:t>
      </w:r>
      <w:r>
        <w:rPr>
          <w:color w:val="000000"/>
        </w:rPr>
        <w:t>A</w:t>
      </w:r>
      <w:r>
        <w:rPr>
          <w:color w:val="000000"/>
        </w:rPr>
        <w:t>、采摘粽叶过程中没有生成新物质，属于物理变化，不符合题意；</w:t>
      </w:r>
    </w:p>
    <w:p w14:paraId="336F08BC" w14:textId="77777777" w:rsidR="007254A8" w:rsidRDefault="00BA483A">
      <w:pPr>
        <w:spacing w:line="360" w:lineRule="auto"/>
        <w:jc w:val="left"/>
        <w:textAlignment w:val="center"/>
        <w:rPr>
          <w:color w:val="000000"/>
        </w:rPr>
      </w:pPr>
      <w:r>
        <w:rPr>
          <w:color w:val="000000"/>
        </w:rPr>
        <w:t>B</w:t>
      </w:r>
      <w:r>
        <w:rPr>
          <w:color w:val="000000"/>
        </w:rPr>
        <w:t>、淘洗糯米过程中没有生成新物质，属于物理变化，不符合题意；</w:t>
      </w:r>
    </w:p>
    <w:p w14:paraId="45AEDC27" w14:textId="77777777" w:rsidR="007254A8" w:rsidRDefault="00BA483A">
      <w:pPr>
        <w:spacing w:line="360" w:lineRule="auto"/>
        <w:jc w:val="left"/>
        <w:textAlignment w:val="center"/>
        <w:rPr>
          <w:color w:val="000000"/>
        </w:rPr>
      </w:pPr>
      <w:r>
        <w:rPr>
          <w:color w:val="000000"/>
        </w:rPr>
        <w:t>C</w:t>
      </w:r>
      <w:r>
        <w:rPr>
          <w:color w:val="000000"/>
        </w:rPr>
        <w:t>、</w:t>
      </w:r>
      <w:r>
        <w:rPr>
          <w:rFonts w:ascii="宋体" w:hAnsi="宋体"/>
          <w:color w:val="000000"/>
        </w:rPr>
        <w:t>系粽绳</w:t>
      </w:r>
      <w:r>
        <w:rPr>
          <w:color w:val="000000"/>
        </w:rPr>
        <w:t>过程中没有生成新物质，属于物理变化，不符合题意。</w:t>
      </w:r>
    </w:p>
    <w:p w14:paraId="6040A56C" w14:textId="77777777" w:rsidR="007254A8" w:rsidRDefault="00BA483A">
      <w:pPr>
        <w:spacing w:line="360" w:lineRule="auto"/>
        <w:jc w:val="left"/>
        <w:textAlignment w:val="center"/>
        <w:rPr>
          <w:color w:val="000000"/>
        </w:rPr>
      </w:pPr>
      <w:r>
        <w:rPr>
          <w:color w:val="000000"/>
        </w:rPr>
        <w:t>D</w:t>
      </w:r>
      <w:r>
        <w:rPr>
          <w:color w:val="000000"/>
        </w:rPr>
        <w:t>、</w:t>
      </w:r>
      <w:r>
        <w:rPr>
          <w:rFonts w:ascii="宋体" w:hAnsi="宋体"/>
          <w:color w:val="000000"/>
        </w:rPr>
        <w:t>煮香粽</w:t>
      </w:r>
      <w:r>
        <w:rPr>
          <w:color w:val="000000"/>
        </w:rPr>
        <w:t>过程中存在物质的燃烧，物质燃烧过程中生成新物质，属于化学变化，符合题意。</w:t>
      </w:r>
    </w:p>
    <w:p w14:paraId="2B171799" w14:textId="77777777" w:rsidR="007254A8" w:rsidRDefault="00BA483A">
      <w:pPr>
        <w:spacing w:line="360" w:lineRule="auto"/>
        <w:jc w:val="left"/>
        <w:textAlignment w:val="center"/>
        <w:rPr>
          <w:color w:val="000000"/>
        </w:rPr>
      </w:pPr>
      <w:r>
        <w:rPr>
          <w:color w:val="000000"/>
        </w:rPr>
        <w:t>故选</w:t>
      </w:r>
      <w:r>
        <w:rPr>
          <w:color w:val="000000"/>
        </w:rPr>
        <w:t>D</w:t>
      </w:r>
      <w:r>
        <w:rPr>
          <w:color w:val="000000"/>
        </w:rPr>
        <w:t>。</w:t>
      </w:r>
    </w:p>
    <w:p w14:paraId="2FF1099F" w14:textId="77777777" w:rsidR="007254A8" w:rsidRDefault="00BA483A">
      <w:pPr>
        <w:spacing w:line="360" w:lineRule="auto"/>
        <w:jc w:val="left"/>
        <w:textAlignment w:val="center"/>
        <w:rPr>
          <w:color w:val="000000"/>
        </w:rPr>
      </w:pPr>
      <w:r>
        <w:rPr>
          <w:color w:val="000000"/>
        </w:rPr>
        <w:t xml:space="preserve">2. </w:t>
      </w:r>
      <w:r>
        <w:rPr>
          <w:rFonts w:ascii="宋体" w:hAnsi="宋体"/>
          <w:color w:val="000000"/>
        </w:rPr>
        <w:t>洁净的空气对人类非常重要。下列气体</w:t>
      </w:r>
      <w:r>
        <w:rPr>
          <w:rFonts w:ascii="宋体" w:hAnsi="宋体"/>
          <w:color w:val="000000"/>
          <w:em w:val="dot"/>
        </w:rPr>
        <w:t>不会</w:t>
      </w:r>
      <w:r>
        <w:rPr>
          <w:rFonts w:ascii="宋体" w:hAnsi="宋体"/>
          <w:color w:val="000000"/>
        </w:rPr>
        <w:t>污染空气的是</w:t>
      </w:r>
    </w:p>
    <w:p w14:paraId="4D0AE5B6" w14:textId="77777777" w:rsidR="007254A8" w:rsidRDefault="00BA48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氮气</w:t>
      </w:r>
      <w:r>
        <w:rPr>
          <w:color w:val="000000"/>
        </w:rPr>
        <w:tab/>
        <w:t xml:space="preserve">B. </w:t>
      </w:r>
      <w:r>
        <w:rPr>
          <w:rFonts w:ascii="宋体" w:hAnsi="宋体"/>
          <w:color w:val="000000"/>
        </w:rPr>
        <w:t>一氧化碳</w:t>
      </w:r>
      <w:r>
        <w:rPr>
          <w:color w:val="000000"/>
        </w:rPr>
        <w:tab/>
        <w:t xml:space="preserve">C. </w:t>
      </w:r>
      <w:r>
        <w:rPr>
          <w:rFonts w:ascii="宋体" w:hAnsi="宋体"/>
          <w:color w:val="000000"/>
        </w:rPr>
        <w:t>二氧化硫</w:t>
      </w:r>
      <w:r>
        <w:rPr>
          <w:color w:val="000000"/>
        </w:rPr>
        <w:tab/>
        <w:t xml:space="preserve">D. </w:t>
      </w:r>
      <w:r>
        <w:rPr>
          <w:rFonts w:ascii="宋体" w:hAnsi="宋体"/>
          <w:color w:val="000000"/>
        </w:rPr>
        <w:t>二氧化氮</w:t>
      </w:r>
    </w:p>
    <w:p w14:paraId="361B65DD" w14:textId="77777777" w:rsidR="007254A8" w:rsidRDefault="00BA483A">
      <w:pPr>
        <w:spacing w:line="360" w:lineRule="auto"/>
        <w:textAlignment w:val="center"/>
        <w:rPr>
          <w:color w:val="000000"/>
        </w:rPr>
      </w:pPr>
      <w:r>
        <w:rPr>
          <w:color w:val="2E75B6"/>
        </w:rPr>
        <w:t>【答案】</w:t>
      </w:r>
      <w:r>
        <w:rPr>
          <w:color w:val="000000"/>
        </w:rPr>
        <w:t>A</w:t>
      </w:r>
    </w:p>
    <w:p w14:paraId="541F9498" w14:textId="77777777" w:rsidR="007254A8" w:rsidRDefault="00BA483A">
      <w:pPr>
        <w:spacing w:line="360" w:lineRule="auto"/>
        <w:textAlignment w:val="center"/>
        <w:rPr>
          <w:color w:val="000000"/>
        </w:rPr>
      </w:pPr>
      <w:r>
        <w:rPr>
          <w:color w:val="2E75B6"/>
        </w:rPr>
        <w:t>【解析】</w:t>
      </w:r>
    </w:p>
    <w:p w14:paraId="5A9465BB" w14:textId="77777777" w:rsidR="007254A8" w:rsidRDefault="00BA483A">
      <w:pPr>
        <w:spacing w:line="360" w:lineRule="auto"/>
        <w:jc w:val="left"/>
        <w:textAlignment w:val="center"/>
        <w:rPr>
          <w:color w:val="000000"/>
        </w:rPr>
      </w:pPr>
      <w:r>
        <w:rPr>
          <w:color w:val="000000"/>
        </w:rPr>
        <w:t>【详解】</w:t>
      </w:r>
      <w:r>
        <w:rPr>
          <w:color w:val="000000"/>
        </w:rPr>
        <w:t>A</w:t>
      </w:r>
      <w:r>
        <w:rPr>
          <w:color w:val="000000"/>
        </w:rPr>
        <w:t>、氮气不会污染空气，故</w:t>
      </w:r>
      <w:r>
        <w:rPr>
          <w:color w:val="000000"/>
        </w:rPr>
        <w:t>A</w:t>
      </w:r>
      <w:r>
        <w:rPr>
          <w:color w:val="000000"/>
        </w:rPr>
        <w:t>符合题意；</w:t>
      </w:r>
    </w:p>
    <w:p w14:paraId="0A0FA0F6" w14:textId="77777777" w:rsidR="007254A8" w:rsidRDefault="00BA483A">
      <w:pPr>
        <w:spacing w:line="360" w:lineRule="auto"/>
        <w:jc w:val="left"/>
        <w:textAlignment w:val="center"/>
        <w:rPr>
          <w:color w:val="000000"/>
        </w:rPr>
      </w:pPr>
      <w:r>
        <w:rPr>
          <w:color w:val="000000"/>
        </w:rPr>
        <w:t>B</w:t>
      </w:r>
      <w:r>
        <w:rPr>
          <w:color w:val="000000"/>
        </w:rPr>
        <w:t>、一氧化碳有毒，会污染空气，故</w:t>
      </w:r>
      <w:r>
        <w:rPr>
          <w:color w:val="000000"/>
        </w:rPr>
        <w:t>B</w:t>
      </w:r>
      <w:r>
        <w:rPr>
          <w:color w:val="000000"/>
        </w:rPr>
        <w:t>不符合题意；</w:t>
      </w:r>
    </w:p>
    <w:p w14:paraId="149EB1AC" w14:textId="77777777" w:rsidR="007254A8" w:rsidRDefault="00BA483A">
      <w:pPr>
        <w:spacing w:line="360" w:lineRule="auto"/>
        <w:jc w:val="left"/>
        <w:textAlignment w:val="center"/>
        <w:rPr>
          <w:color w:val="000000"/>
        </w:rPr>
      </w:pPr>
      <w:r>
        <w:rPr>
          <w:color w:val="000000"/>
        </w:rPr>
        <w:t>C</w:t>
      </w:r>
      <w:r>
        <w:rPr>
          <w:color w:val="000000"/>
        </w:rPr>
        <w:t>、二氧化硫有毒，会污染空气，故</w:t>
      </w:r>
      <w:r>
        <w:rPr>
          <w:color w:val="000000"/>
        </w:rPr>
        <w:t>C</w:t>
      </w:r>
      <w:r>
        <w:rPr>
          <w:color w:val="000000"/>
        </w:rPr>
        <w:t>不符合题意；</w:t>
      </w:r>
    </w:p>
    <w:p w14:paraId="2712BEB8" w14:textId="77777777" w:rsidR="007254A8" w:rsidRDefault="00BA483A">
      <w:pPr>
        <w:spacing w:line="360" w:lineRule="auto"/>
        <w:jc w:val="left"/>
        <w:textAlignment w:val="center"/>
        <w:rPr>
          <w:color w:val="000000"/>
        </w:rPr>
      </w:pPr>
      <w:r>
        <w:rPr>
          <w:color w:val="000000"/>
        </w:rPr>
        <w:t>D</w:t>
      </w:r>
      <w:r>
        <w:rPr>
          <w:color w:val="000000"/>
        </w:rPr>
        <w:t>、</w:t>
      </w:r>
      <w:r>
        <w:rPr>
          <w:rFonts w:ascii="宋体" w:hAnsi="宋体"/>
          <w:color w:val="000000"/>
        </w:rPr>
        <w:t>二氧化氮</w:t>
      </w:r>
      <w:r>
        <w:rPr>
          <w:color w:val="000000"/>
        </w:rPr>
        <w:t>有毒，会污染空气，故</w:t>
      </w:r>
      <w:r>
        <w:rPr>
          <w:color w:val="000000"/>
        </w:rPr>
        <w:t>D</w:t>
      </w:r>
      <w:r>
        <w:rPr>
          <w:color w:val="000000"/>
        </w:rPr>
        <w:t>不符合题意；</w:t>
      </w:r>
    </w:p>
    <w:p w14:paraId="152B6B45" w14:textId="77777777" w:rsidR="007254A8" w:rsidRDefault="00BA483A">
      <w:pPr>
        <w:spacing w:line="360" w:lineRule="auto"/>
        <w:jc w:val="left"/>
        <w:textAlignment w:val="center"/>
        <w:rPr>
          <w:color w:val="000000"/>
        </w:rPr>
      </w:pPr>
      <w:r>
        <w:rPr>
          <w:color w:val="000000"/>
        </w:rPr>
        <w:t>故本题选</w:t>
      </w:r>
      <w:r>
        <w:rPr>
          <w:color w:val="000000"/>
        </w:rPr>
        <w:t>A</w:t>
      </w:r>
      <w:r>
        <w:rPr>
          <w:color w:val="000000"/>
        </w:rPr>
        <w:t>。</w:t>
      </w:r>
    </w:p>
    <w:p w14:paraId="3DBEE20D" w14:textId="77777777" w:rsidR="007254A8" w:rsidRDefault="00BA483A">
      <w:pPr>
        <w:spacing w:line="360" w:lineRule="auto"/>
        <w:jc w:val="left"/>
        <w:textAlignment w:val="center"/>
        <w:rPr>
          <w:color w:val="000000"/>
        </w:rPr>
      </w:pPr>
      <w:r>
        <w:rPr>
          <w:color w:val="000000"/>
        </w:rPr>
        <w:t xml:space="preserve">3. </w:t>
      </w:r>
      <w:r>
        <w:rPr>
          <w:rFonts w:eastAsia="Times New Roman" w:cs="Times New Roman"/>
          <w:color w:val="000000"/>
        </w:rPr>
        <w:t>2024</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1</w:t>
      </w:r>
      <w:r>
        <w:rPr>
          <w:rFonts w:ascii="宋体" w:hAnsi="宋体"/>
          <w:color w:val="000000"/>
        </w:rPr>
        <w:t>日，我国首部节水行政法规《节约用水条例》实施。下图为国家节水标志的是</w:t>
      </w:r>
    </w:p>
    <w:p w14:paraId="5EF2D819" w14:textId="77777777" w:rsidR="007254A8" w:rsidRDefault="00BA483A">
      <w:pPr>
        <w:tabs>
          <w:tab w:val="left" w:pos="2436"/>
          <w:tab w:val="left" w:pos="4873"/>
          <w:tab w:val="left" w:pos="7309"/>
        </w:tabs>
        <w:spacing w:line="360" w:lineRule="auto"/>
        <w:jc w:val="left"/>
        <w:textAlignment w:val="center"/>
        <w:rPr>
          <w:color w:val="000000"/>
        </w:rPr>
      </w:pPr>
      <w:r>
        <w:rPr>
          <w:color w:val="000000"/>
        </w:rPr>
        <w:lastRenderedPageBreak/>
        <w:t xml:space="preserve">A. </w:t>
      </w:r>
      <w:r>
        <w:rPr>
          <w:noProof/>
          <w:color w:val="000000"/>
        </w:rPr>
        <w:drawing>
          <wp:inline distT="0" distB="0" distL="114300" distR="114300" wp14:anchorId="49C32B0E" wp14:editId="5F578808">
            <wp:extent cx="723900" cy="657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723900" cy="657225"/>
                    </a:xfrm>
                    <a:prstGeom prst="rect">
                      <a:avLst/>
                    </a:prstGeom>
                  </pic:spPr>
                </pic:pic>
              </a:graphicData>
            </a:graphic>
          </wp:inline>
        </w:drawing>
      </w:r>
      <w:r>
        <w:rPr>
          <w:color w:val="000000"/>
        </w:rPr>
        <w:tab/>
        <w:t xml:space="preserve">B. </w:t>
      </w:r>
      <w:r>
        <w:rPr>
          <w:noProof/>
          <w:color w:val="000000"/>
        </w:rPr>
        <w:drawing>
          <wp:inline distT="0" distB="0" distL="114300" distR="114300" wp14:anchorId="3C0A93D7" wp14:editId="7CD67F63">
            <wp:extent cx="742950" cy="723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742950" cy="723900"/>
                    </a:xfrm>
                    <a:prstGeom prst="rect">
                      <a:avLst/>
                    </a:prstGeom>
                  </pic:spPr>
                </pic:pic>
              </a:graphicData>
            </a:graphic>
          </wp:inline>
        </w:drawing>
      </w:r>
      <w:r>
        <w:rPr>
          <w:color w:val="000000"/>
        </w:rPr>
        <w:tab/>
        <w:t xml:space="preserve">C. </w:t>
      </w:r>
      <w:r>
        <w:rPr>
          <w:noProof/>
          <w:color w:val="000000"/>
        </w:rPr>
        <w:drawing>
          <wp:inline distT="0" distB="0" distL="114300" distR="114300" wp14:anchorId="4BE1E277" wp14:editId="33B9BF7B">
            <wp:extent cx="809625" cy="7905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809625" cy="790575"/>
                    </a:xfrm>
                    <a:prstGeom prst="rect">
                      <a:avLst/>
                    </a:prstGeom>
                  </pic:spPr>
                </pic:pic>
              </a:graphicData>
            </a:graphic>
          </wp:inline>
        </w:drawing>
      </w:r>
      <w:r>
        <w:rPr>
          <w:color w:val="000000"/>
        </w:rPr>
        <w:tab/>
        <w:t xml:space="preserve">D. </w:t>
      </w:r>
      <w:r>
        <w:rPr>
          <w:noProof/>
          <w:color w:val="000000"/>
        </w:rPr>
        <w:drawing>
          <wp:inline distT="0" distB="0" distL="114300" distR="114300" wp14:anchorId="77F399C3" wp14:editId="575EC400">
            <wp:extent cx="800100" cy="7810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00100" cy="781050"/>
                    </a:xfrm>
                    <a:prstGeom prst="rect">
                      <a:avLst/>
                    </a:prstGeom>
                  </pic:spPr>
                </pic:pic>
              </a:graphicData>
            </a:graphic>
          </wp:inline>
        </w:drawing>
      </w:r>
    </w:p>
    <w:p w14:paraId="25592CF2" w14:textId="77777777" w:rsidR="007254A8" w:rsidRDefault="00BA483A">
      <w:pPr>
        <w:spacing w:line="360" w:lineRule="auto"/>
        <w:textAlignment w:val="center"/>
        <w:rPr>
          <w:color w:val="000000"/>
        </w:rPr>
      </w:pPr>
      <w:r>
        <w:rPr>
          <w:color w:val="2E75B6"/>
        </w:rPr>
        <w:t>【答案】</w:t>
      </w:r>
      <w:r>
        <w:rPr>
          <w:color w:val="000000"/>
        </w:rPr>
        <w:t>C</w:t>
      </w:r>
    </w:p>
    <w:p w14:paraId="691E0F09" w14:textId="77777777" w:rsidR="007254A8" w:rsidRDefault="00BA483A">
      <w:pPr>
        <w:spacing w:line="360" w:lineRule="auto"/>
        <w:textAlignment w:val="center"/>
        <w:rPr>
          <w:color w:val="000000"/>
        </w:rPr>
      </w:pPr>
      <w:r>
        <w:rPr>
          <w:color w:val="2E75B6"/>
        </w:rPr>
        <w:t>【解析】</w:t>
      </w:r>
    </w:p>
    <w:p w14:paraId="4133C547" w14:textId="77777777" w:rsidR="007254A8" w:rsidRDefault="00BA483A">
      <w:pPr>
        <w:spacing w:line="360" w:lineRule="auto"/>
        <w:jc w:val="left"/>
        <w:textAlignment w:val="center"/>
        <w:rPr>
          <w:color w:val="000000"/>
        </w:rPr>
      </w:pPr>
      <w:r>
        <w:rPr>
          <w:color w:val="000000"/>
        </w:rPr>
        <w:t>【详解】</w:t>
      </w:r>
      <w:r>
        <w:rPr>
          <w:color w:val="000000"/>
        </w:rPr>
        <w:t>A</w:t>
      </w:r>
      <w:r>
        <w:rPr>
          <w:color w:val="000000"/>
        </w:rPr>
        <w:t>、该标志是为可回收物标志，不符合题意；</w:t>
      </w:r>
    </w:p>
    <w:p w14:paraId="7A241C0A" w14:textId="77777777" w:rsidR="007254A8" w:rsidRDefault="00BA483A">
      <w:pPr>
        <w:spacing w:line="360" w:lineRule="auto"/>
        <w:jc w:val="left"/>
        <w:textAlignment w:val="center"/>
        <w:rPr>
          <w:color w:val="000000"/>
        </w:rPr>
      </w:pPr>
      <w:r>
        <w:rPr>
          <w:color w:val="000000"/>
        </w:rPr>
        <w:t>B</w:t>
      </w:r>
      <w:r>
        <w:rPr>
          <w:color w:val="000000"/>
        </w:rPr>
        <w:t>、该标志是禁止烟火标志，不符合题意；</w:t>
      </w:r>
    </w:p>
    <w:p w14:paraId="5654B75F" w14:textId="77777777" w:rsidR="007254A8" w:rsidRDefault="00BA483A">
      <w:pPr>
        <w:spacing w:line="360" w:lineRule="auto"/>
        <w:jc w:val="left"/>
        <w:textAlignment w:val="center"/>
        <w:rPr>
          <w:color w:val="000000"/>
        </w:rPr>
      </w:pPr>
      <w:r>
        <w:rPr>
          <w:color w:val="000000"/>
        </w:rPr>
        <w:t>C</w:t>
      </w:r>
      <w:r>
        <w:rPr>
          <w:color w:val="000000"/>
        </w:rPr>
        <w:t>、该标志为国家节水标志，符合题意；</w:t>
      </w:r>
    </w:p>
    <w:p w14:paraId="0B0BAE94" w14:textId="77777777" w:rsidR="007254A8" w:rsidRDefault="00BA483A">
      <w:pPr>
        <w:spacing w:line="360" w:lineRule="auto"/>
        <w:jc w:val="left"/>
        <w:textAlignment w:val="center"/>
        <w:rPr>
          <w:color w:val="000000"/>
        </w:rPr>
      </w:pPr>
      <w:r>
        <w:rPr>
          <w:color w:val="000000"/>
        </w:rPr>
        <w:t>D</w:t>
      </w:r>
      <w:r>
        <w:rPr>
          <w:color w:val="000000"/>
        </w:rPr>
        <w:t>、该标志是禁止放鞭炮标志，不符合题意</w:t>
      </w:r>
    </w:p>
    <w:p w14:paraId="5A3508EE" w14:textId="77777777" w:rsidR="007254A8" w:rsidRDefault="00BA483A">
      <w:pPr>
        <w:spacing w:line="360" w:lineRule="auto"/>
        <w:jc w:val="left"/>
        <w:textAlignment w:val="center"/>
        <w:rPr>
          <w:color w:val="000000"/>
        </w:rPr>
      </w:pPr>
      <w:r>
        <w:rPr>
          <w:color w:val="000000"/>
        </w:rPr>
        <w:t>故选</w:t>
      </w:r>
      <w:r>
        <w:rPr>
          <w:color w:val="000000"/>
        </w:rPr>
        <w:t>C</w:t>
      </w:r>
      <w:r>
        <w:rPr>
          <w:color w:val="000000"/>
        </w:rPr>
        <w:t>。</w:t>
      </w:r>
    </w:p>
    <w:p w14:paraId="3FA46FE6" w14:textId="77777777" w:rsidR="007254A8" w:rsidRDefault="00BA483A">
      <w:pPr>
        <w:spacing w:line="360" w:lineRule="auto"/>
        <w:jc w:val="left"/>
        <w:textAlignment w:val="center"/>
        <w:rPr>
          <w:color w:val="000000"/>
        </w:rPr>
      </w:pPr>
      <w:r>
        <w:rPr>
          <w:color w:val="000000"/>
        </w:rPr>
        <w:t xml:space="preserve">4. </w:t>
      </w:r>
      <w:r>
        <w:rPr>
          <w:rFonts w:ascii="宋体" w:hAnsi="宋体"/>
          <w:color w:val="000000"/>
        </w:rPr>
        <w:t>江西盛产大米，素有“鱼米之乡”的美誉。大米富含的营养素是</w:t>
      </w:r>
    </w:p>
    <w:p w14:paraId="22659170" w14:textId="77777777" w:rsidR="007254A8" w:rsidRDefault="00BA48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蛋白质</w:t>
      </w:r>
      <w:r>
        <w:rPr>
          <w:color w:val="000000"/>
        </w:rPr>
        <w:tab/>
        <w:t xml:space="preserve">B. </w:t>
      </w:r>
      <w:r>
        <w:rPr>
          <w:rFonts w:ascii="宋体" w:hAnsi="宋体"/>
          <w:color w:val="000000"/>
        </w:rPr>
        <w:t>糖类</w:t>
      </w:r>
      <w:r>
        <w:rPr>
          <w:color w:val="000000"/>
        </w:rPr>
        <w:tab/>
        <w:t xml:space="preserve">C. </w:t>
      </w:r>
      <w:r>
        <w:rPr>
          <w:rFonts w:ascii="宋体" w:hAnsi="宋体"/>
          <w:color w:val="000000"/>
        </w:rPr>
        <w:t>油脂</w:t>
      </w:r>
      <w:r>
        <w:rPr>
          <w:color w:val="000000"/>
        </w:rPr>
        <w:tab/>
        <w:t xml:space="preserve">D. </w:t>
      </w:r>
      <w:r>
        <w:rPr>
          <w:rFonts w:ascii="宋体" w:hAnsi="宋体"/>
          <w:color w:val="000000"/>
        </w:rPr>
        <w:t>无机盐</w:t>
      </w:r>
    </w:p>
    <w:p w14:paraId="2D894916" w14:textId="77777777" w:rsidR="007254A8" w:rsidRDefault="00BA483A">
      <w:pPr>
        <w:spacing w:line="360" w:lineRule="auto"/>
        <w:textAlignment w:val="center"/>
        <w:rPr>
          <w:color w:val="000000"/>
        </w:rPr>
      </w:pPr>
      <w:r>
        <w:rPr>
          <w:color w:val="2E75B6"/>
        </w:rPr>
        <w:t>【答案】</w:t>
      </w:r>
      <w:r>
        <w:rPr>
          <w:color w:val="000000"/>
        </w:rPr>
        <w:t>B</w:t>
      </w:r>
    </w:p>
    <w:p w14:paraId="06C58AD7" w14:textId="77777777" w:rsidR="007254A8" w:rsidRDefault="00BA483A">
      <w:pPr>
        <w:spacing w:line="360" w:lineRule="auto"/>
        <w:textAlignment w:val="center"/>
        <w:rPr>
          <w:color w:val="000000"/>
        </w:rPr>
      </w:pPr>
      <w:r>
        <w:rPr>
          <w:color w:val="2E75B6"/>
        </w:rPr>
        <w:t>【解析】</w:t>
      </w:r>
    </w:p>
    <w:p w14:paraId="636C1645" w14:textId="77777777" w:rsidR="007254A8" w:rsidRDefault="00BA483A">
      <w:pPr>
        <w:spacing w:line="360" w:lineRule="auto"/>
        <w:jc w:val="left"/>
        <w:textAlignment w:val="center"/>
        <w:rPr>
          <w:color w:val="000000"/>
        </w:rPr>
      </w:pPr>
      <w:r>
        <w:rPr>
          <w:color w:val="000000"/>
        </w:rPr>
        <w:t>【详解】</w:t>
      </w:r>
      <w:r>
        <w:rPr>
          <w:rFonts w:ascii="宋体" w:hAnsi="宋体"/>
          <w:color w:val="000000"/>
        </w:rPr>
        <w:t>大米富含淀粉，</w:t>
      </w:r>
      <w:r>
        <w:rPr>
          <w:color w:val="000000"/>
        </w:rPr>
        <w:t>淀粉属于糖类。</w:t>
      </w:r>
    </w:p>
    <w:p w14:paraId="449F4FCD" w14:textId="77777777" w:rsidR="007254A8" w:rsidRDefault="00BA483A">
      <w:pPr>
        <w:spacing w:line="360" w:lineRule="auto"/>
        <w:jc w:val="left"/>
        <w:textAlignment w:val="center"/>
        <w:rPr>
          <w:color w:val="000000"/>
        </w:rPr>
      </w:pPr>
      <w:r>
        <w:rPr>
          <w:color w:val="000000"/>
        </w:rPr>
        <w:t>故选</w:t>
      </w:r>
      <w:r>
        <w:rPr>
          <w:color w:val="000000"/>
        </w:rPr>
        <w:t>B</w:t>
      </w:r>
      <w:r>
        <w:rPr>
          <w:color w:val="000000"/>
        </w:rPr>
        <w:t>。</w:t>
      </w:r>
    </w:p>
    <w:p w14:paraId="2EC5332E" w14:textId="77777777" w:rsidR="007254A8" w:rsidRDefault="00BA483A">
      <w:pPr>
        <w:spacing w:line="360" w:lineRule="auto"/>
        <w:jc w:val="left"/>
        <w:textAlignment w:val="center"/>
        <w:rPr>
          <w:color w:val="000000"/>
        </w:rPr>
      </w:pPr>
      <w:r>
        <w:rPr>
          <w:color w:val="000000"/>
        </w:rPr>
        <w:t xml:space="preserve">5. </w:t>
      </w:r>
      <w:r>
        <w:rPr>
          <w:rFonts w:ascii="宋体" w:hAnsi="宋体"/>
          <w:color w:val="000000"/>
        </w:rPr>
        <w:t>下列实验操作</w:t>
      </w:r>
      <w:r>
        <w:rPr>
          <w:rFonts w:ascii="宋体" w:hAnsi="宋体"/>
          <w:color w:val="000000"/>
          <w:em w:val="dot"/>
        </w:rPr>
        <w:t>错误</w:t>
      </w:r>
      <w:r>
        <w:rPr>
          <w:rFonts w:ascii="宋体" w:hAnsi="宋体"/>
          <w:color w:val="000000"/>
        </w:rPr>
        <w:t>的是</w:t>
      </w:r>
    </w:p>
    <w:p w14:paraId="5E493F08" w14:textId="77777777" w:rsidR="007254A8" w:rsidRDefault="00BA483A">
      <w:pPr>
        <w:tabs>
          <w:tab w:val="left" w:pos="4873"/>
        </w:tabs>
        <w:spacing w:line="360" w:lineRule="auto"/>
        <w:jc w:val="left"/>
        <w:textAlignment w:val="center"/>
        <w:rPr>
          <w:color w:val="000000"/>
        </w:rPr>
      </w:pPr>
      <w:r>
        <w:rPr>
          <w:color w:val="000000"/>
        </w:rPr>
        <w:t xml:space="preserve">A. </w:t>
      </w:r>
      <w:r>
        <w:rPr>
          <w:rFonts w:ascii="宋体" w:hAnsi="宋体"/>
          <w:color w:val="000000"/>
        </w:rPr>
        <w:t>倾倒液体</w:t>
      </w:r>
      <w:r>
        <w:rPr>
          <w:noProof/>
          <w:color w:val="000000"/>
        </w:rPr>
        <w:drawing>
          <wp:inline distT="0" distB="0" distL="114300" distR="114300" wp14:anchorId="69921F12" wp14:editId="25BEE509">
            <wp:extent cx="1009650" cy="9810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09650" cy="981075"/>
                    </a:xfrm>
                    <a:prstGeom prst="rect">
                      <a:avLst/>
                    </a:prstGeom>
                  </pic:spPr>
                </pic:pic>
              </a:graphicData>
            </a:graphic>
          </wp:inline>
        </w:drawing>
      </w:r>
      <w:r>
        <w:rPr>
          <w:color w:val="000000"/>
        </w:rPr>
        <w:tab/>
        <w:t xml:space="preserve">B. </w:t>
      </w:r>
      <w:r>
        <w:rPr>
          <w:rFonts w:ascii="宋体" w:hAnsi="宋体"/>
          <w:color w:val="000000"/>
        </w:rPr>
        <w:t>点燃酒精灯</w:t>
      </w:r>
      <w:r>
        <w:rPr>
          <w:noProof/>
          <w:color w:val="000000"/>
        </w:rPr>
        <w:drawing>
          <wp:inline distT="0" distB="0" distL="114300" distR="114300" wp14:anchorId="27654889" wp14:editId="739C876F">
            <wp:extent cx="990600" cy="10191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90600" cy="1019175"/>
                    </a:xfrm>
                    <a:prstGeom prst="rect">
                      <a:avLst/>
                    </a:prstGeom>
                  </pic:spPr>
                </pic:pic>
              </a:graphicData>
            </a:graphic>
          </wp:inline>
        </w:drawing>
      </w:r>
    </w:p>
    <w:p w14:paraId="3B03EF25" w14:textId="77777777" w:rsidR="007254A8" w:rsidRDefault="00BA483A">
      <w:pPr>
        <w:tabs>
          <w:tab w:val="left" w:pos="4873"/>
        </w:tabs>
        <w:spacing w:line="360" w:lineRule="auto"/>
        <w:jc w:val="left"/>
        <w:textAlignment w:val="center"/>
        <w:rPr>
          <w:color w:val="000000"/>
        </w:rPr>
      </w:pPr>
      <w:r>
        <w:rPr>
          <w:color w:val="000000"/>
        </w:rPr>
        <w:t xml:space="preserve">C. </w:t>
      </w:r>
      <w:r>
        <w:rPr>
          <w:rFonts w:ascii="宋体" w:hAnsi="宋体"/>
          <w:color w:val="000000"/>
        </w:rPr>
        <w:t>蒸发溶液</w:t>
      </w:r>
      <w:r>
        <w:rPr>
          <w:noProof/>
          <w:color w:val="000000"/>
        </w:rPr>
        <w:drawing>
          <wp:inline distT="0" distB="0" distL="114300" distR="114300" wp14:anchorId="57049B18" wp14:editId="66BEC59A">
            <wp:extent cx="895350" cy="12858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95350" cy="1285875"/>
                    </a:xfrm>
                    <a:prstGeom prst="rect">
                      <a:avLst/>
                    </a:prstGeom>
                  </pic:spPr>
                </pic:pic>
              </a:graphicData>
            </a:graphic>
          </wp:inline>
        </w:drawing>
      </w:r>
      <w:r>
        <w:rPr>
          <w:color w:val="000000"/>
        </w:rPr>
        <w:tab/>
        <w:t xml:space="preserve">D. </w:t>
      </w:r>
      <w:r>
        <w:rPr>
          <w:rFonts w:ascii="宋体" w:hAnsi="宋体"/>
          <w:color w:val="000000"/>
        </w:rPr>
        <w:t>滴加液体</w:t>
      </w:r>
      <w:r>
        <w:rPr>
          <w:noProof/>
          <w:color w:val="000000"/>
        </w:rPr>
        <w:drawing>
          <wp:inline distT="0" distB="0" distL="114300" distR="114300" wp14:anchorId="3FAF95A3" wp14:editId="4E0C6F3F">
            <wp:extent cx="542925" cy="11144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42925" cy="1114425"/>
                    </a:xfrm>
                    <a:prstGeom prst="rect">
                      <a:avLst/>
                    </a:prstGeom>
                  </pic:spPr>
                </pic:pic>
              </a:graphicData>
            </a:graphic>
          </wp:inline>
        </w:drawing>
      </w:r>
    </w:p>
    <w:p w14:paraId="20FA4518" w14:textId="77777777" w:rsidR="007254A8" w:rsidRDefault="00BA483A">
      <w:pPr>
        <w:spacing w:line="360" w:lineRule="auto"/>
        <w:textAlignment w:val="center"/>
        <w:rPr>
          <w:color w:val="000000"/>
        </w:rPr>
      </w:pPr>
      <w:r>
        <w:rPr>
          <w:color w:val="2E75B6"/>
        </w:rPr>
        <w:t>【答案】</w:t>
      </w:r>
      <w:r>
        <w:rPr>
          <w:color w:val="000000"/>
        </w:rPr>
        <w:t>A</w:t>
      </w:r>
    </w:p>
    <w:p w14:paraId="3C397DB7" w14:textId="77777777" w:rsidR="007254A8" w:rsidRDefault="00BA483A">
      <w:pPr>
        <w:spacing w:line="360" w:lineRule="auto"/>
        <w:textAlignment w:val="center"/>
        <w:rPr>
          <w:color w:val="000000"/>
        </w:rPr>
      </w:pPr>
      <w:r>
        <w:rPr>
          <w:color w:val="2E75B6"/>
        </w:rPr>
        <w:t>【解析】</w:t>
      </w:r>
    </w:p>
    <w:p w14:paraId="0498A0B6" w14:textId="77777777" w:rsidR="007254A8" w:rsidRDefault="00BA483A">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、取用液体药品时，瓶塞倒放在桌面上，标签对准手心，瓶口紧挨，图中所示操作错误；</w:t>
      </w:r>
    </w:p>
    <w:p w14:paraId="6E5A27AD" w14:textId="77777777" w:rsidR="007254A8" w:rsidRDefault="00BA483A">
      <w:pPr>
        <w:spacing w:line="360" w:lineRule="auto"/>
        <w:jc w:val="left"/>
        <w:textAlignment w:val="center"/>
        <w:rPr>
          <w:color w:val="000000"/>
        </w:rPr>
      </w:pPr>
      <w:r>
        <w:rPr>
          <w:rFonts w:eastAsia="Times New Roman" w:cs="Times New Roman"/>
          <w:color w:val="000000"/>
        </w:rPr>
        <w:t>B</w:t>
      </w:r>
      <w:r>
        <w:rPr>
          <w:rFonts w:ascii="宋体" w:hAnsi="宋体"/>
          <w:color w:val="000000"/>
        </w:rPr>
        <w:t>、使用酒精灯时要注意“两查、两禁、一不可”，点燃酒精灯要用火柴点燃，不能用酒精灯引燃，否则引起火灾，图中所示操作正确；</w:t>
      </w:r>
    </w:p>
    <w:p w14:paraId="13B11595" w14:textId="77777777" w:rsidR="007254A8" w:rsidRDefault="00BA483A">
      <w:pPr>
        <w:spacing w:line="360" w:lineRule="auto"/>
        <w:jc w:val="left"/>
        <w:textAlignment w:val="center"/>
        <w:rPr>
          <w:color w:val="000000"/>
        </w:rPr>
      </w:pPr>
      <w:r>
        <w:rPr>
          <w:rFonts w:eastAsia="Times New Roman" w:cs="Times New Roman"/>
          <w:color w:val="000000"/>
        </w:rPr>
        <w:lastRenderedPageBreak/>
        <w:t>C</w:t>
      </w:r>
      <w:r>
        <w:rPr>
          <w:rFonts w:ascii="宋体" w:hAnsi="宋体"/>
          <w:color w:val="000000"/>
        </w:rPr>
        <w:t>、蒸发时，应用玻璃棒不断搅拌，以防止局部温度过高，造成液体飞溅，图中所示操作正确；</w:t>
      </w:r>
    </w:p>
    <w:p w14:paraId="0B95A0D1" w14:textId="77777777" w:rsidR="007254A8" w:rsidRDefault="00BA483A">
      <w:pPr>
        <w:spacing w:line="360" w:lineRule="auto"/>
        <w:jc w:val="left"/>
        <w:textAlignment w:val="center"/>
        <w:rPr>
          <w:color w:val="000000"/>
        </w:rPr>
      </w:pPr>
      <w:r>
        <w:rPr>
          <w:rFonts w:eastAsia="Times New Roman" w:cs="Times New Roman"/>
          <w:color w:val="000000"/>
        </w:rPr>
        <w:t>D</w:t>
      </w:r>
      <w:r>
        <w:rPr>
          <w:rFonts w:ascii="宋体" w:hAnsi="宋体"/>
          <w:color w:val="000000"/>
        </w:rPr>
        <w:t>、使用胶头滴管滴加少量液体时，注意胶头滴管不能伸入到容器内或接触容器内壁。应垂直悬空在容器口上方滴加液体，防止污染胶头滴管，图中所示操作正确。</w:t>
      </w:r>
    </w:p>
    <w:p w14:paraId="0647216F" w14:textId="77777777" w:rsidR="007254A8" w:rsidRDefault="00BA483A">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71DA58F1" w14:textId="77777777" w:rsidR="007254A8" w:rsidRDefault="00BA483A">
      <w:pPr>
        <w:spacing w:line="360" w:lineRule="auto"/>
        <w:jc w:val="left"/>
        <w:textAlignment w:val="center"/>
        <w:rPr>
          <w:color w:val="000000"/>
        </w:rPr>
      </w:pPr>
      <w:r>
        <w:rPr>
          <w:color w:val="000000"/>
        </w:rPr>
        <w:t xml:space="preserve">6. </w:t>
      </w:r>
      <w:r>
        <w:rPr>
          <w:rFonts w:ascii="宋体" w:hAnsi="宋体"/>
          <w:color w:val="000000"/>
        </w:rPr>
        <w:t>稀土是国家战略资源。我国化学家徐光宪在稀土分离技术上做出了杰出贡献，稀土中钬元素在元素周期表中的信息如图，下列说法正确的是</w:t>
      </w:r>
    </w:p>
    <w:p w14:paraId="6093098A" w14:textId="77777777" w:rsidR="007254A8" w:rsidRDefault="00BA483A">
      <w:pPr>
        <w:spacing w:line="360" w:lineRule="auto"/>
        <w:jc w:val="left"/>
        <w:textAlignment w:val="center"/>
        <w:rPr>
          <w:color w:val="000000"/>
        </w:rPr>
      </w:pPr>
      <w:r>
        <w:rPr>
          <w:noProof/>
          <w:color w:val="000000"/>
        </w:rPr>
        <w:drawing>
          <wp:inline distT="0" distB="0" distL="114300" distR="114300" wp14:anchorId="4E14A658" wp14:editId="093E4B60">
            <wp:extent cx="1162050" cy="11334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62050" cy="1133475"/>
                    </a:xfrm>
                    <a:prstGeom prst="rect">
                      <a:avLst/>
                    </a:prstGeom>
                  </pic:spPr>
                </pic:pic>
              </a:graphicData>
            </a:graphic>
          </wp:inline>
        </w:drawing>
      </w:r>
    </w:p>
    <w:p w14:paraId="03E1D3DF" w14:textId="77777777" w:rsidR="007254A8" w:rsidRDefault="00BA483A">
      <w:pPr>
        <w:tabs>
          <w:tab w:val="left" w:pos="4873"/>
        </w:tabs>
        <w:spacing w:line="360" w:lineRule="auto"/>
        <w:jc w:val="left"/>
        <w:textAlignment w:val="center"/>
        <w:rPr>
          <w:color w:val="000000"/>
        </w:rPr>
      </w:pPr>
      <w:r>
        <w:rPr>
          <w:color w:val="000000"/>
        </w:rPr>
        <w:t xml:space="preserve">A. </w:t>
      </w:r>
      <w:r>
        <w:rPr>
          <w:rFonts w:ascii="宋体" w:hAnsi="宋体"/>
          <w:color w:val="000000"/>
        </w:rPr>
        <w:t>钬的相对原子质量为</w:t>
      </w:r>
      <w:r>
        <w:rPr>
          <w:rFonts w:eastAsia="Times New Roman" w:cs="Times New Roman"/>
          <w:color w:val="000000"/>
        </w:rPr>
        <w:t>164.9g</w:t>
      </w:r>
      <w:r>
        <w:rPr>
          <w:color w:val="000000"/>
        </w:rPr>
        <w:tab/>
        <w:t xml:space="preserve">B. </w:t>
      </w:r>
      <w:r>
        <w:rPr>
          <w:rFonts w:ascii="宋体" w:hAnsi="宋体"/>
          <w:color w:val="000000"/>
        </w:rPr>
        <w:t>钬的元素符号为</w:t>
      </w:r>
      <w:r>
        <w:rPr>
          <w:rFonts w:eastAsia="Times New Roman" w:cs="Times New Roman"/>
          <w:color w:val="000000"/>
        </w:rPr>
        <w:t>ho</w:t>
      </w:r>
    </w:p>
    <w:p w14:paraId="0989B23C" w14:textId="77777777" w:rsidR="007254A8" w:rsidRDefault="00BA483A">
      <w:pPr>
        <w:tabs>
          <w:tab w:val="left" w:pos="4873"/>
        </w:tabs>
        <w:spacing w:line="360" w:lineRule="auto"/>
        <w:jc w:val="left"/>
        <w:textAlignment w:val="center"/>
        <w:rPr>
          <w:color w:val="000000"/>
        </w:rPr>
      </w:pPr>
      <w:r>
        <w:rPr>
          <w:color w:val="000000"/>
        </w:rPr>
        <w:t xml:space="preserve">C. </w:t>
      </w:r>
      <w:r>
        <w:rPr>
          <w:rFonts w:ascii="宋体" w:hAnsi="宋体"/>
          <w:color w:val="000000"/>
        </w:rPr>
        <w:t>钬原子中核外电子数为</w:t>
      </w:r>
      <w:r>
        <w:rPr>
          <w:rFonts w:eastAsia="Times New Roman" w:cs="Times New Roman"/>
          <w:color w:val="000000"/>
        </w:rPr>
        <w:t>67</w:t>
      </w:r>
      <w:r>
        <w:rPr>
          <w:color w:val="000000"/>
        </w:rPr>
        <w:tab/>
        <w:t xml:space="preserve">D. </w:t>
      </w:r>
      <w:r>
        <w:rPr>
          <w:rFonts w:ascii="宋体" w:hAnsi="宋体"/>
          <w:color w:val="000000"/>
        </w:rPr>
        <w:t>钬元素是非金属元素</w:t>
      </w:r>
    </w:p>
    <w:p w14:paraId="02875F53" w14:textId="77777777" w:rsidR="007254A8" w:rsidRDefault="00BA483A">
      <w:pPr>
        <w:spacing w:line="360" w:lineRule="auto"/>
        <w:textAlignment w:val="center"/>
        <w:rPr>
          <w:color w:val="000000"/>
        </w:rPr>
      </w:pPr>
      <w:r>
        <w:rPr>
          <w:color w:val="2E75B6"/>
        </w:rPr>
        <w:t>【答案】</w:t>
      </w:r>
      <w:r>
        <w:rPr>
          <w:color w:val="000000"/>
        </w:rPr>
        <w:t>C</w:t>
      </w:r>
    </w:p>
    <w:p w14:paraId="1E60971F" w14:textId="77777777" w:rsidR="007254A8" w:rsidRDefault="00BA483A">
      <w:pPr>
        <w:spacing w:line="360" w:lineRule="auto"/>
        <w:textAlignment w:val="center"/>
        <w:rPr>
          <w:color w:val="000000"/>
        </w:rPr>
      </w:pPr>
      <w:r>
        <w:rPr>
          <w:color w:val="2E75B6"/>
        </w:rPr>
        <w:t>【解析】</w:t>
      </w:r>
    </w:p>
    <w:p w14:paraId="7A923AEE" w14:textId="77777777" w:rsidR="007254A8" w:rsidRDefault="00BA483A">
      <w:pPr>
        <w:spacing w:line="360" w:lineRule="auto"/>
        <w:jc w:val="left"/>
        <w:textAlignment w:val="center"/>
        <w:rPr>
          <w:color w:val="000000"/>
        </w:rPr>
      </w:pPr>
      <w:r>
        <w:rPr>
          <w:color w:val="000000"/>
        </w:rPr>
        <w:t>【详解】</w:t>
      </w:r>
      <w:r>
        <w:rPr>
          <w:color w:val="000000"/>
        </w:rPr>
        <w:t>A</w:t>
      </w:r>
      <w:r>
        <w:rPr>
          <w:color w:val="000000"/>
        </w:rPr>
        <w:t>、相对原子质量单位是</w:t>
      </w:r>
      <w:r>
        <w:rPr>
          <w:color w:val="000000"/>
        </w:rPr>
        <w:t>“1”</w:t>
      </w:r>
      <w:r>
        <w:rPr>
          <w:color w:val="000000"/>
        </w:rPr>
        <w:t>，不是</w:t>
      </w:r>
      <w:r>
        <w:rPr>
          <w:color w:val="000000"/>
        </w:rPr>
        <w:t>“</w:t>
      </w:r>
      <w:r>
        <w:rPr>
          <w:color w:val="000000"/>
        </w:rPr>
        <w:t>克</w:t>
      </w:r>
      <w:r>
        <w:rPr>
          <w:color w:val="000000"/>
        </w:rPr>
        <w:t>”</w:t>
      </w:r>
      <w:r>
        <w:rPr>
          <w:color w:val="000000"/>
        </w:rPr>
        <w:t>，故</w:t>
      </w:r>
      <w:r>
        <w:rPr>
          <w:color w:val="000000"/>
        </w:rPr>
        <w:t>A</w:t>
      </w:r>
      <w:r>
        <w:rPr>
          <w:color w:val="000000"/>
        </w:rPr>
        <w:t>错误；</w:t>
      </w:r>
    </w:p>
    <w:p w14:paraId="56EBB5EB" w14:textId="77777777" w:rsidR="007254A8" w:rsidRDefault="00BA483A">
      <w:pPr>
        <w:spacing w:line="360" w:lineRule="auto"/>
        <w:jc w:val="left"/>
        <w:textAlignment w:val="center"/>
        <w:rPr>
          <w:color w:val="000000"/>
        </w:rPr>
      </w:pPr>
      <w:r>
        <w:rPr>
          <w:color w:val="000000"/>
        </w:rPr>
        <w:t>B</w:t>
      </w:r>
      <w:r>
        <w:rPr>
          <w:color w:val="000000"/>
        </w:rPr>
        <w:t>、根据元素周期表中一格提供的信息，钬的元素符号为</w:t>
      </w:r>
      <w:r>
        <w:rPr>
          <w:color w:val="000000"/>
        </w:rPr>
        <w:t>Ho</w:t>
      </w:r>
      <w:r>
        <w:rPr>
          <w:color w:val="000000"/>
        </w:rPr>
        <w:t>，故</w:t>
      </w:r>
      <w:r>
        <w:rPr>
          <w:color w:val="000000"/>
        </w:rPr>
        <w:t>B</w:t>
      </w:r>
      <w:r>
        <w:rPr>
          <w:color w:val="000000"/>
        </w:rPr>
        <w:t>错误；</w:t>
      </w:r>
    </w:p>
    <w:p w14:paraId="2BAEE325" w14:textId="77777777" w:rsidR="007254A8" w:rsidRDefault="00BA483A">
      <w:pPr>
        <w:spacing w:line="360" w:lineRule="auto"/>
        <w:jc w:val="left"/>
        <w:textAlignment w:val="center"/>
        <w:rPr>
          <w:color w:val="000000"/>
        </w:rPr>
      </w:pPr>
      <w:r>
        <w:rPr>
          <w:color w:val="000000"/>
        </w:rPr>
        <w:t>C</w:t>
      </w:r>
      <w:r>
        <w:rPr>
          <w:color w:val="000000"/>
        </w:rPr>
        <w:t>、根据元素周期表中一格提供的信息，核外电子数</w:t>
      </w:r>
      <w:r>
        <w:rPr>
          <w:color w:val="000000"/>
        </w:rPr>
        <w:t>=</w:t>
      </w:r>
      <w:r>
        <w:rPr>
          <w:color w:val="000000"/>
        </w:rPr>
        <w:t>原子序数</w:t>
      </w:r>
      <w:r>
        <w:rPr>
          <w:color w:val="000000"/>
        </w:rPr>
        <w:t>=</w:t>
      </w:r>
      <w:r>
        <w:rPr>
          <w:color w:val="000000"/>
        </w:rPr>
        <w:t>质子数</w:t>
      </w:r>
      <w:r>
        <w:rPr>
          <w:color w:val="000000"/>
        </w:rPr>
        <w:t>=67</w:t>
      </w:r>
      <w:r>
        <w:rPr>
          <w:color w:val="000000"/>
        </w:rPr>
        <w:t>，故</w:t>
      </w:r>
      <w:r>
        <w:rPr>
          <w:color w:val="000000"/>
        </w:rPr>
        <w:t>C</w:t>
      </w:r>
      <w:r>
        <w:rPr>
          <w:color w:val="000000"/>
        </w:rPr>
        <w:t>正确；</w:t>
      </w:r>
    </w:p>
    <w:p w14:paraId="6F4CD60F" w14:textId="77777777" w:rsidR="007254A8" w:rsidRDefault="00BA483A">
      <w:pPr>
        <w:spacing w:line="360" w:lineRule="auto"/>
        <w:jc w:val="left"/>
        <w:textAlignment w:val="center"/>
        <w:rPr>
          <w:color w:val="000000"/>
        </w:rPr>
      </w:pPr>
      <w:r>
        <w:rPr>
          <w:color w:val="000000"/>
        </w:rPr>
        <w:t>D</w:t>
      </w:r>
      <w:r>
        <w:rPr>
          <w:color w:val="000000"/>
        </w:rPr>
        <w:t>、根据化学元素汉字名称的偏旁可辨别元素的种类，金属元素名称一般有</w:t>
      </w:r>
      <w:r>
        <w:rPr>
          <w:color w:val="000000"/>
        </w:rPr>
        <w:t>“</w:t>
      </w:r>
      <w:r>
        <w:rPr>
          <w:color w:val="000000"/>
        </w:rPr>
        <w:t>钅</w:t>
      </w:r>
      <w:r>
        <w:rPr>
          <w:color w:val="000000"/>
        </w:rPr>
        <w:t>”</w:t>
      </w:r>
      <w:r>
        <w:rPr>
          <w:color w:val="000000"/>
        </w:rPr>
        <w:t>字旁；可知是金属元素，故</w:t>
      </w:r>
      <w:r>
        <w:rPr>
          <w:color w:val="000000"/>
        </w:rPr>
        <w:t>D</w:t>
      </w:r>
      <w:r>
        <w:rPr>
          <w:color w:val="000000"/>
        </w:rPr>
        <w:t>错误。</w:t>
      </w:r>
    </w:p>
    <w:p w14:paraId="71BCF28F" w14:textId="77777777" w:rsidR="007254A8" w:rsidRDefault="00BA483A">
      <w:pPr>
        <w:spacing w:line="360" w:lineRule="auto"/>
        <w:jc w:val="left"/>
        <w:textAlignment w:val="center"/>
        <w:rPr>
          <w:color w:val="000000"/>
        </w:rPr>
      </w:pPr>
      <w:r>
        <w:rPr>
          <w:color w:val="000000"/>
        </w:rPr>
        <w:t>故选</w:t>
      </w:r>
      <w:r>
        <w:rPr>
          <w:color w:val="000000"/>
        </w:rPr>
        <w:t>C</w:t>
      </w:r>
      <w:r>
        <w:rPr>
          <w:color w:val="000000"/>
        </w:rPr>
        <w:t>。</w:t>
      </w:r>
    </w:p>
    <w:p w14:paraId="78B2548D" w14:textId="77777777" w:rsidR="007254A8" w:rsidRDefault="00BA483A">
      <w:pPr>
        <w:spacing w:line="360" w:lineRule="auto"/>
        <w:jc w:val="left"/>
        <w:textAlignment w:val="center"/>
        <w:rPr>
          <w:color w:val="000000"/>
        </w:rPr>
      </w:pPr>
      <w:r>
        <w:rPr>
          <w:color w:val="000000"/>
        </w:rPr>
        <w:t xml:space="preserve">7. </w:t>
      </w:r>
      <w:r>
        <w:rPr>
          <w:rFonts w:ascii="宋体" w:hAnsi="宋体"/>
          <w:color w:val="000000"/>
        </w:rPr>
        <w:t>慧眼识化学。下列事实解释</w:t>
      </w:r>
      <w:r>
        <w:rPr>
          <w:rFonts w:ascii="宋体" w:hAnsi="宋体"/>
          <w:color w:val="000000"/>
          <w:em w:val="dot"/>
        </w:rPr>
        <w:t>不合理</w:t>
      </w:r>
      <w:r>
        <w:rPr>
          <w:rFonts w:ascii="宋体" w:hAnsi="宋体"/>
          <w:color w:val="000000"/>
        </w:rPr>
        <w:t>的是</w:t>
      </w:r>
    </w:p>
    <w:p w14:paraId="6C62A81F" w14:textId="77777777" w:rsidR="007254A8" w:rsidRDefault="00BA483A">
      <w:pPr>
        <w:tabs>
          <w:tab w:val="left" w:pos="4873"/>
        </w:tabs>
        <w:spacing w:line="360" w:lineRule="auto"/>
        <w:jc w:val="left"/>
        <w:textAlignment w:val="center"/>
        <w:rPr>
          <w:color w:val="000000"/>
        </w:rPr>
      </w:pPr>
      <w:r>
        <w:rPr>
          <w:color w:val="000000"/>
        </w:rPr>
        <w:t xml:space="preserve">A. </w:t>
      </w:r>
      <w:r>
        <w:rPr>
          <w:rFonts w:ascii="宋体" w:hAnsi="宋体"/>
          <w:color w:val="000000"/>
        </w:rPr>
        <w:t>气体易被压缩</w:t>
      </w:r>
      <w:r>
        <w:rPr>
          <w:rFonts w:eastAsia="Times New Roman" w:cs="Times New Roman"/>
          <w:color w:val="000000"/>
        </w:rPr>
        <w:t>——</w:t>
      </w:r>
      <w:r>
        <w:rPr>
          <w:rFonts w:ascii="宋体" w:hAnsi="宋体"/>
          <w:color w:val="000000"/>
        </w:rPr>
        <w:t>气体分子间的间隔较大</w:t>
      </w:r>
      <w:r>
        <w:rPr>
          <w:color w:val="000000"/>
        </w:rPr>
        <w:tab/>
        <w:t xml:space="preserve">B. </w:t>
      </w:r>
      <w:r>
        <w:rPr>
          <w:rFonts w:ascii="宋体" w:hAnsi="宋体"/>
          <w:color w:val="000000"/>
        </w:rPr>
        <w:t>汽油除去油污</w:t>
      </w:r>
      <w:r>
        <w:rPr>
          <w:rFonts w:eastAsia="Times New Roman" w:cs="Times New Roman"/>
          <w:color w:val="000000"/>
        </w:rPr>
        <w:t>——</w:t>
      </w:r>
      <w:r>
        <w:rPr>
          <w:rFonts w:ascii="宋体" w:hAnsi="宋体"/>
          <w:color w:val="000000"/>
        </w:rPr>
        <w:t>汽油能溶解油污</w:t>
      </w:r>
    </w:p>
    <w:p w14:paraId="1FD893B1" w14:textId="77777777" w:rsidR="007254A8" w:rsidRDefault="00BA483A">
      <w:pPr>
        <w:tabs>
          <w:tab w:val="left" w:pos="4873"/>
        </w:tabs>
        <w:spacing w:line="360" w:lineRule="auto"/>
        <w:jc w:val="left"/>
        <w:textAlignment w:val="center"/>
        <w:rPr>
          <w:color w:val="000000"/>
        </w:rPr>
      </w:pPr>
      <w:r>
        <w:rPr>
          <w:color w:val="000000"/>
        </w:rPr>
        <w:t xml:space="preserve">C. </w:t>
      </w:r>
      <w:r>
        <w:rPr>
          <w:rFonts w:ascii="宋体" w:hAnsi="宋体"/>
          <w:color w:val="000000"/>
        </w:rPr>
        <w:t>浓硫酸干燥某些气体</w:t>
      </w:r>
      <w:r>
        <w:rPr>
          <w:rFonts w:eastAsia="Times New Roman" w:cs="Times New Roman"/>
          <w:color w:val="000000"/>
        </w:rPr>
        <w:t>——</w:t>
      </w:r>
      <w:r>
        <w:rPr>
          <w:rFonts w:ascii="宋体" w:hAnsi="宋体"/>
          <w:color w:val="000000"/>
        </w:rPr>
        <w:t>浓硫酸有吸水性</w:t>
      </w:r>
      <w:r>
        <w:rPr>
          <w:color w:val="000000"/>
        </w:rPr>
        <w:tab/>
        <w:t xml:space="preserve">D. </w:t>
      </w:r>
      <w:r>
        <w:rPr>
          <w:rFonts w:ascii="宋体" w:hAnsi="宋体"/>
          <w:color w:val="000000"/>
        </w:rPr>
        <w:t>铝制品耐腐蚀</w:t>
      </w:r>
      <w:r>
        <w:rPr>
          <w:rFonts w:eastAsia="Times New Roman" w:cs="Times New Roman"/>
          <w:color w:val="000000"/>
        </w:rPr>
        <w:t>——</w:t>
      </w:r>
      <w:r>
        <w:rPr>
          <w:rFonts w:ascii="宋体" w:hAnsi="宋体"/>
          <w:color w:val="000000"/>
        </w:rPr>
        <w:t>铝的化学性质不活泼</w:t>
      </w:r>
    </w:p>
    <w:p w14:paraId="52A6AC77" w14:textId="77777777" w:rsidR="007254A8" w:rsidRDefault="00BA483A">
      <w:pPr>
        <w:spacing w:line="360" w:lineRule="auto"/>
        <w:textAlignment w:val="center"/>
        <w:rPr>
          <w:color w:val="000000"/>
        </w:rPr>
      </w:pPr>
      <w:r>
        <w:rPr>
          <w:color w:val="2E75B6"/>
        </w:rPr>
        <w:t>【答案】</w:t>
      </w:r>
      <w:r>
        <w:rPr>
          <w:color w:val="000000"/>
        </w:rPr>
        <w:t>D</w:t>
      </w:r>
    </w:p>
    <w:p w14:paraId="5F332FCA" w14:textId="77777777" w:rsidR="007254A8" w:rsidRDefault="00BA483A">
      <w:pPr>
        <w:spacing w:line="360" w:lineRule="auto"/>
        <w:textAlignment w:val="center"/>
        <w:rPr>
          <w:color w:val="000000"/>
        </w:rPr>
      </w:pPr>
      <w:r>
        <w:rPr>
          <w:color w:val="2E75B6"/>
        </w:rPr>
        <w:t>【解析】</w:t>
      </w:r>
    </w:p>
    <w:p w14:paraId="49BD3B10" w14:textId="77777777" w:rsidR="007254A8" w:rsidRDefault="00BA483A">
      <w:pPr>
        <w:spacing w:line="360" w:lineRule="auto"/>
        <w:jc w:val="left"/>
        <w:textAlignment w:val="center"/>
        <w:rPr>
          <w:color w:val="000000"/>
        </w:rPr>
      </w:pPr>
      <w:r>
        <w:rPr>
          <w:color w:val="000000"/>
        </w:rPr>
        <w:t>【详解】</w:t>
      </w:r>
      <w:r>
        <w:rPr>
          <w:color w:val="000000"/>
        </w:rPr>
        <w:t>A</w:t>
      </w:r>
      <w:r>
        <w:rPr>
          <w:color w:val="000000"/>
        </w:rPr>
        <w:t>、</w:t>
      </w:r>
      <w:r>
        <w:rPr>
          <w:rFonts w:ascii="宋体" w:hAnsi="宋体"/>
          <w:color w:val="000000"/>
        </w:rPr>
        <w:t>气体易被压缩是由于气体分子间的间隔较大，该选项解释合理；</w:t>
      </w:r>
    </w:p>
    <w:p w14:paraId="7B8FB71D" w14:textId="77777777" w:rsidR="007254A8" w:rsidRDefault="00BA483A">
      <w:pPr>
        <w:spacing w:line="360" w:lineRule="auto"/>
        <w:jc w:val="left"/>
        <w:textAlignment w:val="center"/>
        <w:rPr>
          <w:color w:val="000000"/>
        </w:rPr>
      </w:pPr>
      <w:r>
        <w:rPr>
          <w:color w:val="000000"/>
        </w:rPr>
        <w:t>B</w:t>
      </w:r>
      <w:r>
        <w:rPr>
          <w:color w:val="000000"/>
        </w:rPr>
        <w:t>、</w:t>
      </w:r>
      <w:r>
        <w:rPr>
          <w:rFonts w:ascii="宋体" w:hAnsi="宋体"/>
          <w:color w:val="000000"/>
        </w:rPr>
        <w:t>汽油除去油污是由于汽油能溶解油污，该选项解释合理；</w:t>
      </w:r>
    </w:p>
    <w:p w14:paraId="5370DFBA" w14:textId="77777777" w:rsidR="007254A8" w:rsidRDefault="00BA483A">
      <w:pPr>
        <w:spacing w:line="360" w:lineRule="auto"/>
        <w:jc w:val="left"/>
        <w:textAlignment w:val="center"/>
        <w:rPr>
          <w:color w:val="000000"/>
        </w:rPr>
      </w:pPr>
      <w:r>
        <w:rPr>
          <w:color w:val="000000"/>
        </w:rPr>
        <w:t>C</w:t>
      </w:r>
      <w:r>
        <w:rPr>
          <w:color w:val="000000"/>
        </w:rPr>
        <w:t>、</w:t>
      </w:r>
      <w:r>
        <w:rPr>
          <w:rFonts w:ascii="宋体" w:hAnsi="宋体"/>
          <w:color w:val="000000"/>
        </w:rPr>
        <w:t>浓硫酸干燥某些气体是由于浓硫酸有吸水性，该选项解释合理；</w:t>
      </w:r>
    </w:p>
    <w:p w14:paraId="2C43B6B7" w14:textId="77777777" w:rsidR="007254A8" w:rsidRDefault="00BA483A">
      <w:pPr>
        <w:spacing w:line="360" w:lineRule="auto"/>
        <w:jc w:val="left"/>
        <w:textAlignment w:val="center"/>
        <w:rPr>
          <w:color w:val="000000"/>
        </w:rPr>
      </w:pPr>
      <w:r>
        <w:rPr>
          <w:color w:val="000000"/>
        </w:rPr>
        <w:t>D</w:t>
      </w:r>
      <w:r>
        <w:rPr>
          <w:color w:val="000000"/>
        </w:rPr>
        <w:t>、</w:t>
      </w:r>
      <w:r>
        <w:rPr>
          <w:rFonts w:ascii="宋体" w:hAnsi="宋体"/>
          <w:color w:val="000000"/>
        </w:rPr>
        <w:t>铝制品耐腐蚀是由于铝与空气中氧气反应生成了致密的氧化铝保护膜，阻止了进一步氧化，该选项解释不合理；</w:t>
      </w:r>
    </w:p>
    <w:p w14:paraId="3CC563A5" w14:textId="77777777" w:rsidR="007254A8" w:rsidRDefault="00BA483A">
      <w:pPr>
        <w:spacing w:line="360" w:lineRule="auto"/>
        <w:jc w:val="left"/>
        <w:textAlignment w:val="center"/>
        <w:rPr>
          <w:color w:val="000000"/>
        </w:rPr>
      </w:pPr>
      <w:r>
        <w:rPr>
          <w:color w:val="000000"/>
        </w:rPr>
        <w:t>故选</w:t>
      </w:r>
      <w:r>
        <w:rPr>
          <w:color w:val="000000"/>
        </w:rPr>
        <w:t>D</w:t>
      </w:r>
      <w:r>
        <w:rPr>
          <w:color w:val="000000"/>
        </w:rPr>
        <w:t>。</w:t>
      </w:r>
    </w:p>
    <w:p w14:paraId="7B8C909F" w14:textId="77777777" w:rsidR="007254A8" w:rsidRDefault="00BA483A">
      <w:pPr>
        <w:spacing w:line="360" w:lineRule="auto"/>
        <w:jc w:val="left"/>
        <w:textAlignment w:val="center"/>
        <w:rPr>
          <w:color w:val="000000"/>
        </w:rPr>
      </w:pPr>
      <w:r>
        <w:rPr>
          <w:color w:val="000000"/>
        </w:rPr>
        <w:lastRenderedPageBreak/>
        <w:t xml:space="preserve">8. </w:t>
      </w:r>
      <w:r>
        <w:rPr>
          <w:rFonts w:ascii="宋体" w:hAnsi="宋体"/>
          <w:color w:val="000000"/>
        </w:rPr>
        <w:t>我国科研人员实现了用高效催化剂将甲烷与氧气在常温下制甲酸。该反应的微观示意图如图，有关说法正确的是</w:t>
      </w:r>
    </w:p>
    <w:p w14:paraId="5A95223D" w14:textId="77777777" w:rsidR="007254A8" w:rsidRDefault="00BA483A">
      <w:pPr>
        <w:spacing w:line="360" w:lineRule="auto"/>
        <w:jc w:val="left"/>
        <w:textAlignment w:val="center"/>
        <w:rPr>
          <w:color w:val="000000"/>
        </w:rPr>
      </w:pPr>
      <w:r>
        <w:rPr>
          <w:noProof/>
          <w:color w:val="000000"/>
        </w:rPr>
        <w:drawing>
          <wp:inline distT="0" distB="0" distL="114300" distR="114300" wp14:anchorId="35DE4757" wp14:editId="2B63A78D">
            <wp:extent cx="3228975" cy="6191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228975" cy="619125"/>
                    </a:xfrm>
                    <a:prstGeom prst="rect">
                      <a:avLst/>
                    </a:prstGeom>
                  </pic:spPr>
                </pic:pic>
              </a:graphicData>
            </a:graphic>
          </wp:inline>
        </w:drawing>
      </w:r>
    </w:p>
    <w:p w14:paraId="264F6F61" w14:textId="77777777" w:rsidR="007254A8" w:rsidRDefault="00BA483A">
      <w:pPr>
        <w:tabs>
          <w:tab w:val="left" w:pos="4873"/>
        </w:tabs>
        <w:spacing w:line="360" w:lineRule="auto"/>
        <w:jc w:val="left"/>
        <w:textAlignment w:val="center"/>
        <w:rPr>
          <w:color w:val="000000"/>
        </w:rPr>
      </w:pPr>
      <w:r>
        <w:rPr>
          <w:color w:val="000000"/>
        </w:rPr>
        <w:t xml:space="preserve">A. </w:t>
      </w:r>
      <w:r>
        <w:rPr>
          <w:rFonts w:ascii="宋体" w:hAnsi="宋体"/>
          <w:color w:val="000000"/>
        </w:rPr>
        <w:t>反应过程中共有两种氧化物</w:t>
      </w:r>
      <w:r>
        <w:rPr>
          <w:color w:val="000000"/>
        </w:rPr>
        <w:tab/>
        <w:t xml:space="preserve">B. </w:t>
      </w:r>
      <w:r>
        <w:rPr>
          <w:rFonts w:ascii="宋体" w:hAnsi="宋体"/>
          <w:color w:val="000000"/>
        </w:rPr>
        <w:t>高效催化剂的作用是增加生成物质量</w:t>
      </w:r>
    </w:p>
    <w:p w14:paraId="5070A152" w14:textId="77777777" w:rsidR="007254A8" w:rsidRDefault="00BA483A">
      <w:pPr>
        <w:tabs>
          <w:tab w:val="left" w:pos="4873"/>
        </w:tabs>
        <w:spacing w:line="360" w:lineRule="auto"/>
        <w:jc w:val="left"/>
        <w:textAlignment w:val="center"/>
        <w:rPr>
          <w:color w:val="000000"/>
        </w:rPr>
      </w:pPr>
      <w:r>
        <w:rPr>
          <w:color w:val="000000"/>
        </w:rPr>
        <w:t xml:space="preserve">C. </w:t>
      </w:r>
      <w:r>
        <w:rPr>
          <w:rFonts w:ascii="宋体" w:hAnsi="宋体"/>
          <w:color w:val="000000"/>
        </w:rPr>
        <w:t>物质丙中氢元素的质量分数最小</w:t>
      </w:r>
      <w:r>
        <w:rPr>
          <w:color w:val="000000"/>
        </w:rPr>
        <w:tab/>
        <w:t xml:space="preserve">D. </w:t>
      </w:r>
      <w:r>
        <w:rPr>
          <w:rFonts w:ascii="宋体" w:hAnsi="宋体"/>
          <w:color w:val="000000"/>
        </w:rPr>
        <w:t>参加反应的甲和乙的分子个数比为</w:t>
      </w:r>
      <w:r>
        <w:object w:dxaOrig="360" w:dyaOrig="280" w14:anchorId="291FA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21.6pt;height:14.4pt" o:ole="">
            <v:imagedata r:id="rId18" o:title="eqIdcf1c295fd10f4dcc21955ce39560b5c6"/>
          </v:shape>
          <o:OLEObject Type="Embed" ProgID="Equation.DSMT4" ShapeID="_x0000_i1025" DrawAspect="Content" ObjectID="_1790511520" r:id="rId19"/>
        </w:object>
      </w:r>
    </w:p>
    <w:p w14:paraId="0BE9B2C4" w14:textId="77777777" w:rsidR="007254A8" w:rsidRDefault="00BA483A">
      <w:pPr>
        <w:spacing w:line="360" w:lineRule="auto"/>
        <w:textAlignment w:val="center"/>
        <w:rPr>
          <w:color w:val="000000"/>
        </w:rPr>
      </w:pPr>
      <w:r>
        <w:rPr>
          <w:color w:val="2E75B6"/>
        </w:rPr>
        <w:t>【答案】</w:t>
      </w:r>
      <w:r>
        <w:rPr>
          <w:color w:val="000000"/>
        </w:rPr>
        <w:t>C</w:t>
      </w:r>
    </w:p>
    <w:p w14:paraId="1F7BB2DE" w14:textId="77777777" w:rsidR="007254A8" w:rsidRDefault="00BA483A">
      <w:pPr>
        <w:spacing w:line="360" w:lineRule="auto"/>
        <w:textAlignment w:val="center"/>
        <w:rPr>
          <w:color w:val="000000"/>
        </w:rPr>
      </w:pPr>
      <w:r>
        <w:rPr>
          <w:color w:val="2E75B6"/>
        </w:rPr>
        <w:t>【解析】</w:t>
      </w:r>
    </w:p>
    <w:p w14:paraId="6789A1D3" w14:textId="77777777" w:rsidR="007254A8" w:rsidRDefault="00BA483A">
      <w:pPr>
        <w:spacing w:line="360" w:lineRule="auto"/>
        <w:jc w:val="left"/>
        <w:textAlignment w:val="center"/>
        <w:rPr>
          <w:color w:val="000000"/>
        </w:rPr>
      </w:pPr>
      <w:r>
        <w:rPr>
          <w:color w:val="000000"/>
        </w:rPr>
        <w:t>【分析】根据反应的微观示意图，可得化学方程式</w:t>
      </w:r>
      <w:r>
        <w:object w:dxaOrig="3795" w:dyaOrig="765" w14:anchorId="3EA2A071">
          <v:shape id="_x0000_i1026" type="#_x0000_t75" alt="学科网(www.zxxk.com)--教育资源门户，提供试卷、教案、课件、论文、素材以及各类教学资源下载，还有大量而丰富的教学相关资讯！" style="width:187.2pt;height:36pt" o:ole="">
            <v:imagedata r:id="rId20" o:title="eqIde3ca5e55fdca346cd281e0f9c747700f"/>
          </v:shape>
          <o:OLEObject Type="Embed" ProgID="Equation.DSMT4" ShapeID="_x0000_i1026" DrawAspect="Content" ObjectID="_1790511521" r:id="rId21"/>
        </w:object>
      </w:r>
      <w:r>
        <w:rPr>
          <w:color w:val="000000"/>
        </w:rPr>
        <w:t>。</w:t>
      </w:r>
    </w:p>
    <w:p w14:paraId="2611F7D1" w14:textId="77777777" w:rsidR="007254A8" w:rsidRDefault="00BA483A">
      <w:pPr>
        <w:spacing w:line="360" w:lineRule="auto"/>
        <w:jc w:val="left"/>
        <w:textAlignment w:val="center"/>
        <w:rPr>
          <w:color w:val="000000"/>
        </w:rPr>
      </w:pPr>
      <w:r>
        <w:rPr>
          <w:color w:val="000000"/>
        </w:rPr>
        <w:t>【详解】</w:t>
      </w:r>
      <w:r>
        <w:rPr>
          <w:color w:val="000000"/>
        </w:rPr>
        <w:t>A</w:t>
      </w:r>
      <w:r>
        <w:rPr>
          <w:color w:val="000000"/>
        </w:rPr>
        <w:t>、氧化物是指由两种元素组成且其中一种是氧元素的化合物，根据化学方程式可知，反应过程中只有水一种氧化物。</w:t>
      </w:r>
      <w:r>
        <w:rPr>
          <w:color w:val="000000"/>
        </w:rPr>
        <w:t>A</w:t>
      </w:r>
      <w:r>
        <w:rPr>
          <w:color w:val="000000"/>
        </w:rPr>
        <w:t>不正确；</w:t>
      </w:r>
    </w:p>
    <w:p w14:paraId="1A5CD070" w14:textId="77777777" w:rsidR="007254A8" w:rsidRDefault="00BA483A">
      <w:pPr>
        <w:spacing w:line="360" w:lineRule="auto"/>
        <w:jc w:val="left"/>
        <w:textAlignment w:val="center"/>
        <w:rPr>
          <w:color w:val="000000"/>
        </w:rPr>
      </w:pPr>
      <w:r>
        <w:rPr>
          <w:color w:val="000000"/>
        </w:rPr>
        <w:t>B</w:t>
      </w:r>
      <w:r>
        <w:rPr>
          <w:color w:val="000000"/>
        </w:rPr>
        <w:t>、根据催化剂定义可知，催化剂只能改变化学反应速率，不能增加生成物质量</w:t>
      </w:r>
      <w:r>
        <w:rPr>
          <w:noProof/>
          <w:color w:val="000000"/>
          <w:position w:val="-12"/>
        </w:rPr>
        <w:drawing>
          <wp:inline distT="0" distB="0" distL="114300" distR="114300" wp14:anchorId="7FF1E12B" wp14:editId="7D5831D1">
            <wp:extent cx="127000" cy="76200"/>
            <wp:effectExtent l="0" t="0" r="0" b="0"/>
            <wp:docPr id="8645010" name="图片 8645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5010" name="图片 8645010"/>
                    <pic:cNvPicPr>
                      <a:picLocks noChangeAspect="1"/>
                    </pic:cNvPicPr>
                  </pic:nvPicPr>
                  <pic:blipFill>
                    <a:blip r:embed="rId22"/>
                    <a:stretch>
                      <a:fillRect/>
                    </a:stretch>
                  </pic:blipFill>
                  <pic:spPr>
                    <a:xfrm>
                      <a:off x="0" y="0"/>
                      <a:ext cx="127000" cy="76200"/>
                    </a:xfrm>
                    <a:prstGeom prst="rect">
                      <a:avLst/>
                    </a:prstGeom>
                  </pic:spPr>
                </pic:pic>
              </a:graphicData>
            </a:graphic>
          </wp:inline>
        </w:drawing>
      </w:r>
      <w:r>
        <w:rPr>
          <w:color w:val="000000"/>
        </w:rPr>
        <w:t>B</w:t>
      </w:r>
      <w:r>
        <w:rPr>
          <w:color w:val="000000"/>
        </w:rPr>
        <w:t>不正确；</w:t>
      </w:r>
    </w:p>
    <w:p w14:paraId="75B52569" w14:textId="77777777" w:rsidR="007254A8" w:rsidRDefault="00BA483A">
      <w:pPr>
        <w:spacing w:line="360" w:lineRule="auto"/>
        <w:jc w:val="left"/>
        <w:textAlignment w:val="center"/>
        <w:rPr>
          <w:color w:val="000000"/>
        </w:rPr>
      </w:pPr>
      <w:r>
        <w:rPr>
          <w:color w:val="000000"/>
        </w:rPr>
        <w:t>C</w:t>
      </w:r>
      <w:r>
        <w:rPr>
          <w:color w:val="000000"/>
        </w:rPr>
        <w:t>、根据化学方程式可知，物质丙是甲酸。甲酸中碳、氢、氧的质量比</w:t>
      </w:r>
      <w:r>
        <w:rPr>
          <w:color w:val="000000"/>
        </w:rPr>
        <w:t>=12</w:t>
      </w:r>
      <w:r>
        <w:rPr>
          <w:color w:val="000000"/>
        </w:rPr>
        <w:t>：（</w:t>
      </w:r>
      <w:r>
        <w:rPr>
          <w:color w:val="000000"/>
        </w:rPr>
        <w:t>1×2</w:t>
      </w:r>
      <w:r>
        <w:rPr>
          <w:color w:val="000000"/>
        </w:rPr>
        <w:t>）：（</w:t>
      </w:r>
      <w:r>
        <w:rPr>
          <w:color w:val="000000"/>
        </w:rPr>
        <w:t>16×2</w:t>
      </w:r>
      <w:r>
        <w:rPr>
          <w:color w:val="000000"/>
        </w:rPr>
        <w:t>）</w:t>
      </w:r>
      <w:r>
        <w:rPr>
          <w:color w:val="000000"/>
        </w:rPr>
        <w:t>=6</w:t>
      </w:r>
      <w:r>
        <w:rPr>
          <w:color w:val="000000"/>
        </w:rPr>
        <w:t>：</w:t>
      </w:r>
      <w:r>
        <w:rPr>
          <w:color w:val="000000"/>
        </w:rPr>
        <w:t>1</w:t>
      </w:r>
      <w:r>
        <w:rPr>
          <w:color w:val="000000"/>
        </w:rPr>
        <w:t>：</w:t>
      </w:r>
      <w:r>
        <w:rPr>
          <w:color w:val="000000"/>
        </w:rPr>
        <w:t>16</w:t>
      </w:r>
      <w:r>
        <w:rPr>
          <w:color w:val="000000"/>
        </w:rPr>
        <w:t>。所以物质丙中氢元素的质量分数最小。</w:t>
      </w:r>
      <w:r>
        <w:rPr>
          <w:color w:val="000000"/>
        </w:rPr>
        <w:t>C</w:t>
      </w:r>
      <w:r>
        <w:rPr>
          <w:color w:val="000000"/>
        </w:rPr>
        <w:t>正确；</w:t>
      </w:r>
    </w:p>
    <w:p w14:paraId="41692D59" w14:textId="77777777" w:rsidR="007254A8" w:rsidRDefault="00BA483A">
      <w:pPr>
        <w:spacing w:line="360" w:lineRule="auto"/>
        <w:jc w:val="left"/>
        <w:textAlignment w:val="center"/>
        <w:rPr>
          <w:color w:val="000000"/>
        </w:rPr>
      </w:pPr>
      <w:r>
        <w:rPr>
          <w:color w:val="000000"/>
        </w:rPr>
        <w:t>D</w:t>
      </w:r>
      <w:r>
        <w:rPr>
          <w:color w:val="000000"/>
        </w:rPr>
        <w:t>、根据化学方程式可知，参加反应的甲和乙的分子个数比为</w:t>
      </w:r>
      <w:r>
        <w:rPr>
          <w:color w:val="000000"/>
        </w:rPr>
        <w:t>2:3</w:t>
      </w:r>
      <w:r>
        <w:rPr>
          <w:color w:val="000000"/>
        </w:rPr>
        <w:t>。</w:t>
      </w:r>
      <w:r>
        <w:rPr>
          <w:color w:val="000000"/>
        </w:rPr>
        <w:t>D</w:t>
      </w:r>
      <w:r>
        <w:rPr>
          <w:color w:val="000000"/>
        </w:rPr>
        <w:t>不正确。</w:t>
      </w:r>
    </w:p>
    <w:p w14:paraId="7AFD8113" w14:textId="77777777" w:rsidR="007254A8" w:rsidRDefault="00BA483A">
      <w:pPr>
        <w:spacing w:line="360" w:lineRule="auto"/>
        <w:jc w:val="left"/>
        <w:textAlignment w:val="center"/>
        <w:rPr>
          <w:color w:val="000000"/>
        </w:rPr>
      </w:pPr>
      <w:r>
        <w:rPr>
          <w:color w:val="000000"/>
        </w:rPr>
        <w:t>综上所述：选择</w:t>
      </w:r>
      <w:r>
        <w:rPr>
          <w:color w:val="000000"/>
        </w:rPr>
        <w:t>C</w:t>
      </w:r>
      <w:r>
        <w:rPr>
          <w:color w:val="000000"/>
        </w:rPr>
        <w:t>。</w:t>
      </w:r>
      <w:r>
        <w:rPr>
          <w:color w:val="000000"/>
        </w:rPr>
        <w:br/>
      </w:r>
    </w:p>
    <w:p w14:paraId="6A4DBC9F" w14:textId="77777777" w:rsidR="007254A8" w:rsidRDefault="00BA483A">
      <w:pPr>
        <w:spacing w:line="360" w:lineRule="auto"/>
        <w:jc w:val="left"/>
        <w:textAlignment w:val="center"/>
        <w:rPr>
          <w:color w:val="000000"/>
        </w:rPr>
      </w:pPr>
      <w:r>
        <w:rPr>
          <w:color w:val="000000"/>
        </w:rPr>
        <w:t xml:space="preserve">9. </w:t>
      </w:r>
      <w:r>
        <w:rPr>
          <w:rFonts w:ascii="宋体" w:hAnsi="宋体"/>
          <w:color w:val="000000"/>
        </w:rPr>
        <w:t>形成化学观念，发展科学思维。下列推理正确的是</w:t>
      </w:r>
    </w:p>
    <w:p w14:paraId="434A1061" w14:textId="77777777" w:rsidR="007254A8" w:rsidRDefault="00BA483A">
      <w:pPr>
        <w:spacing w:line="360" w:lineRule="auto"/>
        <w:jc w:val="left"/>
        <w:textAlignment w:val="center"/>
        <w:rPr>
          <w:color w:val="000000"/>
        </w:rPr>
      </w:pPr>
      <w:r>
        <w:rPr>
          <w:color w:val="000000"/>
        </w:rPr>
        <w:t xml:space="preserve">A. </w:t>
      </w:r>
      <w:r>
        <w:rPr>
          <w:rFonts w:ascii="宋体" w:hAnsi="宋体"/>
          <w:color w:val="000000"/>
        </w:rPr>
        <w:t>微粒观：金属是由原子构成的，因此由原子构成的物质一定是金属</w:t>
      </w:r>
    </w:p>
    <w:p w14:paraId="0B63334E" w14:textId="77777777" w:rsidR="007254A8" w:rsidRDefault="00BA483A">
      <w:pPr>
        <w:spacing w:line="360" w:lineRule="auto"/>
        <w:jc w:val="left"/>
        <w:textAlignment w:val="center"/>
        <w:rPr>
          <w:color w:val="000000"/>
        </w:rPr>
      </w:pPr>
      <w:r>
        <w:rPr>
          <w:color w:val="000000"/>
        </w:rPr>
        <w:t xml:space="preserve">B. </w:t>
      </w:r>
      <w:r>
        <w:rPr>
          <w:rFonts w:ascii="宋体" w:hAnsi="宋体"/>
          <w:color w:val="000000"/>
        </w:rPr>
        <w:t>分类观：单质是由同种元素组成的纯净物，因此由同种元素组成的纯净物是单质</w:t>
      </w:r>
    </w:p>
    <w:p w14:paraId="77B3F78C" w14:textId="77777777" w:rsidR="007254A8" w:rsidRDefault="00BA483A">
      <w:pPr>
        <w:spacing w:line="360" w:lineRule="auto"/>
        <w:jc w:val="left"/>
        <w:textAlignment w:val="center"/>
        <w:rPr>
          <w:color w:val="000000"/>
        </w:rPr>
      </w:pPr>
      <w:r>
        <w:rPr>
          <w:color w:val="000000"/>
        </w:rPr>
        <w:t xml:space="preserve">C. </w:t>
      </w:r>
      <w:r>
        <w:rPr>
          <w:rFonts w:ascii="宋体" w:hAnsi="宋体"/>
          <w:color w:val="000000"/>
        </w:rPr>
        <w:t>能量观：化学变化伴随能量改变，因此有能量改变的变化一定是化学变化</w:t>
      </w:r>
    </w:p>
    <w:p w14:paraId="4E2CA940" w14:textId="77777777" w:rsidR="007254A8" w:rsidRDefault="00BA483A">
      <w:pPr>
        <w:spacing w:line="360" w:lineRule="auto"/>
        <w:jc w:val="left"/>
        <w:textAlignment w:val="center"/>
        <w:rPr>
          <w:color w:val="000000"/>
        </w:rPr>
      </w:pPr>
      <w:r>
        <w:rPr>
          <w:color w:val="000000"/>
        </w:rPr>
        <w:t xml:space="preserve">D. </w:t>
      </w:r>
      <w:r>
        <w:rPr>
          <w:rFonts w:ascii="宋体" w:hAnsi="宋体"/>
          <w:color w:val="000000"/>
        </w:rPr>
        <w:t>转化观：置换反应有单质和化合物生成，因此有单质和化合物生成的反应是置换反应</w:t>
      </w:r>
    </w:p>
    <w:p w14:paraId="2265CB9A" w14:textId="77777777" w:rsidR="007254A8" w:rsidRDefault="00BA483A">
      <w:pPr>
        <w:spacing w:line="360" w:lineRule="auto"/>
        <w:textAlignment w:val="center"/>
        <w:rPr>
          <w:color w:val="000000"/>
        </w:rPr>
      </w:pPr>
      <w:r>
        <w:rPr>
          <w:color w:val="2E75B6"/>
        </w:rPr>
        <w:t>【答案】</w:t>
      </w:r>
      <w:r>
        <w:rPr>
          <w:color w:val="000000"/>
        </w:rPr>
        <w:t>B</w:t>
      </w:r>
    </w:p>
    <w:p w14:paraId="36409422" w14:textId="77777777" w:rsidR="007254A8" w:rsidRDefault="00BA483A">
      <w:pPr>
        <w:spacing w:line="360" w:lineRule="auto"/>
        <w:textAlignment w:val="center"/>
        <w:rPr>
          <w:color w:val="000000"/>
        </w:rPr>
      </w:pPr>
      <w:r>
        <w:rPr>
          <w:color w:val="2E75B6"/>
        </w:rPr>
        <w:t>【解析】</w:t>
      </w:r>
    </w:p>
    <w:p w14:paraId="667FB73D" w14:textId="77777777" w:rsidR="007254A8" w:rsidRDefault="00BA483A">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、金属是由原子构成的，但由原子构成的物质不一定是金属，如金刚石由碳原子构成，但金刚石不属于金属，说法错误，不符合题意；</w:t>
      </w:r>
    </w:p>
    <w:p w14:paraId="4CA585A9" w14:textId="77777777" w:rsidR="007254A8" w:rsidRDefault="00BA483A">
      <w:pPr>
        <w:spacing w:line="360" w:lineRule="auto"/>
        <w:jc w:val="left"/>
        <w:textAlignment w:val="center"/>
        <w:rPr>
          <w:color w:val="000000"/>
        </w:rPr>
      </w:pPr>
      <w:r>
        <w:rPr>
          <w:rFonts w:eastAsia="Times New Roman" w:cs="Times New Roman"/>
          <w:color w:val="000000"/>
        </w:rPr>
        <w:t>B</w:t>
      </w:r>
      <w:r>
        <w:rPr>
          <w:rFonts w:ascii="宋体" w:hAnsi="宋体"/>
          <w:color w:val="000000"/>
        </w:rPr>
        <w:t>、单质是由同种元素组成的纯净物，因此由同种元素组成的纯净物是单质，说法正确，符合题意；</w:t>
      </w:r>
    </w:p>
    <w:p w14:paraId="050590D2" w14:textId="77777777" w:rsidR="007254A8" w:rsidRDefault="00BA483A">
      <w:pPr>
        <w:spacing w:line="360" w:lineRule="auto"/>
        <w:jc w:val="left"/>
        <w:textAlignment w:val="center"/>
        <w:rPr>
          <w:color w:val="000000"/>
        </w:rPr>
      </w:pPr>
      <w:r>
        <w:rPr>
          <w:rFonts w:eastAsia="Times New Roman" w:cs="Times New Roman"/>
          <w:color w:val="000000"/>
        </w:rPr>
        <w:t>C</w:t>
      </w:r>
      <w:r>
        <w:rPr>
          <w:rFonts w:ascii="宋体" w:hAnsi="宋体"/>
          <w:color w:val="000000"/>
        </w:rPr>
        <w:t>、化学变化伴随能量改变，但有能量改变的变化不一定是化学变化，如氢氧化钠固体溶于水放出热量属于物理变化，说法错误，不符合题意；</w:t>
      </w:r>
    </w:p>
    <w:p w14:paraId="41917565" w14:textId="77777777" w:rsidR="007254A8" w:rsidRDefault="00BA483A">
      <w:pPr>
        <w:spacing w:line="360" w:lineRule="auto"/>
        <w:jc w:val="left"/>
        <w:textAlignment w:val="center"/>
        <w:rPr>
          <w:color w:val="000000"/>
        </w:rPr>
      </w:pPr>
      <w:r>
        <w:rPr>
          <w:rFonts w:eastAsia="Times New Roman" w:cs="Times New Roman"/>
          <w:color w:val="000000"/>
        </w:rPr>
        <w:lastRenderedPageBreak/>
        <w:t>D</w:t>
      </w:r>
      <w:r>
        <w:rPr>
          <w:rFonts w:ascii="宋体" w:hAnsi="宋体"/>
          <w:color w:val="000000"/>
        </w:rPr>
        <w:t>、置换反应有单质和化合物生成，但有单质和化合物生成的反应不一定是置换反应，如一氧化碳与氧化铁在高温条件下反应生成铁和二氧化碳不属于置换反应，说法错误，不符合题意。</w:t>
      </w:r>
    </w:p>
    <w:p w14:paraId="04518ADF" w14:textId="77777777" w:rsidR="007254A8" w:rsidRDefault="00BA483A">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4749450F" w14:textId="77777777" w:rsidR="007254A8" w:rsidRDefault="00BA483A">
      <w:pPr>
        <w:spacing w:line="360" w:lineRule="auto"/>
        <w:jc w:val="left"/>
        <w:textAlignment w:val="center"/>
        <w:rPr>
          <w:color w:val="000000"/>
        </w:rPr>
      </w:pPr>
      <w:r>
        <w:rPr>
          <w:color w:val="000000"/>
        </w:rPr>
        <w:t xml:space="preserve">10. </w:t>
      </w:r>
      <w:r>
        <w:rPr>
          <w:rFonts w:ascii="宋体" w:hAnsi="宋体"/>
          <w:color w:val="000000"/>
        </w:rPr>
        <w:t>向盛有一定量氢氧化钙溶液的烧杯中通入适量的二氧化碳气体，反应过程中相关量</w:t>
      </w:r>
      <w:r>
        <w:rPr>
          <w:rFonts w:eastAsia="Times New Roman" w:cs="Times New Roman"/>
          <w:color w:val="000000"/>
        </w:rPr>
        <w:t>Y</w:t>
      </w:r>
      <w:r>
        <w:rPr>
          <w:rFonts w:ascii="宋体" w:hAnsi="宋体"/>
          <w:color w:val="000000"/>
        </w:rPr>
        <w:t>与反应时间的关系如图，则</w:t>
      </w:r>
      <w:r>
        <w:rPr>
          <w:rFonts w:eastAsia="Times New Roman" w:cs="Times New Roman"/>
          <w:color w:val="000000"/>
        </w:rPr>
        <w:t>Y</w:t>
      </w:r>
      <w:r>
        <w:rPr>
          <w:rFonts w:ascii="宋体" w:hAnsi="宋体"/>
          <w:color w:val="000000"/>
        </w:rPr>
        <w:t>可以表示</w:t>
      </w:r>
    </w:p>
    <w:p w14:paraId="60EB2531" w14:textId="77777777" w:rsidR="007254A8" w:rsidRDefault="00BA483A">
      <w:pPr>
        <w:spacing w:line="360" w:lineRule="auto"/>
        <w:jc w:val="left"/>
        <w:textAlignment w:val="center"/>
        <w:rPr>
          <w:color w:val="000000"/>
        </w:rPr>
      </w:pPr>
      <w:r>
        <w:rPr>
          <w:noProof/>
          <w:color w:val="000000"/>
        </w:rPr>
        <w:drawing>
          <wp:inline distT="0" distB="0" distL="114300" distR="114300" wp14:anchorId="3B7C213A" wp14:editId="2413831E">
            <wp:extent cx="1295400" cy="9620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295400" cy="962025"/>
                    </a:xfrm>
                    <a:prstGeom prst="rect">
                      <a:avLst/>
                    </a:prstGeom>
                  </pic:spPr>
                </pic:pic>
              </a:graphicData>
            </a:graphic>
          </wp:inline>
        </w:drawing>
      </w:r>
    </w:p>
    <w:p w14:paraId="37FEB35A" w14:textId="77777777" w:rsidR="007254A8" w:rsidRDefault="00BA483A">
      <w:pPr>
        <w:tabs>
          <w:tab w:val="left" w:pos="4873"/>
        </w:tabs>
        <w:spacing w:line="360" w:lineRule="auto"/>
        <w:jc w:val="left"/>
        <w:textAlignment w:val="center"/>
        <w:rPr>
          <w:color w:val="000000"/>
        </w:rPr>
      </w:pPr>
      <w:r>
        <w:rPr>
          <w:color w:val="000000"/>
        </w:rPr>
        <w:t xml:space="preserve">A. </w:t>
      </w:r>
      <w:r>
        <w:rPr>
          <w:rFonts w:ascii="宋体" w:hAnsi="宋体"/>
          <w:color w:val="000000"/>
        </w:rPr>
        <w:t>烧杯内水的质量</w:t>
      </w:r>
      <w:r>
        <w:rPr>
          <w:color w:val="000000"/>
        </w:rPr>
        <w:tab/>
        <w:t xml:space="preserve">B. </w:t>
      </w:r>
      <w:r>
        <w:rPr>
          <w:rFonts w:ascii="宋体" w:hAnsi="宋体"/>
          <w:color w:val="000000"/>
        </w:rPr>
        <w:t>烧杯内溶液的质量</w:t>
      </w:r>
    </w:p>
    <w:p w14:paraId="41334269" w14:textId="77777777" w:rsidR="007254A8" w:rsidRDefault="00BA483A">
      <w:pPr>
        <w:tabs>
          <w:tab w:val="left" w:pos="4873"/>
        </w:tabs>
        <w:spacing w:line="360" w:lineRule="auto"/>
        <w:jc w:val="left"/>
        <w:textAlignment w:val="center"/>
        <w:rPr>
          <w:color w:val="000000"/>
        </w:rPr>
      </w:pPr>
      <w:r>
        <w:rPr>
          <w:color w:val="000000"/>
        </w:rPr>
        <w:t xml:space="preserve">C. </w:t>
      </w:r>
      <w:r>
        <w:rPr>
          <w:rFonts w:ascii="宋体" w:hAnsi="宋体"/>
          <w:color w:val="000000"/>
        </w:rPr>
        <w:t>烧杯内物质的总质量</w:t>
      </w:r>
      <w:r>
        <w:rPr>
          <w:color w:val="000000"/>
        </w:rPr>
        <w:tab/>
        <w:t xml:space="preserve">D. </w:t>
      </w:r>
      <w:r>
        <w:rPr>
          <w:rFonts w:ascii="宋体" w:hAnsi="宋体"/>
          <w:color w:val="000000"/>
        </w:rPr>
        <w:t>烧杯内物质中氢元素的总质量</w:t>
      </w:r>
    </w:p>
    <w:p w14:paraId="66879141" w14:textId="77777777" w:rsidR="007254A8" w:rsidRDefault="00BA483A">
      <w:pPr>
        <w:spacing w:line="360" w:lineRule="auto"/>
        <w:textAlignment w:val="center"/>
        <w:rPr>
          <w:color w:val="000000"/>
        </w:rPr>
      </w:pPr>
      <w:r>
        <w:rPr>
          <w:color w:val="2E75B6"/>
        </w:rPr>
        <w:t>【答案】</w:t>
      </w:r>
      <w:r>
        <w:rPr>
          <w:color w:val="000000"/>
        </w:rPr>
        <w:t>D</w:t>
      </w:r>
    </w:p>
    <w:p w14:paraId="79DC6604" w14:textId="77777777" w:rsidR="007254A8" w:rsidRDefault="00BA483A">
      <w:pPr>
        <w:spacing w:line="360" w:lineRule="auto"/>
        <w:textAlignment w:val="center"/>
        <w:rPr>
          <w:color w:val="000000"/>
        </w:rPr>
      </w:pPr>
      <w:r>
        <w:rPr>
          <w:color w:val="2E75B6"/>
        </w:rPr>
        <w:t>【解析】</w:t>
      </w:r>
    </w:p>
    <w:p w14:paraId="1742ADE1" w14:textId="77777777" w:rsidR="007254A8" w:rsidRDefault="00BA483A">
      <w:pPr>
        <w:spacing w:line="360" w:lineRule="auto"/>
        <w:jc w:val="left"/>
        <w:textAlignment w:val="center"/>
        <w:rPr>
          <w:color w:val="000000"/>
        </w:rPr>
      </w:pPr>
      <w:r>
        <w:rPr>
          <w:color w:val="000000"/>
        </w:rPr>
        <w:t>【详解】</w:t>
      </w:r>
      <w:r>
        <w:rPr>
          <w:color w:val="000000"/>
        </w:rPr>
        <w:t>A</w:t>
      </w:r>
      <w:r>
        <w:rPr>
          <w:color w:val="000000"/>
        </w:rPr>
        <w:t>、二氧化碳与氢氧化钙反应生成碳酸钙和水，随着反应的进行，溶液的水质量增加，完全反应后不变，错误；</w:t>
      </w:r>
    </w:p>
    <w:p w14:paraId="74153F1E" w14:textId="77777777" w:rsidR="007254A8" w:rsidRDefault="00BA483A">
      <w:pPr>
        <w:spacing w:line="360" w:lineRule="auto"/>
        <w:jc w:val="left"/>
        <w:textAlignment w:val="center"/>
        <w:rPr>
          <w:color w:val="000000"/>
        </w:rPr>
      </w:pPr>
      <w:r>
        <w:rPr>
          <w:color w:val="000000"/>
        </w:rPr>
        <w:t>B</w:t>
      </w:r>
      <w:r>
        <w:rPr>
          <w:color w:val="000000"/>
        </w:rPr>
        <w:t>、二氧化碳与氢氧化钙反应生成碳酸钙和水，根据化学方程式</w:t>
      </w:r>
      <w:r>
        <w:rPr>
          <w:color w:val="000000"/>
        </w:rPr>
        <w:t>CO</w:t>
      </w:r>
      <w:r>
        <w:rPr>
          <w:color w:val="000000"/>
          <w:vertAlign w:val="subscript"/>
        </w:rPr>
        <w:t>2</w:t>
      </w:r>
      <w:r>
        <w:rPr>
          <w:color w:val="000000"/>
        </w:rPr>
        <w:t xml:space="preserve"> + Ca(OH)</w:t>
      </w:r>
      <w:r>
        <w:rPr>
          <w:color w:val="000000"/>
          <w:vertAlign w:val="subscript"/>
        </w:rPr>
        <w:t>2</w:t>
      </w:r>
      <w:r>
        <w:rPr>
          <w:color w:val="000000"/>
        </w:rPr>
        <w:t xml:space="preserve"> </w:t>
      </w:r>
      <w:r>
        <w:rPr>
          <w:color w:val="000000"/>
        </w:rPr>
        <w:t>＝</w:t>
      </w:r>
      <w:r>
        <w:rPr>
          <w:color w:val="000000"/>
        </w:rPr>
        <w:t xml:space="preserve"> CaCO</w:t>
      </w:r>
      <w:r>
        <w:rPr>
          <w:color w:val="000000"/>
          <w:vertAlign w:val="subscript"/>
        </w:rPr>
        <w:t>3</w:t>
      </w:r>
      <w:r>
        <w:rPr>
          <w:color w:val="000000"/>
        </w:rPr>
        <w:t>↓+ H</w:t>
      </w:r>
      <w:r>
        <w:rPr>
          <w:color w:val="000000"/>
          <w:vertAlign w:val="subscript"/>
        </w:rPr>
        <w:t>2</w:t>
      </w:r>
      <w:r>
        <w:rPr>
          <w:color w:val="000000"/>
        </w:rPr>
        <w:t>O</w:t>
      </w:r>
      <w:r>
        <w:rPr>
          <w:color w:val="000000"/>
        </w:rPr>
        <w:t>可知，每</w:t>
      </w:r>
      <w:r>
        <w:rPr>
          <w:color w:val="000000"/>
        </w:rPr>
        <w:t>44</w:t>
      </w:r>
      <w:r>
        <w:rPr>
          <w:color w:val="000000"/>
        </w:rPr>
        <w:t>份质量的二氧化碳能生成</w:t>
      </w:r>
      <w:r>
        <w:rPr>
          <w:color w:val="000000"/>
        </w:rPr>
        <w:t>100</w:t>
      </w:r>
      <w:r>
        <w:rPr>
          <w:color w:val="000000"/>
        </w:rPr>
        <w:t>份质量的碳酸钙沉淀，随着反应的进行，</w:t>
      </w:r>
      <w:r>
        <w:rPr>
          <w:rFonts w:ascii="宋体" w:hAnsi="宋体"/>
          <w:color w:val="000000"/>
        </w:rPr>
        <w:t>烧杯内溶质质量不断减少，溶液的质量不断减少，错误；</w:t>
      </w:r>
    </w:p>
    <w:p w14:paraId="6E234C72" w14:textId="77777777" w:rsidR="007254A8" w:rsidRDefault="00BA483A">
      <w:pPr>
        <w:spacing w:line="360" w:lineRule="auto"/>
        <w:jc w:val="left"/>
        <w:textAlignment w:val="center"/>
        <w:rPr>
          <w:color w:val="000000"/>
        </w:rPr>
      </w:pPr>
      <w:r>
        <w:rPr>
          <w:color w:val="000000"/>
        </w:rPr>
        <w:t>C</w:t>
      </w:r>
      <w:r>
        <w:rPr>
          <w:color w:val="000000"/>
        </w:rPr>
        <w:t>、二氧化碳与氢氧化钙反应生成碳酸钙和水，随着反应的进行，二氧化碳不断进入，</w:t>
      </w:r>
      <w:r>
        <w:rPr>
          <w:rFonts w:ascii="宋体" w:hAnsi="宋体"/>
          <w:color w:val="000000"/>
        </w:rPr>
        <w:t>烧杯内物质的总质量不断增加，最后不变，错误；</w:t>
      </w:r>
    </w:p>
    <w:p w14:paraId="5B3896A4" w14:textId="77777777" w:rsidR="007254A8" w:rsidRDefault="00BA483A">
      <w:pPr>
        <w:spacing w:line="360" w:lineRule="auto"/>
        <w:jc w:val="left"/>
        <w:textAlignment w:val="center"/>
        <w:rPr>
          <w:color w:val="000000"/>
        </w:rPr>
      </w:pPr>
      <w:r>
        <w:rPr>
          <w:color w:val="000000"/>
        </w:rPr>
        <w:t>D</w:t>
      </w:r>
      <w:r>
        <w:rPr>
          <w:color w:val="000000"/>
        </w:rPr>
        <w:t>、二氧化碳与氢氧化钙反应生成碳酸钙和水，随着反应的进行，</w:t>
      </w:r>
      <w:r>
        <w:rPr>
          <w:rFonts w:ascii="宋体" w:hAnsi="宋体"/>
          <w:color w:val="000000"/>
        </w:rPr>
        <w:t>烧杯内物质中氢元素的总质量不变，正确。</w:t>
      </w:r>
    </w:p>
    <w:p w14:paraId="24F7FAB4" w14:textId="77777777" w:rsidR="007254A8" w:rsidRDefault="00BA483A">
      <w:pPr>
        <w:spacing w:line="360" w:lineRule="auto"/>
        <w:jc w:val="left"/>
        <w:textAlignment w:val="center"/>
        <w:rPr>
          <w:color w:val="000000"/>
        </w:rPr>
      </w:pPr>
      <w:r>
        <w:rPr>
          <w:color w:val="000000"/>
        </w:rPr>
        <w:t>故选</w:t>
      </w:r>
      <w:r>
        <w:rPr>
          <w:color w:val="000000"/>
        </w:rPr>
        <w:t>D</w:t>
      </w:r>
      <w:r>
        <w:rPr>
          <w:color w:val="000000"/>
        </w:rPr>
        <w:t>。</w:t>
      </w:r>
    </w:p>
    <w:p w14:paraId="58599F29" w14:textId="77777777" w:rsidR="007254A8" w:rsidRDefault="00BA483A">
      <w:pPr>
        <w:spacing w:line="360" w:lineRule="auto"/>
        <w:jc w:val="left"/>
        <w:textAlignment w:val="center"/>
        <w:rPr>
          <w:color w:val="000000"/>
        </w:rPr>
      </w:pPr>
      <w:r>
        <w:rPr>
          <w:rFonts w:ascii="宋体" w:hAnsi="宋体"/>
          <w:b/>
          <w:color w:val="000000"/>
          <w:sz w:val="24"/>
        </w:rPr>
        <w:t>二、选择填充题（本大题共</w:t>
      </w:r>
      <w:r>
        <w:rPr>
          <w:rFonts w:eastAsia="Times New Roman" w:cs="Times New Roman"/>
          <w:b/>
          <w:color w:val="000000"/>
          <w:sz w:val="24"/>
        </w:rPr>
        <w:t>3</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分，选择和填充各</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6</w:t>
      </w:r>
      <w:r>
        <w:rPr>
          <w:rFonts w:ascii="宋体" w:hAnsi="宋体"/>
          <w:b/>
          <w:color w:val="000000"/>
          <w:sz w:val="24"/>
        </w:rPr>
        <w:t>分）</w:t>
      </w:r>
    </w:p>
    <w:p w14:paraId="013BC496" w14:textId="77777777" w:rsidR="007254A8" w:rsidRDefault="00BA483A">
      <w:pPr>
        <w:spacing w:line="360" w:lineRule="auto"/>
        <w:jc w:val="left"/>
        <w:textAlignment w:val="center"/>
        <w:rPr>
          <w:color w:val="000000"/>
        </w:rPr>
      </w:pPr>
      <w:r>
        <w:rPr>
          <w:rFonts w:ascii="宋体" w:hAnsi="宋体"/>
          <w:b/>
          <w:color w:val="000000"/>
          <w:sz w:val="24"/>
        </w:rPr>
        <w:t>在每小题列出的备选项中，先在</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三个选项中选择一个最符合题目要求的，请将其代码填涂在答题卡相应位置，然后填充</w:t>
      </w:r>
      <w:r>
        <w:rPr>
          <w:rFonts w:eastAsia="Times New Roman" w:cs="Times New Roman"/>
          <w:b/>
          <w:color w:val="000000"/>
          <w:sz w:val="24"/>
        </w:rPr>
        <w:t>D</w:t>
      </w:r>
      <w:r>
        <w:rPr>
          <w:rFonts w:ascii="宋体" w:hAnsi="宋体"/>
          <w:b/>
          <w:color w:val="000000"/>
          <w:sz w:val="24"/>
        </w:rPr>
        <w:t>选项使其符合题目要求。</w:t>
      </w:r>
    </w:p>
    <w:p w14:paraId="6CF1560D" w14:textId="77777777" w:rsidR="007254A8" w:rsidRDefault="00BA483A">
      <w:pPr>
        <w:spacing w:line="360" w:lineRule="auto"/>
        <w:jc w:val="left"/>
        <w:textAlignment w:val="center"/>
        <w:rPr>
          <w:color w:val="000000"/>
        </w:rPr>
      </w:pPr>
      <w:r>
        <w:rPr>
          <w:color w:val="000000"/>
        </w:rPr>
        <w:t xml:space="preserve">11. </w:t>
      </w:r>
      <w:r>
        <w:rPr>
          <w:rFonts w:ascii="宋体" w:hAnsi="宋体"/>
          <w:color w:val="000000"/>
        </w:rPr>
        <w:t>下列物质在常温常压下呈固态的是</w:t>
      </w:r>
      <w:r>
        <w:rPr>
          <w:color w:val="000000"/>
        </w:rPr>
        <w:t>_____</w:t>
      </w:r>
    </w:p>
    <w:p w14:paraId="017F2D55" w14:textId="77777777" w:rsidR="007254A8" w:rsidRDefault="00BA483A">
      <w:pPr>
        <w:spacing w:line="360" w:lineRule="auto"/>
        <w:jc w:val="left"/>
        <w:textAlignment w:val="center"/>
        <w:rPr>
          <w:color w:val="000000"/>
        </w:rPr>
      </w:pPr>
      <w:r>
        <w:rPr>
          <w:rFonts w:eastAsia="Times New Roman" w:cs="Times New Roman"/>
          <w:color w:val="000000"/>
        </w:rPr>
        <w:t>A</w:t>
      </w:r>
      <w:r>
        <w:rPr>
          <w:rFonts w:ascii="宋体" w:hAnsi="宋体"/>
          <w:color w:val="000000"/>
        </w:rPr>
        <w:t>．大理石</w:t>
      </w:r>
      <w:r>
        <w:rPr>
          <w:rFonts w:eastAsia="Times New Roman" w:cs="Times New Roman"/>
          <w:color w:val="000000"/>
        </w:rPr>
        <w:t xml:space="preserve">    B</w:t>
      </w:r>
      <w:r>
        <w:rPr>
          <w:rFonts w:ascii="宋体" w:hAnsi="宋体"/>
          <w:color w:val="000000"/>
        </w:rPr>
        <w:t>．汞</w:t>
      </w:r>
      <w:r>
        <w:rPr>
          <w:rFonts w:eastAsia="Times New Roman" w:cs="Times New Roman"/>
          <w:color w:val="000000"/>
        </w:rPr>
        <w:t xml:space="preserve">    C</w:t>
      </w:r>
      <w:r>
        <w:rPr>
          <w:rFonts w:ascii="宋体" w:hAnsi="宋体"/>
          <w:color w:val="000000"/>
        </w:rPr>
        <w:t>．植物油</w:t>
      </w:r>
      <w:r>
        <w:rPr>
          <w:rFonts w:eastAsia="Times New Roman" w:cs="Times New Roman"/>
          <w:color w:val="000000"/>
        </w:rPr>
        <w:t xml:space="preserve">    D</w:t>
      </w:r>
      <w:r>
        <w:rPr>
          <w:rFonts w:ascii="宋体" w:hAnsi="宋体"/>
          <w:color w:val="000000"/>
        </w:rPr>
        <w:t>．</w:t>
      </w:r>
      <w:r>
        <w:rPr>
          <w:color w:val="000000"/>
        </w:rPr>
        <w:t>________</w:t>
      </w:r>
    </w:p>
    <w:p w14:paraId="06FAD798" w14:textId="77777777" w:rsidR="007254A8" w:rsidRDefault="00BA483A">
      <w:pPr>
        <w:spacing w:line="360" w:lineRule="auto"/>
        <w:textAlignment w:val="center"/>
        <w:rPr>
          <w:color w:val="000000"/>
        </w:rPr>
      </w:pPr>
      <w:r>
        <w:rPr>
          <w:color w:val="2E75B6"/>
        </w:rPr>
        <w:t>【答案】</w:t>
      </w:r>
      <w:r>
        <w:rPr>
          <w:color w:val="000000"/>
        </w:rPr>
        <w:t xml:space="preserve">    ①. </w:t>
      </w:r>
      <w:r>
        <w:rPr>
          <w:rFonts w:eastAsia="Times New Roman" w:cs="Times New Roman"/>
          <w:color w:val="000000"/>
        </w:rPr>
        <w:t>A</w:t>
      </w:r>
      <w:r>
        <w:rPr>
          <w:color w:val="000000"/>
        </w:rPr>
        <w:t xml:space="preserve">    ②. </w:t>
      </w:r>
      <w:r>
        <w:rPr>
          <w:rFonts w:ascii="宋体" w:hAnsi="宋体"/>
          <w:color w:val="000000"/>
        </w:rPr>
        <w:t>氯化钠（或蔗糖、碳酸钠等）</w:t>
      </w:r>
    </w:p>
    <w:p w14:paraId="602DA128" w14:textId="77777777" w:rsidR="007254A8" w:rsidRDefault="00BA483A">
      <w:pPr>
        <w:spacing w:line="360" w:lineRule="auto"/>
        <w:textAlignment w:val="center"/>
        <w:rPr>
          <w:color w:val="000000"/>
        </w:rPr>
      </w:pPr>
      <w:r>
        <w:rPr>
          <w:color w:val="2E75B6"/>
        </w:rPr>
        <w:t>【解析】</w:t>
      </w:r>
    </w:p>
    <w:p w14:paraId="518C770D" w14:textId="77777777" w:rsidR="007254A8" w:rsidRDefault="00BA483A">
      <w:pPr>
        <w:spacing w:line="360" w:lineRule="auto"/>
        <w:jc w:val="left"/>
        <w:textAlignment w:val="center"/>
        <w:rPr>
          <w:color w:val="000000"/>
        </w:rPr>
      </w:pPr>
      <w:r>
        <w:rPr>
          <w:color w:val="000000"/>
        </w:rPr>
        <w:t>【详解】</w:t>
      </w:r>
      <w:r>
        <w:rPr>
          <w:color w:val="000000"/>
        </w:rPr>
        <w:t>A</w:t>
      </w:r>
      <w:r>
        <w:rPr>
          <w:color w:val="000000"/>
        </w:rPr>
        <w:t>、大理石</w:t>
      </w:r>
      <w:r>
        <w:rPr>
          <w:rFonts w:ascii="宋体" w:hAnsi="宋体"/>
          <w:color w:val="000000"/>
        </w:rPr>
        <w:t>常温常压下是固体物质，</w:t>
      </w:r>
      <w:r>
        <w:rPr>
          <w:color w:val="000000"/>
        </w:rPr>
        <w:t>故</w:t>
      </w:r>
      <w:r>
        <w:rPr>
          <w:color w:val="000000"/>
        </w:rPr>
        <w:t>A</w:t>
      </w:r>
      <w:r>
        <w:rPr>
          <w:color w:val="000000"/>
        </w:rPr>
        <w:t>符合题意；</w:t>
      </w:r>
    </w:p>
    <w:p w14:paraId="14C00518" w14:textId="77777777" w:rsidR="007254A8" w:rsidRDefault="00BA483A">
      <w:pPr>
        <w:spacing w:line="360" w:lineRule="auto"/>
        <w:jc w:val="left"/>
        <w:textAlignment w:val="center"/>
        <w:rPr>
          <w:color w:val="000000"/>
        </w:rPr>
      </w:pPr>
      <w:r>
        <w:rPr>
          <w:color w:val="000000"/>
        </w:rPr>
        <w:lastRenderedPageBreak/>
        <w:t>B</w:t>
      </w:r>
      <w:r>
        <w:rPr>
          <w:color w:val="000000"/>
        </w:rPr>
        <w:t>、</w:t>
      </w:r>
      <w:r>
        <w:rPr>
          <w:rFonts w:ascii="宋体" w:hAnsi="宋体"/>
          <w:color w:val="000000"/>
        </w:rPr>
        <w:t>汞常温常压下呈液态，</w:t>
      </w:r>
      <w:r>
        <w:rPr>
          <w:color w:val="000000"/>
        </w:rPr>
        <w:t>故</w:t>
      </w:r>
      <w:r>
        <w:rPr>
          <w:color w:val="000000"/>
        </w:rPr>
        <w:t>B</w:t>
      </w:r>
      <w:r>
        <w:rPr>
          <w:color w:val="000000"/>
        </w:rPr>
        <w:t>不符合题意；</w:t>
      </w:r>
    </w:p>
    <w:p w14:paraId="25901541" w14:textId="77777777" w:rsidR="007254A8" w:rsidRDefault="00BA483A">
      <w:pPr>
        <w:spacing w:line="360" w:lineRule="auto"/>
        <w:jc w:val="left"/>
        <w:textAlignment w:val="center"/>
        <w:rPr>
          <w:color w:val="000000"/>
        </w:rPr>
      </w:pPr>
      <w:r>
        <w:rPr>
          <w:color w:val="000000"/>
        </w:rPr>
        <w:t>C</w:t>
      </w:r>
      <w:r>
        <w:rPr>
          <w:color w:val="000000"/>
        </w:rPr>
        <w:t>、</w:t>
      </w:r>
      <w:r>
        <w:rPr>
          <w:rFonts w:ascii="宋体" w:hAnsi="宋体"/>
          <w:color w:val="000000"/>
        </w:rPr>
        <w:t>植物油常温常压下呈液态，</w:t>
      </w:r>
      <w:r>
        <w:rPr>
          <w:rFonts w:eastAsia="Times New Roman" w:cs="Times New Roman"/>
          <w:color w:val="000000"/>
        </w:rPr>
        <w:t> </w:t>
      </w:r>
      <w:r>
        <w:rPr>
          <w:color w:val="000000"/>
        </w:rPr>
        <w:t>故</w:t>
      </w:r>
      <w:r>
        <w:rPr>
          <w:color w:val="000000"/>
        </w:rPr>
        <w:t>C</w:t>
      </w:r>
      <w:r>
        <w:rPr>
          <w:color w:val="000000"/>
        </w:rPr>
        <w:t>不符合题意；</w:t>
      </w:r>
    </w:p>
    <w:p w14:paraId="238C268C" w14:textId="77777777" w:rsidR="007254A8" w:rsidRDefault="00BA483A">
      <w:pPr>
        <w:spacing w:line="360" w:lineRule="auto"/>
        <w:jc w:val="left"/>
        <w:textAlignment w:val="center"/>
        <w:rPr>
          <w:color w:val="000000"/>
        </w:rPr>
      </w:pPr>
      <w:r>
        <w:rPr>
          <w:color w:val="000000"/>
        </w:rPr>
        <w:t>故本题选</w:t>
      </w:r>
      <w:r>
        <w:rPr>
          <w:color w:val="000000"/>
        </w:rPr>
        <w:t>A</w:t>
      </w:r>
      <w:r>
        <w:rPr>
          <w:color w:val="000000"/>
        </w:rPr>
        <w:t>。</w:t>
      </w:r>
    </w:p>
    <w:p w14:paraId="52AF8AB8" w14:textId="77777777" w:rsidR="007254A8" w:rsidRDefault="00BA483A">
      <w:pPr>
        <w:spacing w:line="360" w:lineRule="auto"/>
        <w:jc w:val="left"/>
        <w:textAlignment w:val="center"/>
        <w:rPr>
          <w:color w:val="000000"/>
        </w:rPr>
      </w:pPr>
      <w:r>
        <w:rPr>
          <w:color w:val="000000"/>
        </w:rPr>
        <w:t>D</w:t>
      </w:r>
      <w:r>
        <w:rPr>
          <w:color w:val="000000"/>
        </w:rPr>
        <w:t>、氯化钠或蔗糖、碳酸钠等</w:t>
      </w:r>
      <w:r>
        <w:rPr>
          <w:rFonts w:ascii="宋体" w:hAnsi="宋体"/>
          <w:color w:val="000000"/>
        </w:rPr>
        <w:t>常温常压下均呈固态</w:t>
      </w:r>
      <w:r>
        <w:rPr>
          <w:color w:val="000000"/>
        </w:rPr>
        <w:t>。</w:t>
      </w:r>
    </w:p>
    <w:p w14:paraId="3369A816" w14:textId="77777777" w:rsidR="007254A8" w:rsidRDefault="00BA483A">
      <w:pPr>
        <w:spacing w:line="360" w:lineRule="auto"/>
        <w:jc w:val="left"/>
        <w:textAlignment w:val="center"/>
        <w:rPr>
          <w:color w:val="000000"/>
        </w:rPr>
      </w:pPr>
      <w:r>
        <w:rPr>
          <w:color w:val="000000"/>
        </w:rPr>
        <w:t xml:space="preserve">12. </w:t>
      </w:r>
      <w:r>
        <w:rPr>
          <w:rFonts w:ascii="宋体" w:hAnsi="宋体"/>
          <w:color w:val="000000"/>
        </w:rPr>
        <w:t>下图是硝酸钾的溶解度曲线，如图是硝酸钾溶解和结晶的过程。下列说法正确的是</w:t>
      </w:r>
      <w:r>
        <w:rPr>
          <w:color w:val="000000"/>
        </w:rPr>
        <w:t>_____</w:t>
      </w:r>
    </w:p>
    <w:p w14:paraId="77621567" w14:textId="77777777" w:rsidR="007254A8" w:rsidRDefault="00BA483A">
      <w:pPr>
        <w:spacing w:line="360" w:lineRule="auto"/>
        <w:jc w:val="left"/>
        <w:textAlignment w:val="center"/>
        <w:rPr>
          <w:color w:val="000000"/>
        </w:rPr>
      </w:pPr>
      <w:r>
        <w:rPr>
          <w:noProof/>
          <w:color w:val="000000"/>
        </w:rPr>
        <w:drawing>
          <wp:inline distT="0" distB="0" distL="114300" distR="114300" wp14:anchorId="1B99CF99" wp14:editId="76BDCECF">
            <wp:extent cx="4505325" cy="11430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4505325" cy="1143000"/>
                    </a:xfrm>
                    <a:prstGeom prst="rect">
                      <a:avLst/>
                    </a:prstGeom>
                  </pic:spPr>
                </pic:pic>
              </a:graphicData>
            </a:graphic>
          </wp:inline>
        </w:drawing>
      </w:r>
    </w:p>
    <w:p w14:paraId="08DC0037" w14:textId="77777777" w:rsidR="007254A8" w:rsidRDefault="00BA483A">
      <w:pPr>
        <w:spacing w:line="360" w:lineRule="auto"/>
        <w:jc w:val="left"/>
        <w:textAlignment w:val="center"/>
        <w:rPr>
          <w:color w:val="000000"/>
        </w:rPr>
      </w:pPr>
      <w:r>
        <w:rPr>
          <w:rFonts w:eastAsia="Times New Roman" w:cs="Times New Roman"/>
          <w:color w:val="000000"/>
        </w:rPr>
        <w:t>A</w:t>
      </w:r>
      <w:r>
        <w:rPr>
          <w:rFonts w:ascii="宋体" w:hAnsi="宋体"/>
          <w:color w:val="000000"/>
        </w:rPr>
        <w:t>．硝酸钾的溶解度是</w:t>
      </w:r>
      <w:r>
        <w:rPr>
          <w:rFonts w:eastAsia="Times New Roman" w:cs="Times New Roman"/>
          <w:color w:val="000000"/>
        </w:rPr>
        <w:t>31.6g</w:t>
      </w:r>
    </w:p>
    <w:p w14:paraId="7B00F1C1" w14:textId="77777777" w:rsidR="007254A8" w:rsidRDefault="00BA483A">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rFonts w:eastAsia="Times New Roman" w:cs="Times New Roman"/>
          <w:color w:val="000000"/>
        </w:rPr>
        <w:t>b</w:t>
      </w:r>
      <w:r>
        <w:rPr>
          <w:rFonts w:ascii="宋体" w:hAnsi="宋体"/>
          <w:color w:val="000000"/>
        </w:rPr>
        <w:t>点对应的溶液比</w:t>
      </w:r>
      <w:r>
        <w:rPr>
          <w:rFonts w:eastAsia="Times New Roman" w:cs="Times New Roman"/>
          <w:color w:val="000000"/>
        </w:rPr>
        <w:t>a</w:t>
      </w:r>
      <w:r>
        <w:rPr>
          <w:rFonts w:ascii="宋体" w:hAnsi="宋体"/>
          <w:color w:val="000000"/>
        </w:rPr>
        <w:t>点对应的溶液所含溶质多</w:t>
      </w:r>
      <w:r>
        <w:rPr>
          <w:rFonts w:eastAsia="Times New Roman" w:cs="Times New Roman"/>
          <w:color w:val="000000"/>
        </w:rPr>
        <w:t>32.3g</w:t>
      </w:r>
    </w:p>
    <w:p w14:paraId="6E4766A8" w14:textId="77777777" w:rsidR="007254A8" w:rsidRDefault="00BA483A">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rFonts w:eastAsia="Times New Roman" w:cs="Times New Roman"/>
          <w:color w:val="000000"/>
        </w:rPr>
        <w:t>40℃</w:t>
      </w:r>
      <w:r>
        <w:rPr>
          <w:rFonts w:ascii="宋体" w:hAnsi="宋体"/>
          <w:color w:val="000000"/>
        </w:rPr>
        <w:t>时，烧杯中硝酸钾充分溶解后所得溶液为不饱和溶液</w:t>
      </w:r>
    </w:p>
    <w:p w14:paraId="443A2A73" w14:textId="77777777" w:rsidR="007254A8" w:rsidRDefault="00BA483A">
      <w:pPr>
        <w:spacing w:line="360" w:lineRule="auto"/>
        <w:jc w:val="left"/>
        <w:textAlignment w:val="center"/>
        <w:rPr>
          <w:color w:val="000000"/>
        </w:rPr>
      </w:pPr>
      <w:r>
        <w:rPr>
          <w:rFonts w:eastAsia="Times New Roman" w:cs="Times New Roman"/>
          <w:color w:val="000000"/>
        </w:rPr>
        <w:t>D</w:t>
      </w:r>
      <w:r>
        <w:rPr>
          <w:rFonts w:ascii="宋体" w:hAnsi="宋体"/>
          <w:color w:val="000000"/>
        </w:rPr>
        <w:t>．若要使烧杯中固体继续溶解可采取的方法是</w:t>
      </w:r>
      <w:r>
        <w:rPr>
          <w:color w:val="000000"/>
        </w:rPr>
        <w:t>________</w:t>
      </w:r>
    </w:p>
    <w:p w14:paraId="067B5B84" w14:textId="77777777" w:rsidR="007254A8" w:rsidRDefault="00BA483A">
      <w:pPr>
        <w:spacing w:line="360" w:lineRule="auto"/>
        <w:textAlignment w:val="center"/>
        <w:rPr>
          <w:color w:val="000000"/>
        </w:rPr>
      </w:pPr>
      <w:r>
        <w:rPr>
          <w:color w:val="2E75B6"/>
        </w:rPr>
        <w:t>【答案】</w:t>
      </w:r>
      <w:r>
        <w:rPr>
          <w:color w:val="000000"/>
        </w:rPr>
        <w:t xml:space="preserve">    ①. </w:t>
      </w:r>
      <w:r>
        <w:rPr>
          <w:rFonts w:eastAsia="Times New Roman" w:cs="Times New Roman"/>
          <w:color w:val="000000"/>
        </w:rPr>
        <w:t>C</w:t>
      </w:r>
      <w:r>
        <w:rPr>
          <w:color w:val="000000"/>
        </w:rPr>
        <w:t xml:space="preserve">    ②. </w:t>
      </w:r>
      <w:r>
        <w:rPr>
          <w:rFonts w:ascii="宋体" w:hAnsi="宋体"/>
          <w:color w:val="000000"/>
        </w:rPr>
        <w:t>增加溶剂、升高温度</w:t>
      </w:r>
    </w:p>
    <w:p w14:paraId="45729358" w14:textId="77777777" w:rsidR="007254A8" w:rsidRDefault="00BA483A">
      <w:pPr>
        <w:spacing w:line="360" w:lineRule="auto"/>
        <w:textAlignment w:val="center"/>
        <w:rPr>
          <w:color w:val="000000"/>
        </w:rPr>
      </w:pPr>
      <w:r>
        <w:rPr>
          <w:color w:val="2E75B6"/>
        </w:rPr>
        <w:t>【解析】</w:t>
      </w:r>
    </w:p>
    <w:p w14:paraId="578B803E" w14:textId="77777777" w:rsidR="007254A8" w:rsidRDefault="00BA483A">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、由溶解度曲线图可知，</w:t>
      </w:r>
      <w:r>
        <w:rPr>
          <w:rFonts w:eastAsia="Times New Roman" w:cs="Times New Roman"/>
          <w:color w:val="000000"/>
        </w:rPr>
        <w:t>20</w:t>
      </w:r>
      <w:r>
        <w:rPr>
          <w:rFonts w:ascii="宋体" w:hAnsi="宋体"/>
          <w:color w:val="000000"/>
        </w:rPr>
        <w:t>℃时硝酸钾的溶解度是</w:t>
      </w:r>
      <w:r>
        <w:rPr>
          <w:rFonts w:eastAsia="Times New Roman" w:cs="Times New Roman"/>
          <w:color w:val="000000"/>
        </w:rPr>
        <w:t>31.6g</w:t>
      </w:r>
      <w:r>
        <w:rPr>
          <w:rFonts w:ascii="宋体" w:hAnsi="宋体"/>
          <w:color w:val="000000"/>
        </w:rPr>
        <w:t>，说法错误，不符合题意；</w:t>
      </w:r>
    </w:p>
    <w:p w14:paraId="1DC3AC3B" w14:textId="77777777" w:rsidR="007254A8" w:rsidRDefault="00BA483A">
      <w:pPr>
        <w:spacing w:line="360" w:lineRule="auto"/>
        <w:jc w:val="left"/>
        <w:textAlignment w:val="center"/>
        <w:rPr>
          <w:color w:val="000000"/>
        </w:rPr>
      </w:pPr>
      <w:r>
        <w:rPr>
          <w:rFonts w:eastAsia="Times New Roman" w:cs="Times New Roman"/>
          <w:color w:val="000000"/>
        </w:rPr>
        <w:t>B</w:t>
      </w:r>
      <w:r>
        <w:rPr>
          <w:rFonts w:ascii="宋体" w:hAnsi="宋体"/>
          <w:color w:val="000000"/>
        </w:rPr>
        <w:t>、由溶解度曲线图可知，</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两点均在硝酸钾的溶解度曲线上，则</w:t>
      </w:r>
      <w:r>
        <w:rPr>
          <w:rFonts w:eastAsia="Times New Roman" w:cs="Times New Roman"/>
          <w:color w:val="000000"/>
        </w:rPr>
        <w:t>a</w:t>
      </w:r>
      <w:r>
        <w:rPr>
          <w:rFonts w:ascii="宋体" w:hAnsi="宋体"/>
          <w:color w:val="000000"/>
        </w:rPr>
        <w:t>点对应的溶液为</w:t>
      </w:r>
      <w:r>
        <w:rPr>
          <w:rFonts w:eastAsia="Times New Roman" w:cs="Times New Roman"/>
          <w:color w:val="000000"/>
        </w:rPr>
        <w:t>20</w:t>
      </w:r>
      <w:r>
        <w:rPr>
          <w:rFonts w:ascii="宋体" w:hAnsi="宋体"/>
          <w:color w:val="000000"/>
        </w:rPr>
        <w:t>℃时硝酸钾的饱和溶液，</w:t>
      </w:r>
      <w:r>
        <w:rPr>
          <w:rFonts w:eastAsia="Times New Roman" w:cs="Times New Roman"/>
          <w:color w:val="000000"/>
        </w:rPr>
        <w:t>b</w:t>
      </w:r>
      <w:r>
        <w:rPr>
          <w:rFonts w:ascii="宋体" w:hAnsi="宋体"/>
          <w:color w:val="000000"/>
        </w:rPr>
        <w:t>点对应的溶液为</w:t>
      </w:r>
      <w:r>
        <w:rPr>
          <w:rFonts w:eastAsia="Times New Roman" w:cs="Times New Roman"/>
          <w:color w:val="000000"/>
        </w:rPr>
        <w:t>40</w:t>
      </w:r>
      <w:r>
        <w:rPr>
          <w:rFonts w:ascii="宋体" w:hAnsi="宋体"/>
          <w:color w:val="000000"/>
        </w:rPr>
        <w:t>℃时硝酸钾的饱和溶液，由于不明确</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两点所对应的溶液质量，因此不能得出</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两点所对应溶液中的溶质质量相差多少，说法错误，不符合题意；</w:t>
      </w:r>
    </w:p>
    <w:p w14:paraId="76B327E0" w14:textId="77777777" w:rsidR="007254A8" w:rsidRDefault="00BA483A">
      <w:pPr>
        <w:spacing w:line="360" w:lineRule="auto"/>
        <w:jc w:val="left"/>
        <w:textAlignment w:val="center"/>
        <w:rPr>
          <w:color w:val="000000"/>
        </w:rPr>
      </w:pPr>
      <w:r>
        <w:rPr>
          <w:rFonts w:eastAsia="Times New Roman" w:cs="Times New Roman"/>
          <w:color w:val="000000"/>
        </w:rPr>
        <w:t>C</w:t>
      </w:r>
      <w:r>
        <w:rPr>
          <w:rFonts w:ascii="宋体" w:hAnsi="宋体"/>
          <w:color w:val="000000"/>
        </w:rPr>
        <w:t>、由溶解度曲线图可知，</w:t>
      </w:r>
      <w:r>
        <w:rPr>
          <w:rFonts w:eastAsia="Times New Roman" w:cs="Times New Roman"/>
          <w:color w:val="000000"/>
        </w:rPr>
        <w:t>40</w:t>
      </w:r>
      <w:r>
        <w:rPr>
          <w:rFonts w:ascii="宋体" w:hAnsi="宋体"/>
          <w:color w:val="000000"/>
        </w:rPr>
        <w:t>℃时硝酸钾的溶解度是</w:t>
      </w:r>
      <w:r>
        <w:rPr>
          <w:rFonts w:eastAsia="Times New Roman" w:cs="Times New Roman"/>
          <w:color w:val="000000"/>
        </w:rPr>
        <w:t>63.9g</w:t>
      </w:r>
      <w:r>
        <w:rPr>
          <w:rFonts w:ascii="宋体" w:hAnsi="宋体"/>
          <w:color w:val="000000"/>
        </w:rPr>
        <w:t>，图中在</w:t>
      </w:r>
      <w:r>
        <w:rPr>
          <w:rFonts w:eastAsia="Times New Roman" w:cs="Times New Roman"/>
          <w:color w:val="000000"/>
        </w:rPr>
        <w:t>40</w:t>
      </w:r>
      <w:r>
        <w:rPr>
          <w:rFonts w:ascii="宋体" w:hAnsi="宋体"/>
          <w:color w:val="000000"/>
        </w:rPr>
        <w:t>℃时将</w:t>
      </w:r>
      <w:r>
        <w:rPr>
          <w:rFonts w:eastAsia="Times New Roman" w:cs="Times New Roman"/>
          <w:color w:val="000000"/>
        </w:rPr>
        <w:t>20g</w:t>
      </w:r>
      <w:r>
        <w:rPr>
          <w:rFonts w:ascii="宋体" w:hAnsi="宋体"/>
          <w:color w:val="000000"/>
        </w:rPr>
        <w:t>硝酸钾加到</w:t>
      </w:r>
      <w:r>
        <w:rPr>
          <w:rFonts w:eastAsia="Times New Roman" w:cs="Times New Roman"/>
          <w:color w:val="000000"/>
        </w:rPr>
        <w:t>50g</w:t>
      </w:r>
      <w:r>
        <w:rPr>
          <w:rFonts w:ascii="宋体" w:hAnsi="宋体"/>
          <w:color w:val="000000"/>
        </w:rPr>
        <w:t>水中能全部溶解，得到的溶液为硝酸钾的不饱和溶液，说法正确，符合题意；</w:t>
      </w:r>
    </w:p>
    <w:p w14:paraId="520DB16A" w14:textId="77777777" w:rsidR="007254A8" w:rsidRDefault="00BA483A">
      <w:pPr>
        <w:spacing w:line="360" w:lineRule="auto"/>
        <w:jc w:val="left"/>
        <w:textAlignment w:val="center"/>
        <w:rPr>
          <w:color w:val="000000"/>
        </w:rPr>
      </w:pPr>
      <w:r>
        <w:rPr>
          <w:rFonts w:eastAsia="Times New Roman" w:cs="Times New Roman"/>
          <w:color w:val="000000"/>
        </w:rPr>
        <w:t>D</w:t>
      </w:r>
      <w:r>
        <w:rPr>
          <w:rFonts w:ascii="宋体" w:hAnsi="宋体"/>
          <w:color w:val="000000"/>
        </w:rPr>
        <w:t>、由溶解度曲线图可知，硝酸钾的溶解度随温度升高而增大，若要使烧杯中固体继续溶解可采取的方法是增加溶剂或升高温度。</w:t>
      </w:r>
    </w:p>
    <w:p w14:paraId="725BFEDB" w14:textId="77777777" w:rsidR="007254A8" w:rsidRDefault="00BA483A">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；增加溶剂或升高温度。</w:t>
      </w:r>
    </w:p>
    <w:p w14:paraId="4E4CFF1C" w14:textId="77777777" w:rsidR="007254A8" w:rsidRDefault="00BA483A">
      <w:pPr>
        <w:spacing w:line="360" w:lineRule="auto"/>
        <w:jc w:val="left"/>
        <w:textAlignment w:val="center"/>
        <w:rPr>
          <w:color w:val="000000"/>
        </w:rPr>
      </w:pPr>
      <w:r>
        <w:rPr>
          <w:color w:val="000000"/>
        </w:rPr>
        <w:t xml:space="preserve">13. </w:t>
      </w:r>
      <w:r>
        <w:rPr>
          <w:rFonts w:ascii="宋体" w:hAnsi="宋体"/>
          <w:color w:val="000000"/>
        </w:rPr>
        <w:t>下列方案合理的是</w:t>
      </w:r>
      <w:r>
        <w:rPr>
          <w:color w:val="000000"/>
        </w:rPr>
        <w:t>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2970"/>
        <w:gridCol w:w="2550"/>
      </w:tblGrid>
      <w:tr w:rsidR="007254A8" w14:paraId="359DC1A5"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AE3B035" w14:textId="77777777" w:rsidR="007254A8" w:rsidRDefault="00BA483A">
            <w:pPr>
              <w:spacing w:line="360" w:lineRule="auto"/>
              <w:jc w:val="left"/>
              <w:textAlignment w:val="center"/>
              <w:rPr>
                <w:color w:val="000000"/>
              </w:rPr>
            </w:pPr>
            <w:r>
              <w:rPr>
                <w:rFonts w:ascii="宋体" w:hAnsi="宋体"/>
                <w:color w:val="000000"/>
              </w:rPr>
              <w:t>选项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BEBD5B2" w14:textId="77777777" w:rsidR="007254A8" w:rsidRDefault="00BA483A">
            <w:pPr>
              <w:spacing w:line="360" w:lineRule="auto"/>
              <w:jc w:val="left"/>
              <w:textAlignment w:val="center"/>
              <w:rPr>
                <w:color w:val="000000"/>
              </w:rPr>
            </w:pPr>
            <w:r>
              <w:rPr>
                <w:rFonts w:ascii="宋体" w:hAnsi="宋体"/>
                <w:color w:val="000000"/>
              </w:rPr>
              <w:t>实验目的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71CBA1" w14:textId="77777777" w:rsidR="007254A8" w:rsidRDefault="00BA483A">
            <w:pPr>
              <w:spacing w:line="360" w:lineRule="auto"/>
              <w:jc w:val="left"/>
              <w:textAlignment w:val="center"/>
              <w:rPr>
                <w:color w:val="000000"/>
              </w:rPr>
            </w:pPr>
            <w:r>
              <w:rPr>
                <w:rFonts w:ascii="宋体" w:hAnsi="宋体"/>
                <w:color w:val="000000"/>
              </w:rPr>
              <w:t>所用试剂或方法</w:t>
            </w:r>
          </w:p>
        </w:tc>
      </w:tr>
      <w:tr w:rsidR="007254A8" w14:paraId="767F7906"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1AAEFD" w14:textId="77777777" w:rsidR="007254A8" w:rsidRDefault="00BA483A">
            <w:pPr>
              <w:spacing w:line="360" w:lineRule="auto"/>
              <w:jc w:val="left"/>
              <w:textAlignment w:val="center"/>
              <w:rPr>
                <w:color w:val="000000"/>
              </w:rPr>
            </w:pPr>
            <w:r>
              <w:rPr>
                <w:rFonts w:eastAsia="Times New Roman" w:cs="Times New Roman"/>
                <w:color w:val="000000"/>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AB7BD6F" w14:textId="77777777" w:rsidR="007254A8" w:rsidRDefault="00BA483A">
            <w:pPr>
              <w:spacing w:line="360" w:lineRule="auto"/>
              <w:jc w:val="left"/>
              <w:textAlignment w:val="center"/>
              <w:rPr>
                <w:color w:val="000000"/>
              </w:rPr>
            </w:pPr>
            <w:r>
              <w:rPr>
                <w:rFonts w:ascii="宋体" w:hAnsi="宋体"/>
                <w:color w:val="000000"/>
              </w:rPr>
              <w:t>比较镁、锌、银的金属活动性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5EB1489" w14:textId="77777777" w:rsidR="007254A8" w:rsidRDefault="00BA483A">
            <w:pPr>
              <w:spacing w:line="360" w:lineRule="auto"/>
              <w:jc w:val="left"/>
              <w:textAlignment w:val="center"/>
              <w:rPr>
                <w:color w:val="000000"/>
              </w:rPr>
            </w:pPr>
            <w:r>
              <w:rPr>
                <w:rFonts w:ascii="宋体" w:hAnsi="宋体"/>
                <w:color w:val="000000"/>
              </w:rPr>
              <w:t>锌片、银片和氯化镁溶液</w:t>
            </w:r>
          </w:p>
        </w:tc>
      </w:tr>
      <w:tr w:rsidR="007254A8" w14:paraId="621E208B"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52D04C" w14:textId="77777777" w:rsidR="007254A8" w:rsidRDefault="00BA483A">
            <w:pPr>
              <w:spacing w:line="360" w:lineRule="auto"/>
              <w:jc w:val="left"/>
              <w:textAlignment w:val="center"/>
              <w:rPr>
                <w:color w:val="000000"/>
              </w:rPr>
            </w:pPr>
            <w:r>
              <w:rPr>
                <w:rFonts w:eastAsia="Times New Roman" w:cs="Times New Roman"/>
                <w:color w:val="000000"/>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B0DA37C" w14:textId="77777777" w:rsidR="007254A8" w:rsidRDefault="00BA483A">
            <w:pPr>
              <w:spacing w:line="360" w:lineRule="auto"/>
              <w:jc w:val="left"/>
              <w:textAlignment w:val="center"/>
              <w:rPr>
                <w:color w:val="000000"/>
              </w:rPr>
            </w:pPr>
            <w:r>
              <w:rPr>
                <w:rFonts w:ascii="宋体" w:hAnsi="宋体"/>
                <w:color w:val="000000"/>
              </w:rPr>
              <w:t>除去粗盐中难溶性杂质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545CEE0" w14:textId="77777777" w:rsidR="007254A8" w:rsidRDefault="00BA483A">
            <w:pPr>
              <w:spacing w:line="360" w:lineRule="auto"/>
              <w:jc w:val="left"/>
              <w:textAlignment w:val="center"/>
              <w:rPr>
                <w:color w:val="000000"/>
              </w:rPr>
            </w:pPr>
            <w:r>
              <w:rPr>
                <w:rFonts w:ascii="宋体" w:hAnsi="宋体"/>
                <w:color w:val="000000"/>
              </w:rPr>
              <w:t>溶解、过滤、蒸发</w:t>
            </w:r>
          </w:p>
        </w:tc>
      </w:tr>
      <w:tr w:rsidR="007254A8" w14:paraId="07B5E0B9"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8D3650A" w14:textId="77777777" w:rsidR="007254A8" w:rsidRDefault="00BA483A">
            <w:pPr>
              <w:spacing w:line="360" w:lineRule="auto"/>
              <w:jc w:val="left"/>
              <w:textAlignment w:val="center"/>
              <w:rPr>
                <w:color w:val="000000"/>
              </w:rPr>
            </w:pPr>
            <w:r>
              <w:rPr>
                <w:rFonts w:eastAsia="Times New Roman" w:cs="Times New Roman"/>
                <w:color w:val="000000"/>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D803BB" w14:textId="77777777" w:rsidR="007254A8" w:rsidRDefault="00BA483A">
            <w:pPr>
              <w:spacing w:line="360" w:lineRule="auto"/>
              <w:jc w:val="left"/>
              <w:textAlignment w:val="center"/>
              <w:rPr>
                <w:color w:val="000000"/>
              </w:rPr>
            </w:pPr>
            <w:r>
              <w:rPr>
                <w:rFonts w:ascii="宋体" w:hAnsi="宋体"/>
                <w:color w:val="000000"/>
              </w:rPr>
              <w:t>除去水中的色素和异味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A13E145" w14:textId="77777777" w:rsidR="007254A8" w:rsidRDefault="00BA483A">
            <w:pPr>
              <w:spacing w:line="360" w:lineRule="auto"/>
              <w:jc w:val="left"/>
              <w:textAlignment w:val="center"/>
              <w:rPr>
                <w:color w:val="000000"/>
              </w:rPr>
            </w:pPr>
            <w:r>
              <w:rPr>
                <w:rFonts w:ascii="宋体" w:hAnsi="宋体"/>
                <w:color w:val="000000"/>
              </w:rPr>
              <w:t>明矾</w:t>
            </w:r>
          </w:p>
        </w:tc>
      </w:tr>
      <w:tr w:rsidR="007254A8" w14:paraId="00FFD02A"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77AC5B6" w14:textId="77777777" w:rsidR="007254A8" w:rsidRDefault="00BA483A">
            <w:pPr>
              <w:spacing w:line="360" w:lineRule="auto"/>
              <w:jc w:val="left"/>
              <w:textAlignment w:val="center"/>
              <w:rPr>
                <w:color w:val="000000"/>
              </w:rPr>
            </w:pPr>
            <w:r>
              <w:rPr>
                <w:rFonts w:eastAsia="Times New Roman" w:cs="Times New Roman"/>
                <w:color w:val="000000"/>
              </w:rPr>
              <w:lastRenderedPageBreak/>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BFFD345" w14:textId="77777777" w:rsidR="007254A8" w:rsidRDefault="00BA483A">
            <w:pPr>
              <w:spacing w:line="360" w:lineRule="auto"/>
              <w:jc w:val="left"/>
              <w:textAlignment w:val="center"/>
              <w:rPr>
                <w:color w:val="000000"/>
              </w:rPr>
            </w:pPr>
            <w:r>
              <w:rPr>
                <w:rFonts w:ascii="宋体" w:hAnsi="宋体"/>
                <w:color w:val="000000"/>
              </w:rPr>
              <w:t>鉴别酒精与白醋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058FD72" w14:textId="77777777" w:rsidR="007254A8" w:rsidRDefault="00BA483A">
            <w:pPr>
              <w:spacing w:line="360" w:lineRule="auto"/>
              <w:jc w:val="left"/>
              <w:textAlignment w:val="center"/>
              <w:rPr>
                <w:color w:val="000000"/>
              </w:rPr>
            </w:pPr>
            <w:r>
              <w:rPr>
                <w:color w:val="000000"/>
              </w:rPr>
              <w:t>________</w:t>
            </w:r>
          </w:p>
        </w:tc>
      </w:tr>
    </w:tbl>
    <w:p w14:paraId="70E19540" w14:textId="77777777" w:rsidR="007254A8" w:rsidRDefault="007254A8">
      <w:pPr>
        <w:spacing w:line="360" w:lineRule="auto"/>
        <w:jc w:val="left"/>
        <w:textAlignment w:val="center"/>
        <w:rPr>
          <w:color w:val="000000"/>
        </w:rPr>
      </w:pPr>
    </w:p>
    <w:p w14:paraId="1927A8B9" w14:textId="77777777" w:rsidR="007254A8" w:rsidRDefault="00BA483A">
      <w:pPr>
        <w:spacing w:line="360" w:lineRule="auto"/>
        <w:textAlignment w:val="center"/>
        <w:rPr>
          <w:color w:val="000000"/>
        </w:rPr>
      </w:pPr>
      <w:r>
        <w:rPr>
          <w:color w:val="2E75B6"/>
        </w:rPr>
        <w:t>【答案】</w:t>
      </w:r>
      <w:r>
        <w:rPr>
          <w:color w:val="000000"/>
        </w:rPr>
        <w:t xml:space="preserve">    ①. </w:t>
      </w:r>
      <w:r>
        <w:rPr>
          <w:rFonts w:eastAsia="Times New Roman" w:cs="Times New Roman"/>
          <w:color w:val="000000"/>
        </w:rPr>
        <w:t>B</w:t>
      </w:r>
      <w:r>
        <w:rPr>
          <w:color w:val="000000"/>
        </w:rPr>
        <w:t xml:space="preserve">    ②. </w:t>
      </w:r>
      <w:r>
        <w:rPr>
          <w:rFonts w:ascii="宋体" w:hAnsi="宋体"/>
          <w:color w:val="000000"/>
        </w:rPr>
        <w:t>闻气味（或紫色石蕊试液、活泼金属等）</w:t>
      </w:r>
    </w:p>
    <w:p w14:paraId="21807296" w14:textId="77777777" w:rsidR="007254A8" w:rsidRDefault="00BA483A">
      <w:pPr>
        <w:spacing w:line="360" w:lineRule="auto"/>
        <w:textAlignment w:val="center"/>
        <w:rPr>
          <w:color w:val="000000"/>
        </w:rPr>
      </w:pPr>
      <w:r>
        <w:rPr>
          <w:color w:val="2E75B6"/>
        </w:rPr>
        <w:t>【解析】</w:t>
      </w:r>
    </w:p>
    <w:p w14:paraId="57B8B2DE" w14:textId="77777777" w:rsidR="007254A8" w:rsidRDefault="00BA483A">
      <w:pPr>
        <w:spacing w:line="360" w:lineRule="auto"/>
        <w:jc w:val="left"/>
        <w:textAlignment w:val="center"/>
        <w:rPr>
          <w:color w:val="000000"/>
        </w:rPr>
      </w:pPr>
      <w:r>
        <w:rPr>
          <w:color w:val="000000"/>
        </w:rPr>
        <w:t>【详解】</w:t>
      </w:r>
      <w:r>
        <w:rPr>
          <w:color w:val="000000"/>
        </w:rPr>
        <w:t>A</w:t>
      </w:r>
      <w:r>
        <w:rPr>
          <w:color w:val="000000"/>
        </w:rPr>
        <w:t>、锌片、银片和氯化镁溶液均不发生反应，说明金属活动性镁＞锌、镁＞银，无法比较锌和银的金属活动性，不符合题意；</w:t>
      </w:r>
    </w:p>
    <w:p w14:paraId="63B2C856" w14:textId="77777777" w:rsidR="007254A8" w:rsidRDefault="00BA483A">
      <w:pPr>
        <w:spacing w:line="360" w:lineRule="auto"/>
        <w:jc w:val="left"/>
        <w:textAlignment w:val="center"/>
        <w:rPr>
          <w:color w:val="000000"/>
        </w:rPr>
      </w:pPr>
      <w:r>
        <w:rPr>
          <w:rFonts w:eastAsia="Times New Roman" w:cs="Times New Roman"/>
          <w:color w:val="000000"/>
        </w:rPr>
        <w:t>B</w:t>
      </w:r>
      <w:r>
        <w:rPr>
          <w:color w:val="000000"/>
        </w:rPr>
        <w:t>、粗盐中难溶性杂质去除，需要进行溶解、过滤、</w:t>
      </w:r>
      <w:r>
        <w:rPr>
          <w:rFonts w:ascii="宋体" w:hAnsi="宋体"/>
          <w:color w:val="000000"/>
        </w:rPr>
        <w:t>蒸发</w:t>
      </w:r>
      <w:r>
        <w:rPr>
          <w:color w:val="000000"/>
        </w:rPr>
        <w:t>，选项实验方案合理，符合题意；</w:t>
      </w:r>
    </w:p>
    <w:p w14:paraId="5CBC7557" w14:textId="77777777" w:rsidR="007254A8" w:rsidRDefault="00BA483A">
      <w:pPr>
        <w:spacing w:line="360" w:lineRule="auto"/>
        <w:jc w:val="left"/>
        <w:textAlignment w:val="center"/>
        <w:rPr>
          <w:color w:val="000000"/>
        </w:rPr>
      </w:pPr>
      <w:r>
        <w:rPr>
          <w:color w:val="000000"/>
        </w:rPr>
        <w:t>C</w:t>
      </w:r>
      <w:r>
        <w:rPr>
          <w:color w:val="000000"/>
        </w:rPr>
        <w:t>、活性炭具有吸附性，可以除去水中的色素和异味；明矾净水时是除去水中的悬浮杂质，不符合题意；</w:t>
      </w:r>
    </w:p>
    <w:p w14:paraId="44EE6C3D" w14:textId="77777777" w:rsidR="007254A8" w:rsidRDefault="00BA483A">
      <w:pPr>
        <w:spacing w:line="360" w:lineRule="auto"/>
        <w:jc w:val="left"/>
        <w:textAlignment w:val="center"/>
        <w:rPr>
          <w:color w:val="000000"/>
        </w:rPr>
      </w:pPr>
      <w:r>
        <w:rPr>
          <w:color w:val="000000"/>
        </w:rPr>
        <w:t>D</w:t>
      </w:r>
      <w:r>
        <w:rPr>
          <w:color w:val="000000"/>
        </w:rPr>
        <w:t>、酒精具有特殊香气味，白醋具有酸气味，则可以通过闻气味鉴别；同时白醋中的醋酸能使紫色石蕊试液变红，能和活泼金属反应产生气体，而酒精不能使紫色石蕊试液变色，不和活泼金属反应；</w:t>
      </w:r>
    </w:p>
    <w:p w14:paraId="09BB2DA4" w14:textId="77777777" w:rsidR="007254A8" w:rsidRDefault="00BA483A">
      <w:pPr>
        <w:spacing w:line="360" w:lineRule="auto"/>
        <w:jc w:val="left"/>
        <w:textAlignment w:val="center"/>
        <w:rPr>
          <w:color w:val="000000"/>
        </w:rPr>
      </w:pPr>
      <w:r>
        <w:rPr>
          <w:color w:val="000000"/>
        </w:rPr>
        <w:t>故填：</w:t>
      </w:r>
      <w:r>
        <w:rPr>
          <w:rFonts w:eastAsia="Times New Roman" w:cs="Times New Roman"/>
          <w:color w:val="000000"/>
        </w:rPr>
        <w:t>B</w:t>
      </w:r>
      <w:r>
        <w:rPr>
          <w:color w:val="000000"/>
        </w:rPr>
        <w:t>；</w:t>
      </w:r>
      <w:r>
        <w:rPr>
          <w:rFonts w:ascii="宋体" w:hAnsi="宋体"/>
          <w:color w:val="000000"/>
        </w:rPr>
        <w:t>闻气味（或紫色石蕊试液、活泼金属等）。</w:t>
      </w:r>
    </w:p>
    <w:p w14:paraId="6CD29902" w14:textId="77777777" w:rsidR="007254A8" w:rsidRDefault="00BA483A">
      <w:pPr>
        <w:spacing w:line="360" w:lineRule="auto"/>
        <w:jc w:val="left"/>
        <w:textAlignment w:val="center"/>
        <w:rPr>
          <w:color w:val="000000"/>
        </w:rPr>
      </w:pPr>
      <w:r>
        <w:rPr>
          <w:rFonts w:ascii="宋体" w:hAnsi="宋体"/>
          <w:b/>
          <w:color w:val="000000"/>
          <w:sz w:val="24"/>
        </w:rPr>
        <w:t>三、填空与说明题（本大题共</w:t>
      </w:r>
      <w:r>
        <w:rPr>
          <w:rFonts w:eastAsia="Times New Roman" w:cs="Times New Roman"/>
          <w:b/>
          <w:color w:val="000000"/>
          <w:sz w:val="24"/>
        </w:rPr>
        <w:t>4</w:t>
      </w:r>
      <w:r>
        <w:rPr>
          <w:rFonts w:ascii="宋体" w:hAnsi="宋体"/>
          <w:b/>
          <w:color w:val="000000"/>
          <w:sz w:val="24"/>
        </w:rPr>
        <w:t>小题，共</w:t>
      </w:r>
      <w:r>
        <w:rPr>
          <w:rFonts w:eastAsia="Times New Roman" w:cs="Times New Roman"/>
          <w:b/>
          <w:color w:val="000000"/>
          <w:sz w:val="24"/>
        </w:rPr>
        <w:t>23</w:t>
      </w:r>
      <w:r>
        <w:rPr>
          <w:rFonts w:ascii="宋体" w:hAnsi="宋体"/>
          <w:b/>
          <w:color w:val="000000"/>
          <w:sz w:val="24"/>
        </w:rPr>
        <w:t>分）</w:t>
      </w:r>
    </w:p>
    <w:p w14:paraId="6644D6EA" w14:textId="77777777" w:rsidR="007254A8" w:rsidRDefault="00BA483A">
      <w:pPr>
        <w:spacing w:line="360" w:lineRule="auto"/>
        <w:jc w:val="left"/>
        <w:textAlignment w:val="center"/>
        <w:rPr>
          <w:color w:val="000000"/>
        </w:rPr>
      </w:pPr>
      <w:r>
        <w:rPr>
          <w:color w:val="000000"/>
        </w:rPr>
        <w:t xml:space="preserve">14. </w:t>
      </w:r>
      <w:r>
        <w:rPr>
          <w:rFonts w:ascii="宋体" w:hAnsi="宋体"/>
          <w:color w:val="000000"/>
        </w:rPr>
        <w:t>魅力化学，快乐实践。</w:t>
      </w:r>
    </w:p>
    <w:p w14:paraId="79F5AC24" w14:textId="77777777" w:rsidR="007254A8" w:rsidRDefault="00BA483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烹饪乐厨：制作炊具的不锈钢硬度比纯铁更</w:t>
      </w:r>
      <w:r>
        <w:rPr>
          <w:color w:val="000000"/>
        </w:rPr>
        <w:t>________</w:t>
      </w:r>
      <w:r>
        <w:rPr>
          <w:rFonts w:ascii="宋体" w:hAnsi="宋体"/>
          <w:color w:val="000000"/>
        </w:rPr>
        <w:t>。</w:t>
      </w:r>
    </w:p>
    <w:p w14:paraId="60D9D8D0" w14:textId="77777777" w:rsidR="007254A8" w:rsidRDefault="00BA483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劳动绿廊：制作洒水壶的塑料属于</w:t>
      </w:r>
      <w:r>
        <w:rPr>
          <w:color w:val="000000"/>
        </w:rPr>
        <w:t>______</w:t>
      </w:r>
      <w:r>
        <w:rPr>
          <w:rFonts w:ascii="宋体" w:hAnsi="宋体"/>
          <w:color w:val="000000"/>
        </w:rPr>
        <w:t>（选填“天然”或“合成”）有机高分子材料。</w:t>
      </w:r>
    </w:p>
    <w:p w14:paraId="205F8798" w14:textId="77777777" w:rsidR="007254A8" w:rsidRDefault="00BA483A">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书法天地：墨汁中含有石墨，石墨与金刚石物理性质差异大的原因是</w:t>
      </w:r>
      <w:r>
        <w:rPr>
          <w:color w:val="000000"/>
        </w:rPr>
        <w:t>________</w:t>
      </w:r>
      <w:r>
        <w:rPr>
          <w:rFonts w:ascii="宋体" w:hAnsi="宋体"/>
          <w:color w:val="000000"/>
        </w:rPr>
        <w:t>。</w:t>
      </w:r>
    </w:p>
    <w:p w14:paraId="0BE19881" w14:textId="77777777" w:rsidR="007254A8" w:rsidRDefault="00BA483A">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陶艺空间：硫酸锶（</w:t>
      </w:r>
      <w:r>
        <w:object w:dxaOrig="660" w:dyaOrig="360" w14:anchorId="6AB3DE2C">
          <v:shape id="_x0000_i1027" type="#_x0000_t75" alt="学科网(www.zxxk.com)--教育资源门户，提供试卷、教案、课件、论文、素材以及各类教学资源下载，还有大量而丰富的教学相关资讯！" style="width:36pt;height:21.6pt" o:ole="">
            <v:imagedata r:id="rId25" o:title="eqId9d8798f41afb7f79dcde62a3da268dfa"/>
          </v:shape>
          <o:OLEObject Type="Embed" ProgID="Equation.DSMT4" ShapeID="_x0000_i1027" DrawAspect="Content" ObjectID="_1790511522" r:id="rId26"/>
        </w:object>
      </w:r>
      <w:r>
        <w:rPr>
          <w:rFonts w:ascii="宋体" w:hAnsi="宋体"/>
          <w:color w:val="000000"/>
        </w:rPr>
        <w:t>）常用于制陶器，其中硫元素为</w:t>
      </w:r>
      <w:r>
        <w:object w:dxaOrig="300" w:dyaOrig="255" w14:anchorId="115F2B4F">
          <v:shape id="_x0000_i1028" type="#_x0000_t75" alt="学科网(www.zxxk.com)--教育资源门户，提供试卷、教案、课件、论文、素材以及各类教学资源下载，还有大量而丰富的教学相关资讯！" style="width:14.4pt;height:14.4pt" o:ole="">
            <v:imagedata r:id="rId27" o:title="eqIde9c5f697359886700a47bc94bebae8d5"/>
          </v:shape>
          <o:OLEObject Type="Embed" ProgID="Equation.DSMT4" ShapeID="_x0000_i1028" DrawAspect="Content" ObjectID="_1790511523" r:id="rId28"/>
        </w:object>
      </w:r>
      <w:r>
        <w:rPr>
          <w:rFonts w:ascii="宋体" w:hAnsi="宋体"/>
          <w:color w:val="000000"/>
        </w:rPr>
        <w:t>价，则锶元素（</w:t>
      </w:r>
      <w:r>
        <w:rPr>
          <w:rFonts w:eastAsia="Times New Roman" w:cs="Times New Roman"/>
          <w:color w:val="000000"/>
        </w:rPr>
        <w:t>Sr</w:t>
      </w:r>
      <w:r>
        <w:rPr>
          <w:rFonts w:ascii="宋体" w:hAnsi="宋体"/>
          <w:color w:val="000000"/>
        </w:rPr>
        <w:t>）的化合价为</w:t>
      </w:r>
      <w:r>
        <w:rPr>
          <w:color w:val="000000"/>
        </w:rPr>
        <w:t>________</w:t>
      </w:r>
      <w:r>
        <w:rPr>
          <w:rFonts w:ascii="宋体" w:hAnsi="宋体"/>
          <w:color w:val="000000"/>
        </w:rPr>
        <w:t>价。</w:t>
      </w:r>
      <w:r>
        <w:object w:dxaOrig="660" w:dyaOrig="360" w14:anchorId="0B0D29B4">
          <v:shape id="_x0000_i1029" type="#_x0000_t75" alt="学科网(www.zxxk.com)--教育资源门户，提供试卷、教案、课件、论文、素材以及各类教学资源下载，还有大量而丰富的教学相关资讯！" style="width:36pt;height:21.6pt" o:ole="">
            <v:imagedata r:id="rId25" o:title="eqId9d8798f41afb7f79dcde62a3da268dfa"/>
          </v:shape>
          <o:OLEObject Type="Embed" ProgID="Equation.DSMT4" ShapeID="_x0000_i1029" DrawAspect="Content" ObjectID="_1790511524" r:id="rId29"/>
        </w:object>
      </w:r>
      <w:r>
        <w:rPr>
          <w:rFonts w:ascii="宋体" w:hAnsi="宋体"/>
          <w:color w:val="000000"/>
        </w:rPr>
        <w:t>中硫元素、氧元素的质量比为</w:t>
      </w:r>
      <w:r>
        <w:rPr>
          <w:color w:val="000000"/>
        </w:rPr>
        <w:t>________</w:t>
      </w:r>
      <w:r>
        <w:rPr>
          <w:rFonts w:ascii="宋体" w:hAnsi="宋体"/>
          <w:color w:val="000000"/>
        </w:rPr>
        <w:t>。</w:t>
      </w:r>
    </w:p>
    <w:p w14:paraId="68A44EDF" w14:textId="77777777" w:rsidR="007254A8" w:rsidRDefault="00BA483A">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大</w:t>
      </w:r>
      <w:r>
        <w:rPr>
          <w:color w:val="000000"/>
        </w:rPr>
        <w:t xml:space="preserve">    </w:t>
      </w:r>
      <w:r>
        <w:rPr>
          <w:color w:val="000000"/>
        </w:rPr>
        <w:t>（</w:t>
      </w:r>
      <w:r>
        <w:rPr>
          <w:color w:val="000000"/>
        </w:rPr>
        <w:t>2</w:t>
      </w:r>
      <w:r>
        <w:rPr>
          <w:color w:val="000000"/>
        </w:rPr>
        <w:t>）</w:t>
      </w:r>
      <w:r>
        <w:rPr>
          <w:rFonts w:ascii="宋体" w:hAnsi="宋体"/>
          <w:color w:val="000000"/>
        </w:rPr>
        <w:t>合成</w:t>
      </w:r>
      <w:r>
        <w:rPr>
          <w:color w:val="000000"/>
        </w:rPr>
        <w:t xml:space="preserve">    </w:t>
      </w:r>
    </w:p>
    <w:p w14:paraId="0272C231" w14:textId="77777777" w:rsidR="007254A8" w:rsidRDefault="00BA483A">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碳原子排列方式不同</w:t>
      </w:r>
      <w:r>
        <w:rPr>
          <w:color w:val="000000"/>
        </w:rPr>
        <w:t xml:space="preserve">    </w:t>
      </w:r>
    </w:p>
    <w:p w14:paraId="07908AFA" w14:textId="77777777" w:rsidR="007254A8" w:rsidRDefault="00BA483A">
      <w:pPr>
        <w:spacing w:line="360" w:lineRule="auto"/>
        <w:textAlignment w:val="center"/>
        <w:rPr>
          <w:color w:val="000000"/>
        </w:rPr>
      </w:pPr>
      <w:r>
        <w:rPr>
          <w:color w:val="000000"/>
        </w:rPr>
        <w:t>（</w:t>
      </w:r>
      <w:r>
        <w:rPr>
          <w:color w:val="000000"/>
        </w:rPr>
        <w:t>4</w:t>
      </w:r>
      <w:r>
        <w:rPr>
          <w:color w:val="000000"/>
        </w:rPr>
        <w:t>）</w:t>
      </w:r>
      <w:r>
        <w:rPr>
          <w:color w:val="000000"/>
        </w:rPr>
        <w:t xml:space="preserve">    ①. </w:t>
      </w:r>
      <w:r>
        <w:object w:dxaOrig="315" w:dyaOrig="255" w14:anchorId="1305941E">
          <v:shape id="_x0000_i1030" type="#_x0000_t75" alt="学科网(www.zxxk.com)--教育资源门户，提供试卷、教案、课件、论文、素材以及各类教学资源下载，还有大量而丰富的教学相关资讯！" style="width:14.4pt;height:14.4pt" o:ole="">
            <v:imagedata r:id="rId30" o:title="eqId4c4f47d27d32b7f205cd916f49623f6b"/>
          </v:shape>
          <o:OLEObject Type="Embed" ProgID="Equation.DSMT4" ShapeID="_x0000_i1030" DrawAspect="Content" ObjectID="_1790511525" r:id="rId31"/>
        </w:object>
      </w:r>
      <w:r>
        <w:rPr>
          <w:color w:val="000000"/>
        </w:rPr>
        <w:t xml:space="preserve">    ②. 1:2</w:t>
      </w:r>
    </w:p>
    <w:p w14:paraId="4F303CA3" w14:textId="77777777" w:rsidR="007254A8" w:rsidRDefault="00BA483A">
      <w:pPr>
        <w:spacing w:line="360" w:lineRule="auto"/>
        <w:textAlignment w:val="center"/>
        <w:rPr>
          <w:color w:val="000000"/>
        </w:rPr>
      </w:pPr>
      <w:r>
        <w:rPr>
          <w:color w:val="2E75B6"/>
        </w:rPr>
        <w:t>【解析】</w:t>
      </w:r>
    </w:p>
    <w:p w14:paraId="0893234F" w14:textId="77777777" w:rsidR="007254A8" w:rsidRDefault="00BA483A">
      <w:pPr>
        <w:spacing w:line="360" w:lineRule="auto"/>
        <w:textAlignment w:val="center"/>
        <w:rPr>
          <w:color w:val="000000"/>
        </w:rPr>
      </w:pPr>
      <w:r>
        <w:rPr>
          <w:color w:val="000000"/>
        </w:rPr>
        <w:t>【小问</w:t>
      </w:r>
      <w:r>
        <w:rPr>
          <w:color w:val="000000"/>
        </w:rPr>
        <w:t>1</w:t>
      </w:r>
      <w:r>
        <w:rPr>
          <w:color w:val="000000"/>
        </w:rPr>
        <w:t>详解】</w:t>
      </w:r>
    </w:p>
    <w:p w14:paraId="0FBE39AF" w14:textId="77777777" w:rsidR="007254A8" w:rsidRDefault="00BA483A">
      <w:pPr>
        <w:spacing w:line="360" w:lineRule="auto"/>
        <w:jc w:val="left"/>
        <w:textAlignment w:val="center"/>
        <w:rPr>
          <w:color w:val="000000"/>
        </w:rPr>
      </w:pPr>
      <w:r>
        <w:rPr>
          <w:color w:val="000000"/>
        </w:rPr>
        <w:t>合金的硬度大于纯金属，不锈钢是铁的合金，硬度大于纯铁；</w:t>
      </w:r>
    </w:p>
    <w:p w14:paraId="0FB7B9F5" w14:textId="77777777" w:rsidR="007254A8" w:rsidRDefault="00BA483A">
      <w:pPr>
        <w:spacing w:line="360" w:lineRule="auto"/>
        <w:jc w:val="left"/>
        <w:textAlignment w:val="center"/>
        <w:rPr>
          <w:color w:val="000000"/>
        </w:rPr>
      </w:pPr>
      <w:r>
        <w:rPr>
          <w:color w:val="000000"/>
        </w:rPr>
        <w:t>【小问</w:t>
      </w:r>
      <w:r>
        <w:rPr>
          <w:color w:val="000000"/>
        </w:rPr>
        <w:t>2</w:t>
      </w:r>
      <w:r>
        <w:rPr>
          <w:color w:val="000000"/>
        </w:rPr>
        <w:t>详解】</w:t>
      </w:r>
    </w:p>
    <w:p w14:paraId="16659524" w14:textId="77777777" w:rsidR="007254A8" w:rsidRDefault="00BA483A">
      <w:pPr>
        <w:spacing w:line="360" w:lineRule="auto"/>
        <w:jc w:val="left"/>
        <w:textAlignment w:val="center"/>
        <w:rPr>
          <w:color w:val="000000"/>
        </w:rPr>
      </w:pPr>
      <w:r>
        <w:rPr>
          <w:color w:val="000000"/>
        </w:rPr>
        <w:t>合成材料包括塑料、合成纤维、合成橡胶，塑料属于合成有机高分子材料；</w:t>
      </w:r>
    </w:p>
    <w:p w14:paraId="52175534" w14:textId="77777777" w:rsidR="007254A8" w:rsidRDefault="00BA483A">
      <w:pPr>
        <w:spacing w:line="360" w:lineRule="auto"/>
        <w:jc w:val="left"/>
        <w:textAlignment w:val="center"/>
        <w:rPr>
          <w:color w:val="000000"/>
        </w:rPr>
      </w:pPr>
      <w:r>
        <w:rPr>
          <w:color w:val="000000"/>
        </w:rPr>
        <w:t>【小问</w:t>
      </w:r>
      <w:r>
        <w:rPr>
          <w:color w:val="000000"/>
        </w:rPr>
        <w:t>3</w:t>
      </w:r>
      <w:r>
        <w:rPr>
          <w:color w:val="000000"/>
        </w:rPr>
        <w:t>详解】</w:t>
      </w:r>
    </w:p>
    <w:p w14:paraId="642C7E89" w14:textId="77777777" w:rsidR="007254A8" w:rsidRDefault="00BA483A">
      <w:pPr>
        <w:spacing w:line="360" w:lineRule="auto"/>
        <w:jc w:val="left"/>
        <w:textAlignment w:val="center"/>
        <w:rPr>
          <w:color w:val="000000"/>
        </w:rPr>
      </w:pPr>
      <w:r>
        <w:rPr>
          <w:color w:val="000000"/>
        </w:rPr>
        <w:t>石墨与金刚石都是由碳原子构成的，物理性质差异大的原因是碳原子排列方式不同；</w:t>
      </w:r>
    </w:p>
    <w:p w14:paraId="19FF3506" w14:textId="77777777" w:rsidR="007254A8" w:rsidRDefault="00BA483A">
      <w:pPr>
        <w:spacing w:line="360" w:lineRule="auto"/>
        <w:jc w:val="left"/>
        <w:textAlignment w:val="center"/>
        <w:rPr>
          <w:color w:val="000000"/>
        </w:rPr>
      </w:pPr>
      <w:r>
        <w:rPr>
          <w:color w:val="000000"/>
        </w:rPr>
        <w:t>【小问</w:t>
      </w:r>
      <w:r>
        <w:rPr>
          <w:color w:val="000000"/>
        </w:rPr>
        <w:t>4</w:t>
      </w:r>
      <w:r>
        <w:rPr>
          <w:color w:val="000000"/>
        </w:rPr>
        <w:t>详解】</w:t>
      </w:r>
    </w:p>
    <w:p w14:paraId="6EA1E631" w14:textId="77777777" w:rsidR="007254A8" w:rsidRDefault="00BA483A">
      <w:pPr>
        <w:spacing w:line="360" w:lineRule="auto"/>
        <w:jc w:val="left"/>
        <w:textAlignment w:val="center"/>
        <w:rPr>
          <w:color w:val="000000"/>
        </w:rPr>
      </w:pPr>
      <w:r>
        <w:rPr>
          <w:color w:val="000000"/>
        </w:rPr>
        <w:t>化合物中各元素的化合价的代数和为零，硫酸锶（</w:t>
      </w:r>
      <w:r>
        <w:rPr>
          <w:color w:val="000000"/>
        </w:rPr>
        <w:t>SrSO</w:t>
      </w:r>
      <w:r>
        <w:rPr>
          <w:color w:val="000000"/>
          <w:vertAlign w:val="subscript"/>
        </w:rPr>
        <w:t>4</w:t>
      </w:r>
      <w:r>
        <w:rPr>
          <w:color w:val="000000"/>
        </w:rPr>
        <w:t>）中硫元素为</w:t>
      </w:r>
      <w:r>
        <w:rPr>
          <w:color w:val="000000"/>
        </w:rPr>
        <w:t xml:space="preserve"> +6 </w:t>
      </w:r>
      <w:r>
        <w:rPr>
          <w:color w:val="000000"/>
        </w:rPr>
        <w:t>价，氧元素为</w:t>
      </w:r>
      <w:r>
        <w:rPr>
          <w:color w:val="000000"/>
        </w:rPr>
        <w:t>-2</w:t>
      </w:r>
      <w:r>
        <w:rPr>
          <w:color w:val="000000"/>
        </w:rPr>
        <w:t>价，设锶元素</w:t>
      </w:r>
      <w:r>
        <w:rPr>
          <w:color w:val="000000"/>
        </w:rPr>
        <w:lastRenderedPageBreak/>
        <w:t>（</w:t>
      </w:r>
      <w:r>
        <w:rPr>
          <w:color w:val="000000"/>
        </w:rPr>
        <w:t>Sr</w:t>
      </w:r>
      <w:r>
        <w:rPr>
          <w:color w:val="000000"/>
        </w:rPr>
        <w:t>）的化合价为</w:t>
      </w:r>
      <w:r>
        <w:rPr>
          <w:i/>
          <w:color w:val="000000"/>
        </w:rPr>
        <w:t>x</w:t>
      </w:r>
      <w:r>
        <w:rPr>
          <w:color w:val="000000"/>
        </w:rPr>
        <w:t>，则</w:t>
      </w:r>
      <w:r>
        <w:object w:dxaOrig="2160" w:dyaOrig="405" w14:anchorId="580FFF70">
          <v:shape id="_x0000_i1031" type="#_x0000_t75" alt="学科网(www.zxxk.com)--教育资源门户，提供试卷、教案、课件、论文、素材以及各类教学资源下载，还有大量而丰富的教学相关资讯！" style="width:108pt;height:21.6pt" o:ole="">
            <v:imagedata r:id="rId32" o:title="eqId24ae6e774071555d478bbf54bba9488f"/>
          </v:shape>
          <o:OLEObject Type="Embed" ProgID="Equation.DSMT4" ShapeID="_x0000_i1031" DrawAspect="Content" ObjectID="_1790511526" r:id="rId33"/>
        </w:object>
      </w:r>
      <w:r>
        <w:rPr>
          <w:color w:val="000000"/>
        </w:rPr>
        <w:t>，</w:t>
      </w:r>
      <w:r>
        <w:rPr>
          <w:i/>
          <w:color w:val="000000"/>
        </w:rPr>
        <w:t>x</w:t>
      </w:r>
      <w:r>
        <w:rPr>
          <w:color w:val="000000"/>
        </w:rPr>
        <w:t>=+2</w:t>
      </w:r>
      <w:r>
        <w:rPr>
          <w:color w:val="000000"/>
        </w:rPr>
        <w:t>；</w:t>
      </w:r>
      <w:r>
        <w:rPr>
          <w:color w:val="000000"/>
        </w:rPr>
        <w:t>SrSO</w:t>
      </w:r>
      <w:r>
        <w:rPr>
          <w:color w:val="000000"/>
          <w:vertAlign w:val="subscript"/>
        </w:rPr>
        <w:t>4</w:t>
      </w:r>
      <w:r>
        <w:rPr>
          <w:color w:val="000000"/>
        </w:rPr>
        <w:t xml:space="preserve"> </w:t>
      </w:r>
      <w:r>
        <w:rPr>
          <w:color w:val="000000"/>
        </w:rPr>
        <w:t>中硫元素、氧元素的质量比为</w:t>
      </w:r>
      <w:r>
        <w:object w:dxaOrig="1095" w:dyaOrig="405" w14:anchorId="78C762E5">
          <v:shape id="_x0000_i1032" type="#_x0000_t75" alt="学科网(www.zxxk.com)--教育资源门户，提供试卷、教案、课件、论文、素材以及各类教学资源下载，还有大量而丰富的教学相关资讯！" style="width:57.6pt;height:21.6pt" o:ole="">
            <v:imagedata r:id="rId34" o:title="eqId013d2a9e1429f50ae2ce2475430c8bb4"/>
          </v:shape>
          <o:OLEObject Type="Embed" ProgID="Equation.DSMT4" ShapeID="_x0000_i1032" DrawAspect="Content" ObjectID="_1790511527" r:id="rId35"/>
        </w:object>
      </w:r>
      <w:r>
        <w:rPr>
          <w:color w:val="000000"/>
        </w:rPr>
        <w:t>=1</w:t>
      </w:r>
      <w:r>
        <w:rPr>
          <w:color w:val="000000"/>
        </w:rPr>
        <w:t>：</w:t>
      </w:r>
      <w:r>
        <w:rPr>
          <w:color w:val="000000"/>
        </w:rPr>
        <w:t>2</w:t>
      </w:r>
      <w:r>
        <w:rPr>
          <w:color w:val="000000"/>
        </w:rPr>
        <w:t>。</w:t>
      </w:r>
    </w:p>
    <w:p w14:paraId="5408DCC9" w14:textId="77777777" w:rsidR="007254A8" w:rsidRDefault="00BA483A">
      <w:pPr>
        <w:spacing w:line="360" w:lineRule="auto"/>
        <w:jc w:val="left"/>
        <w:textAlignment w:val="center"/>
        <w:rPr>
          <w:color w:val="000000"/>
        </w:rPr>
      </w:pPr>
      <w:r>
        <w:rPr>
          <w:color w:val="000000"/>
        </w:rPr>
        <w:t xml:space="preserve">15. </w:t>
      </w:r>
      <w:r>
        <w:rPr>
          <w:rFonts w:ascii="宋体" w:hAnsi="宋体"/>
          <w:color w:val="000000"/>
        </w:rPr>
        <w:t>中华民族有着悠久的用火历史。</w:t>
      </w:r>
    </w:p>
    <w:p w14:paraId="730AF5F0" w14:textId="77777777" w:rsidR="007254A8" w:rsidRDefault="00BA483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火的利用促进人类文明进步，下列有关火的利用</w:t>
      </w:r>
      <w:r>
        <w:rPr>
          <w:rFonts w:ascii="宋体" w:hAnsi="宋体"/>
          <w:color w:val="000000"/>
          <w:em w:val="dot"/>
        </w:rPr>
        <w:t>不利于</w:t>
      </w:r>
      <w:r>
        <w:rPr>
          <w:rFonts w:ascii="宋体" w:hAnsi="宋体"/>
          <w:color w:val="000000"/>
        </w:rPr>
        <w:t>人类文明进步的是</w:t>
      </w:r>
      <w:r>
        <w:rPr>
          <w:rFonts w:eastAsia="Times New Roman" w:cs="Times New Roman"/>
          <w:color w:val="000000"/>
        </w:rPr>
        <w:t>________</w:t>
      </w:r>
      <w:r>
        <w:rPr>
          <w:rFonts w:ascii="宋体" w:hAnsi="宋体"/>
          <w:color w:val="000000"/>
        </w:rPr>
        <w:t>。</w:t>
      </w:r>
    </w:p>
    <w:p w14:paraId="068A001C" w14:textId="77777777" w:rsidR="007254A8" w:rsidRDefault="00BA483A">
      <w:pPr>
        <w:tabs>
          <w:tab w:val="left" w:pos="4873"/>
        </w:tabs>
        <w:spacing w:line="360" w:lineRule="auto"/>
        <w:jc w:val="left"/>
        <w:textAlignment w:val="center"/>
        <w:rPr>
          <w:color w:val="000000"/>
        </w:rPr>
      </w:pPr>
      <w:r>
        <w:rPr>
          <w:color w:val="000000"/>
        </w:rPr>
        <w:t xml:space="preserve">A. </w:t>
      </w:r>
      <w:r>
        <w:rPr>
          <w:rFonts w:ascii="宋体" w:hAnsi="宋体"/>
          <w:color w:val="000000"/>
        </w:rPr>
        <w:t>驱赶野兽，开拓家园</w:t>
      </w:r>
      <w:r>
        <w:rPr>
          <w:color w:val="000000"/>
        </w:rPr>
        <w:tab/>
        <w:t xml:space="preserve">B. </w:t>
      </w:r>
      <w:r>
        <w:rPr>
          <w:rFonts w:ascii="宋体" w:hAnsi="宋体"/>
          <w:color w:val="000000"/>
        </w:rPr>
        <w:t>火攻水淹，夺城掠地</w:t>
      </w:r>
    </w:p>
    <w:p w14:paraId="7732F8D4" w14:textId="77777777" w:rsidR="007254A8" w:rsidRDefault="00BA483A">
      <w:pPr>
        <w:tabs>
          <w:tab w:val="left" w:pos="4873"/>
        </w:tabs>
        <w:spacing w:line="360" w:lineRule="auto"/>
        <w:jc w:val="left"/>
        <w:textAlignment w:val="center"/>
        <w:rPr>
          <w:color w:val="000000"/>
        </w:rPr>
      </w:pPr>
      <w:r>
        <w:rPr>
          <w:color w:val="000000"/>
        </w:rPr>
        <w:t xml:space="preserve">C. </w:t>
      </w:r>
      <w:r>
        <w:rPr>
          <w:rFonts w:ascii="宋体" w:hAnsi="宋体"/>
          <w:color w:val="000000"/>
        </w:rPr>
        <w:t>取暖照明，改善生活</w:t>
      </w:r>
      <w:r>
        <w:rPr>
          <w:color w:val="000000"/>
        </w:rPr>
        <w:tab/>
        <w:t xml:space="preserve">D. </w:t>
      </w:r>
      <w:r>
        <w:rPr>
          <w:rFonts w:ascii="宋体" w:hAnsi="宋体"/>
          <w:color w:val="000000"/>
        </w:rPr>
        <w:t>冶炼金属，发展生产</w:t>
      </w:r>
    </w:p>
    <w:p w14:paraId="7980C1DE" w14:textId="77777777" w:rsidR="007254A8" w:rsidRDefault="00BA483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《庄子</w:t>
      </w:r>
      <w:r>
        <w:rPr>
          <w:rFonts w:eastAsia="Times New Roman" w:cs="Times New Roman"/>
          <w:color w:val="000000"/>
        </w:rPr>
        <w:t>·</w:t>
      </w:r>
      <w:r>
        <w:rPr>
          <w:rFonts w:ascii="宋体" w:hAnsi="宋体"/>
          <w:color w:val="000000"/>
        </w:rPr>
        <w:t>杂篇</w:t>
      </w:r>
      <w:r>
        <w:rPr>
          <w:rFonts w:eastAsia="Times New Roman" w:cs="Times New Roman"/>
          <w:color w:val="000000"/>
        </w:rPr>
        <w:t>·</w:t>
      </w:r>
      <w:r>
        <w:rPr>
          <w:rFonts w:ascii="宋体" w:hAnsi="宋体"/>
          <w:color w:val="000000"/>
        </w:rPr>
        <w:t>外物》记载“木与木相摩则然（燃）”，从燃烧条件分析“木与木相摩”的取火原理是</w:t>
      </w:r>
      <w:r>
        <w:rPr>
          <w:color w:val="000000"/>
        </w:rPr>
        <w:t>________</w:t>
      </w:r>
      <w:r>
        <w:rPr>
          <w:rFonts w:ascii="宋体" w:hAnsi="宋体"/>
          <w:color w:val="000000"/>
        </w:rPr>
        <w:t>。</w:t>
      </w:r>
    </w:p>
    <w:p w14:paraId="5B9A4E5E" w14:textId="77777777" w:rsidR="007254A8" w:rsidRDefault="00BA483A">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《天工开物》记载有关炼铁过程：“凡铁一炉载土二千余斤，……或用煤炭，或用木炭”。该过程中炭的作用是</w:t>
      </w:r>
      <w:r>
        <w:rPr>
          <w:color w:val="000000"/>
        </w:rPr>
        <w:t>________</w:t>
      </w:r>
      <w:r>
        <w:rPr>
          <w:rFonts w:ascii="宋体" w:hAnsi="宋体"/>
          <w:color w:val="000000"/>
        </w:rPr>
        <w:t>，炼出的铁可锻打成薄片是利用了铁的</w:t>
      </w:r>
      <w:r>
        <w:rPr>
          <w:color w:val="000000"/>
        </w:rPr>
        <w:t>________</w:t>
      </w:r>
      <w:r>
        <w:rPr>
          <w:rFonts w:ascii="宋体" w:hAnsi="宋体"/>
          <w:color w:val="000000"/>
        </w:rPr>
        <w:t>性。</w:t>
      </w:r>
    </w:p>
    <w:p w14:paraId="49BD5B91" w14:textId="77777777" w:rsidR="007254A8" w:rsidRDefault="00BA483A">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火的利用促进燃料的发展，为打赢蓝天保卫战，部分地区对家用燃料进行了“气代煤”改造，用天然气代替煤的意义是</w:t>
      </w:r>
      <w:r>
        <w:rPr>
          <w:color w:val="000000"/>
        </w:rPr>
        <w:t>________</w:t>
      </w:r>
      <w:r>
        <w:rPr>
          <w:rFonts w:ascii="宋体" w:hAnsi="宋体"/>
          <w:color w:val="000000"/>
        </w:rPr>
        <w:t>（任写一条）。</w:t>
      </w:r>
    </w:p>
    <w:p w14:paraId="006EA757" w14:textId="77777777" w:rsidR="007254A8" w:rsidRDefault="00BA483A">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B    </w:t>
      </w:r>
      <w:r>
        <w:rPr>
          <w:color w:val="000000"/>
        </w:rPr>
        <w:t>（</w:t>
      </w:r>
      <w:r>
        <w:rPr>
          <w:color w:val="000000"/>
        </w:rPr>
        <w:t>2</w:t>
      </w:r>
      <w:r>
        <w:rPr>
          <w:color w:val="000000"/>
        </w:rPr>
        <w:t>）</w:t>
      </w:r>
      <w:r>
        <w:rPr>
          <w:rFonts w:ascii="宋体" w:hAnsi="宋体"/>
          <w:color w:val="000000"/>
        </w:rPr>
        <w:t>使可燃物的温度达到着火点</w:t>
      </w:r>
      <w:r>
        <w:rPr>
          <w:color w:val="000000"/>
        </w:rPr>
        <w:t xml:space="preserve">    </w:t>
      </w:r>
    </w:p>
    <w:p w14:paraId="30166A08" w14:textId="77777777" w:rsidR="007254A8" w:rsidRDefault="00BA483A">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ascii="宋体" w:hAnsi="宋体"/>
          <w:color w:val="000000"/>
        </w:rPr>
        <w:t>作燃料（或提供热量、提供还原剂等）</w:t>
      </w:r>
      <w:r>
        <w:rPr>
          <w:color w:val="000000"/>
        </w:rPr>
        <w:t xml:space="preserve">    ②. </w:t>
      </w:r>
      <w:r>
        <w:rPr>
          <w:rFonts w:ascii="宋体" w:hAnsi="宋体"/>
          <w:color w:val="000000"/>
        </w:rPr>
        <w:t>延展</w:t>
      </w:r>
      <w:r>
        <w:rPr>
          <w:color w:val="000000"/>
        </w:rPr>
        <w:t xml:space="preserve">    </w:t>
      </w:r>
    </w:p>
    <w:p w14:paraId="66EE7BF0" w14:textId="77777777" w:rsidR="007254A8" w:rsidRDefault="00BA483A">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更环保（或污染更小等）</w:t>
      </w:r>
    </w:p>
    <w:p w14:paraId="66159305" w14:textId="77777777" w:rsidR="007254A8" w:rsidRDefault="00BA483A">
      <w:pPr>
        <w:spacing w:line="360" w:lineRule="auto"/>
        <w:textAlignment w:val="center"/>
        <w:rPr>
          <w:color w:val="000000"/>
        </w:rPr>
      </w:pPr>
      <w:r>
        <w:rPr>
          <w:color w:val="2E75B6"/>
        </w:rPr>
        <w:t>【解析】</w:t>
      </w:r>
    </w:p>
    <w:p w14:paraId="64B60D77" w14:textId="77777777" w:rsidR="007254A8" w:rsidRDefault="00BA483A">
      <w:pPr>
        <w:spacing w:line="360" w:lineRule="auto"/>
        <w:textAlignment w:val="center"/>
        <w:rPr>
          <w:color w:val="000000"/>
        </w:rPr>
      </w:pPr>
      <w:r>
        <w:rPr>
          <w:color w:val="000000"/>
        </w:rPr>
        <w:t>【小问</w:t>
      </w:r>
      <w:r>
        <w:rPr>
          <w:color w:val="000000"/>
        </w:rPr>
        <w:t>1</w:t>
      </w:r>
      <w:r>
        <w:rPr>
          <w:color w:val="000000"/>
        </w:rPr>
        <w:t>详解】</w:t>
      </w:r>
    </w:p>
    <w:p w14:paraId="372F8897" w14:textId="77777777" w:rsidR="007254A8" w:rsidRDefault="00BA483A">
      <w:pPr>
        <w:spacing w:line="360" w:lineRule="auto"/>
        <w:jc w:val="left"/>
        <w:textAlignment w:val="center"/>
        <w:rPr>
          <w:color w:val="000000"/>
        </w:rPr>
      </w:pPr>
      <w:r>
        <w:rPr>
          <w:color w:val="000000"/>
        </w:rPr>
        <w:t>A</w:t>
      </w:r>
      <w:r>
        <w:rPr>
          <w:color w:val="000000"/>
        </w:rPr>
        <w:t>、</w:t>
      </w:r>
      <w:r>
        <w:rPr>
          <w:rFonts w:ascii="宋体" w:hAnsi="宋体"/>
          <w:color w:val="000000"/>
        </w:rPr>
        <w:t>用火驱赶野兽，开拓家园，有利于人类文明进步，正确；</w:t>
      </w:r>
    </w:p>
    <w:p w14:paraId="3597D416" w14:textId="77777777" w:rsidR="007254A8" w:rsidRDefault="00BA483A">
      <w:pPr>
        <w:spacing w:line="360" w:lineRule="auto"/>
        <w:jc w:val="left"/>
        <w:textAlignment w:val="center"/>
        <w:rPr>
          <w:color w:val="000000"/>
        </w:rPr>
      </w:pPr>
      <w:r>
        <w:rPr>
          <w:color w:val="000000"/>
        </w:rPr>
        <w:t>B</w:t>
      </w:r>
      <w:r>
        <w:rPr>
          <w:color w:val="000000"/>
        </w:rPr>
        <w:t>、</w:t>
      </w:r>
      <w:r>
        <w:rPr>
          <w:rFonts w:ascii="宋体" w:hAnsi="宋体"/>
          <w:color w:val="000000"/>
        </w:rPr>
        <w:t>火攻水淹，夺城掠地，是对人类文明的破坏，错误；</w:t>
      </w:r>
    </w:p>
    <w:p w14:paraId="1CB0118F" w14:textId="77777777" w:rsidR="007254A8" w:rsidRDefault="00BA483A">
      <w:pPr>
        <w:spacing w:line="360" w:lineRule="auto"/>
        <w:jc w:val="left"/>
        <w:textAlignment w:val="center"/>
        <w:rPr>
          <w:color w:val="000000"/>
        </w:rPr>
      </w:pPr>
      <w:r>
        <w:rPr>
          <w:color w:val="000000"/>
        </w:rPr>
        <w:t>C</w:t>
      </w:r>
      <w:r>
        <w:rPr>
          <w:color w:val="000000"/>
        </w:rPr>
        <w:t>、</w:t>
      </w:r>
      <w:r>
        <w:rPr>
          <w:rFonts w:ascii="宋体" w:hAnsi="宋体"/>
          <w:color w:val="000000"/>
        </w:rPr>
        <w:t>用火取暖照明，改善生活，有利于人类文明进步，正确；</w:t>
      </w:r>
    </w:p>
    <w:p w14:paraId="299E4BF4" w14:textId="77777777" w:rsidR="007254A8" w:rsidRDefault="00BA483A">
      <w:pPr>
        <w:spacing w:line="360" w:lineRule="auto"/>
        <w:jc w:val="left"/>
        <w:textAlignment w:val="center"/>
        <w:rPr>
          <w:color w:val="000000"/>
        </w:rPr>
      </w:pPr>
      <w:r>
        <w:rPr>
          <w:color w:val="000000"/>
        </w:rPr>
        <w:t>D</w:t>
      </w:r>
      <w:r>
        <w:rPr>
          <w:color w:val="000000"/>
        </w:rPr>
        <w:t>、</w:t>
      </w:r>
      <w:r>
        <w:rPr>
          <w:rFonts w:ascii="宋体" w:hAnsi="宋体"/>
          <w:color w:val="000000"/>
        </w:rPr>
        <w:t>燃烧提供热量，冶炼金属，发展生产，有利于人类文明进步，正确；</w:t>
      </w:r>
    </w:p>
    <w:p w14:paraId="38D4A18A" w14:textId="77777777" w:rsidR="007254A8" w:rsidRDefault="00BA483A">
      <w:pPr>
        <w:spacing w:line="360" w:lineRule="auto"/>
        <w:jc w:val="left"/>
        <w:textAlignment w:val="center"/>
        <w:rPr>
          <w:color w:val="000000"/>
        </w:rPr>
      </w:pPr>
      <w:r>
        <w:rPr>
          <w:color w:val="000000"/>
        </w:rPr>
        <w:t>故选</w:t>
      </w:r>
      <w:r>
        <w:rPr>
          <w:rFonts w:eastAsia="Times New Roman" w:cs="Times New Roman"/>
          <w:color w:val="000000"/>
        </w:rPr>
        <w:t>B</w:t>
      </w:r>
      <w:r>
        <w:rPr>
          <w:color w:val="000000"/>
        </w:rPr>
        <w:t>；</w:t>
      </w:r>
    </w:p>
    <w:p w14:paraId="5045F310" w14:textId="77777777" w:rsidR="007254A8" w:rsidRDefault="00BA483A">
      <w:pPr>
        <w:spacing w:line="360" w:lineRule="auto"/>
        <w:jc w:val="left"/>
        <w:textAlignment w:val="center"/>
        <w:rPr>
          <w:color w:val="000000"/>
        </w:rPr>
      </w:pPr>
      <w:r>
        <w:rPr>
          <w:color w:val="000000"/>
        </w:rPr>
        <w:t>【小问</w:t>
      </w:r>
      <w:r>
        <w:rPr>
          <w:color w:val="000000"/>
        </w:rPr>
        <w:t>2</w:t>
      </w:r>
      <w:r>
        <w:rPr>
          <w:color w:val="000000"/>
        </w:rPr>
        <w:t>详解】</w:t>
      </w:r>
    </w:p>
    <w:p w14:paraId="268A950A" w14:textId="77777777" w:rsidR="007254A8" w:rsidRDefault="00BA483A">
      <w:pPr>
        <w:spacing w:line="360" w:lineRule="auto"/>
        <w:jc w:val="left"/>
        <w:textAlignment w:val="center"/>
        <w:rPr>
          <w:color w:val="000000"/>
        </w:rPr>
      </w:pPr>
      <w:r>
        <w:rPr>
          <w:rFonts w:ascii="宋体" w:hAnsi="宋体"/>
          <w:color w:val="000000"/>
        </w:rPr>
        <w:t>“木与木相摩”是木头相互摩擦产生热量，使木头达到着火点，则取火原理是</w:t>
      </w:r>
      <w:r>
        <w:rPr>
          <w:color w:val="000000"/>
        </w:rPr>
        <w:t>使可燃物的温度达到着火点；</w:t>
      </w:r>
    </w:p>
    <w:p w14:paraId="2D846D83" w14:textId="77777777" w:rsidR="007254A8" w:rsidRDefault="00BA483A">
      <w:pPr>
        <w:spacing w:line="360" w:lineRule="auto"/>
        <w:jc w:val="left"/>
        <w:textAlignment w:val="center"/>
        <w:rPr>
          <w:color w:val="000000"/>
        </w:rPr>
      </w:pPr>
      <w:r>
        <w:rPr>
          <w:color w:val="000000"/>
        </w:rPr>
        <w:t>【小问</w:t>
      </w:r>
      <w:r>
        <w:rPr>
          <w:color w:val="000000"/>
        </w:rPr>
        <w:t>3</w:t>
      </w:r>
      <w:r>
        <w:rPr>
          <w:color w:val="000000"/>
        </w:rPr>
        <w:t>详解】</w:t>
      </w:r>
    </w:p>
    <w:p w14:paraId="4C69FC00" w14:textId="77777777" w:rsidR="007254A8" w:rsidRDefault="00BA483A">
      <w:pPr>
        <w:spacing w:line="360" w:lineRule="auto"/>
        <w:jc w:val="left"/>
        <w:textAlignment w:val="center"/>
        <w:rPr>
          <w:color w:val="000000"/>
        </w:rPr>
      </w:pPr>
      <w:r>
        <w:rPr>
          <w:rFonts w:ascii="宋体" w:hAnsi="宋体"/>
          <w:color w:val="000000"/>
        </w:rPr>
        <w:t>《天工开物》记载有关炼铁过程中炭的作用是作燃料（或提供热量、提供还原剂等）；铁有延展性，则可锻打成薄片；</w:t>
      </w:r>
    </w:p>
    <w:p w14:paraId="18F57BCC" w14:textId="77777777" w:rsidR="007254A8" w:rsidRDefault="00BA483A">
      <w:pPr>
        <w:spacing w:line="360" w:lineRule="auto"/>
        <w:jc w:val="left"/>
        <w:textAlignment w:val="center"/>
        <w:rPr>
          <w:color w:val="000000"/>
        </w:rPr>
      </w:pPr>
      <w:r>
        <w:rPr>
          <w:color w:val="000000"/>
        </w:rPr>
        <w:t>【小问</w:t>
      </w:r>
      <w:r>
        <w:rPr>
          <w:color w:val="000000"/>
        </w:rPr>
        <w:t>4</w:t>
      </w:r>
      <w:r>
        <w:rPr>
          <w:color w:val="000000"/>
        </w:rPr>
        <w:t>详解】</w:t>
      </w:r>
    </w:p>
    <w:p w14:paraId="1C9AF4E3" w14:textId="77777777" w:rsidR="007254A8" w:rsidRDefault="00BA483A">
      <w:pPr>
        <w:spacing w:line="360" w:lineRule="auto"/>
        <w:jc w:val="left"/>
        <w:textAlignment w:val="center"/>
        <w:rPr>
          <w:color w:val="000000"/>
        </w:rPr>
      </w:pPr>
      <w:r>
        <w:rPr>
          <w:rFonts w:ascii="宋体" w:hAnsi="宋体"/>
          <w:color w:val="000000"/>
        </w:rPr>
        <w:t>天然气是气体，气体燃烧更充分，污染小，则用天然气代替煤的意义是更环保（或污染更小等）。</w:t>
      </w:r>
    </w:p>
    <w:p w14:paraId="7FB16FA5" w14:textId="77777777" w:rsidR="007254A8" w:rsidRDefault="00BA483A">
      <w:pPr>
        <w:spacing w:line="360" w:lineRule="auto"/>
        <w:jc w:val="left"/>
        <w:textAlignment w:val="center"/>
        <w:rPr>
          <w:color w:val="000000"/>
        </w:rPr>
      </w:pPr>
      <w:r>
        <w:rPr>
          <w:color w:val="000000"/>
        </w:rPr>
        <w:lastRenderedPageBreak/>
        <w:t xml:space="preserve">16. </w:t>
      </w:r>
      <w:r>
        <w:rPr>
          <w:rFonts w:ascii="宋体" w:hAnsi="宋体"/>
          <w:color w:val="000000"/>
        </w:rPr>
        <w:t>兴趣小组追寻科学家的足迹，对水进行探究。</w:t>
      </w:r>
    </w:p>
    <w:p w14:paraId="5514FC35" w14:textId="77777777" w:rsidR="007254A8" w:rsidRDefault="00BA483A">
      <w:pPr>
        <w:spacing w:line="360" w:lineRule="auto"/>
        <w:jc w:val="left"/>
        <w:textAlignment w:val="center"/>
        <w:rPr>
          <w:color w:val="000000"/>
        </w:rPr>
      </w:pPr>
      <w:r>
        <w:rPr>
          <w:rFonts w:ascii="宋体" w:hAnsi="宋体"/>
          <w:color w:val="000000"/>
        </w:rPr>
        <w:t>【宏观辨识】根据实验探究水的组成</w:t>
      </w:r>
    </w:p>
    <w:p w14:paraId="211C736B" w14:textId="77777777" w:rsidR="007254A8" w:rsidRDefault="00BA483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水的合成：在密闭容器中将氢气和氧气的混合气体点燃，根据容器内生成的小水珠可知，水是由</w:t>
      </w:r>
      <w:r>
        <w:rPr>
          <w:color w:val="000000"/>
        </w:rPr>
        <w:t>________</w:t>
      </w:r>
      <w:r>
        <w:rPr>
          <w:rFonts w:ascii="宋体" w:hAnsi="宋体"/>
          <w:color w:val="000000"/>
        </w:rPr>
        <w:t>组成的化合物。</w:t>
      </w:r>
    </w:p>
    <w:p w14:paraId="5B849481" w14:textId="77777777" w:rsidR="007254A8" w:rsidRDefault="00BA483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水的分解：电解水一段时间后（如图），观察到管</w:t>
      </w:r>
      <w:r>
        <w:rPr>
          <w:rFonts w:eastAsia="Times New Roman" w:cs="Times New Roman"/>
          <w:color w:val="000000"/>
        </w:rPr>
        <w:t>a</w:t>
      </w:r>
      <w:r>
        <w:rPr>
          <w:rFonts w:ascii="宋体" w:hAnsi="宋体"/>
          <w:color w:val="000000"/>
        </w:rPr>
        <w:t>和管</w:t>
      </w:r>
      <w:r>
        <w:rPr>
          <w:rFonts w:eastAsia="Times New Roman" w:cs="Times New Roman"/>
          <w:color w:val="000000"/>
        </w:rPr>
        <w:t>b</w:t>
      </w:r>
      <w:r>
        <w:rPr>
          <w:rFonts w:ascii="宋体" w:hAnsi="宋体"/>
          <w:color w:val="000000"/>
        </w:rPr>
        <w:t>中气体体积比为</w:t>
      </w:r>
      <w:r>
        <w:rPr>
          <w:color w:val="000000"/>
        </w:rPr>
        <w:t>________</w:t>
      </w:r>
      <w:r>
        <w:rPr>
          <w:rFonts w:ascii="宋体" w:hAnsi="宋体"/>
          <w:color w:val="000000"/>
        </w:rPr>
        <w:t>，经检验管</w:t>
      </w:r>
      <w:r>
        <w:rPr>
          <w:rFonts w:eastAsia="Times New Roman" w:cs="Times New Roman"/>
          <w:color w:val="000000"/>
        </w:rPr>
        <w:t>a</w:t>
      </w:r>
      <w:r>
        <w:rPr>
          <w:rFonts w:ascii="宋体" w:hAnsi="宋体"/>
          <w:color w:val="000000"/>
        </w:rPr>
        <w:t>中的气体是</w:t>
      </w:r>
      <w:r>
        <w:rPr>
          <w:color w:val="000000"/>
        </w:rPr>
        <w:t>________</w:t>
      </w:r>
      <w:r>
        <w:rPr>
          <w:rFonts w:ascii="宋体" w:hAnsi="宋体"/>
          <w:color w:val="000000"/>
        </w:rPr>
        <w:t>（填化学式）。</w:t>
      </w:r>
    </w:p>
    <w:p w14:paraId="08420164" w14:textId="77777777" w:rsidR="007254A8" w:rsidRDefault="00BA483A">
      <w:pPr>
        <w:spacing w:line="360" w:lineRule="auto"/>
        <w:jc w:val="left"/>
        <w:textAlignment w:val="center"/>
        <w:rPr>
          <w:color w:val="000000"/>
        </w:rPr>
      </w:pPr>
      <w:r>
        <w:rPr>
          <w:noProof/>
          <w:color w:val="000000"/>
        </w:rPr>
        <w:drawing>
          <wp:inline distT="0" distB="0" distL="114300" distR="114300" wp14:anchorId="1429EB06" wp14:editId="2729F429">
            <wp:extent cx="1314450" cy="18478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314450" cy="1847850"/>
                    </a:xfrm>
                    <a:prstGeom prst="rect">
                      <a:avLst/>
                    </a:prstGeom>
                  </pic:spPr>
                </pic:pic>
              </a:graphicData>
            </a:graphic>
          </wp:inline>
        </w:drawing>
      </w:r>
    </w:p>
    <w:p w14:paraId="673C1BB6" w14:textId="77777777" w:rsidR="007254A8" w:rsidRDefault="00BA483A">
      <w:pPr>
        <w:spacing w:line="360" w:lineRule="auto"/>
        <w:jc w:val="left"/>
        <w:textAlignment w:val="center"/>
        <w:rPr>
          <w:color w:val="000000"/>
        </w:rPr>
      </w:pPr>
      <w:r>
        <w:rPr>
          <w:rFonts w:ascii="宋体" w:hAnsi="宋体"/>
          <w:color w:val="000000"/>
        </w:rPr>
        <w:t>【证据推理】结合实验现象推算水分子中氢、氧原子个数比。</w:t>
      </w:r>
    </w:p>
    <w:p w14:paraId="080012C7" w14:textId="77777777" w:rsidR="007254A8" w:rsidRDefault="00BA483A">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方法一：根据相同条件下气体的体积比等于其分子的个数比，得出电解水的产物中氢、氧原子个数比为</w:t>
      </w:r>
      <w:r>
        <w:rPr>
          <w:color w:val="000000"/>
        </w:rPr>
        <w:t>________</w:t>
      </w:r>
      <w:r>
        <w:rPr>
          <w:rFonts w:ascii="宋体" w:hAnsi="宋体"/>
          <w:color w:val="000000"/>
        </w:rPr>
        <w:t>，进而推算出结果。</w:t>
      </w:r>
    </w:p>
    <w:p w14:paraId="05DD00DD" w14:textId="77777777" w:rsidR="007254A8" w:rsidRDefault="00BA483A">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方法二：已知电解水实验中氢气和氧气的体积比和正、负极产生气体的</w:t>
      </w:r>
      <w:r>
        <w:rPr>
          <w:color w:val="000000"/>
        </w:rPr>
        <w:t>________</w:t>
      </w:r>
      <w:r>
        <w:rPr>
          <w:rFonts w:ascii="宋体" w:hAnsi="宋体"/>
          <w:color w:val="000000"/>
        </w:rPr>
        <w:t>，可计算出水中各元素质量比，结合氢、氧原子的相对原子质量，可进一步推算出结果。</w:t>
      </w:r>
    </w:p>
    <w:p w14:paraId="0A76C3FA" w14:textId="77777777" w:rsidR="007254A8" w:rsidRDefault="00BA483A">
      <w:pPr>
        <w:spacing w:line="360" w:lineRule="auto"/>
        <w:jc w:val="left"/>
        <w:textAlignment w:val="center"/>
        <w:rPr>
          <w:color w:val="000000"/>
        </w:rPr>
      </w:pPr>
      <w:r>
        <w:rPr>
          <w:rFonts w:ascii="宋体" w:hAnsi="宋体"/>
          <w:color w:val="000000"/>
        </w:rPr>
        <w:t>【模型构建】</w:t>
      </w:r>
    </w:p>
    <w:p w14:paraId="09490F50" w14:textId="77777777" w:rsidR="007254A8" w:rsidRDefault="00BA483A">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以分子构成的物质为例，图中“▲”表示的是</w:t>
      </w:r>
      <w:r>
        <w:rPr>
          <w:color w:val="000000"/>
        </w:rPr>
        <w:t>________</w:t>
      </w:r>
      <w:r>
        <w:rPr>
          <w:rFonts w:ascii="宋体" w:hAnsi="宋体"/>
          <w:color w:val="000000"/>
        </w:rPr>
        <w:t>。</w:t>
      </w:r>
    </w:p>
    <w:p w14:paraId="52DD1A19" w14:textId="77777777" w:rsidR="007254A8" w:rsidRDefault="00BA483A">
      <w:pPr>
        <w:spacing w:line="360" w:lineRule="auto"/>
        <w:jc w:val="left"/>
        <w:textAlignment w:val="center"/>
        <w:rPr>
          <w:color w:val="000000"/>
        </w:rPr>
      </w:pPr>
      <w:r>
        <w:rPr>
          <w:noProof/>
          <w:color w:val="000000"/>
        </w:rPr>
        <w:drawing>
          <wp:inline distT="0" distB="0" distL="114300" distR="114300" wp14:anchorId="0F889E77" wp14:editId="0733FF58">
            <wp:extent cx="4229100" cy="8096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4229100" cy="809625"/>
                    </a:xfrm>
                    <a:prstGeom prst="rect">
                      <a:avLst/>
                    </a:prstGeom>
                  </pic:spPr>
                </pic:pic>
              </a:graphicData>
            </a:graphic>
          </wp:inline>
        </w:drawing>
      </w:r>
    </w:p>
    <w:p w14:paraId="073F071A" w14:textId="77777777" w:rsidR="007254A8" w:rsidRDefault="00BA483A">
      <w:pPr>
        <w:spacing w:line="360" w:lineRule="auto"/>
        <w:textAlignment w:val="center"/>
        <w:rPr>
          <w:color w:val="000000"/>
        </w:rPr>
      </w:pPr>
      <w:r>
        <w:rPr>
          <w:color w:val="2E75B6"/>
        </w:rPr>
        <w:t>【答案】</w:t>
      </w:r>
      <w:r>
        <w:rPr>
          <w:color w:val="000000"/>
        </w:rPr>
        <w:t>（</w:t>
      </w:r>
      <w:r>
        <w:rPr>
          <w:color w:val="000000"/>
        </w:rPr>
        <w:t>1</w:t>
      </w:r>
      <w:r>
        <w:rPr>
          <w:color w:val="000000"/>
        </w:rPr>
        <w:t>）氢元素和氧元素</w:t>
      </w:r>
      <w:r>
        <w:rPr>
          <w:color w:val="000000"/>
        </w:rPr>
        <w:t xml:space="preserve">    </w:t>
      </w:r>
    </w:p>
    <w:p w14:paraId="18003801" w14:textId="77777777" w:rsidR="007254A8" w:rsidRDefault="00BA483A">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object w:dxaOrig="405" w:dyaOrig="285" w14:anchorId="70D78AB6">
          <v:shape id="_x0000_i1033" type="#_x0000_t75" alt="学科网(www.zxxk.com)--教育资源门户，提供试卷、教案、课件、论文、素材以及各类教学资源下载，还有大量而丰富的教学相关资讯！" style="width:21.6pt;height:14.4pt" o:ole="">
            <v:imagedata r:id="rId38" o:title="eqIdbbe103f073845122c66f22dcb14b711f"/>
          </v:shape>
          <o:OLEObject Type="Embed" ProgID="Equation.DSMT4" ShapeID="_x0000_i1033" DrawAspect="Content" ObjectID="_1790511528" r:id="rId39"/>
        </w:object>
      </w:r>
      <w:r>
        <w:rPr>
          <w:color w:val="000000"/>
        </w:rPr>
        <w:t xml:space="preserve">    ②. </w:t>
      </w:r>
      <w:r>
        <w:object w:dxaOrig="345" w:dyaOrig="360" w14:anchorId="17F16DB8">
          <v:shape id="_x0000_i1034" type="#_x0000_t75" alt="学科网(www.zxxk.com)--教育资源门户，提供试卷、教案、课件、论文、素材以及各类教学资源下载，还有大量而丰富的教学相关资讯！" style="width:14.4pt;height:21.6pt" o:ole="">
            <v:imagedata r:id="rId40" o:title="eqId750859dd7d5b821d909e6a32c11095cf"/>
          </v:shape>
          <o:OLEObject Type="Embed" ProgID="Equation.DSMT4" ShapeID="_x0000_i1034" DrawAspect="Content" ObjectID="_1790511529" r:id="rId41"/>
        </w:object>
      </w:r>
      <w:r>
        <w:rPr>
          <w:color w:val="000000"/>
        </w:rPr>
        <w:t xml:space="preserve">    </w:t>
      </w:r>
    </w:p>
    <w:p w14:paraId="5B7143BF" w14:textId="77777777" w:rsidR="007254A8" w:rsidRDefault="00BA483A">
      <w:pPr>
        <w:spacing w:line="360" w:lineRule="auto"/>
        <w:textAlignment w:val="center"/>
        <w:rPr>
          <w:color w:val="000000"/>
        </w:rPr>
      </w:pPr>
      <w:r>
        <w:rPr>
          <w:color w:val="000000"/>
        </w:rPr>
        <w:t>（</w:t>
      </w:r>
      <w:r>
        <w:rPr>
          <w:color w:val="000000"/>
        </w:rPr>
        <w:t>3</w:t>
      </w:r>
      <w:r>
        <w:rPr>
          <w:color w:val="000000"/>
        </w:rPr>
        <w:t>）</w:t>
      </w:r>
      <w:r>
        <w:object w:dxaOrig="405" w:dyaOrig="285" w14:anchorId="240ADA3A">
          <v:shape id="_x0000_i1035" type="#_x0000_t75" alt="学科网(www.zxxk.com)--教育资源门户，提供试卷、教案、课件、论文、素材以及各类教学资源下载，还有大量而丰富的教学相关资讯！" style="width:21.6pt;height:14.4pt" o:ole="">
            <v:imagedata r:id="rId38" o:title="eqIdbbe103f073845122c66f22dcb14b711f"/>
          </v:shape>
          <o:OLEObject Type="Embed" ProgID="Equation.DSMT4" ShapeID="_x0000_i1035" DrawAspect="Content" ObjectID="_1790511530" r:id="rId42"/>
        </w:object>
      </w:r>
      <w:r>
        <w:rPr>
          <w:color w:val="000000"/>
        </w:rPr>
        <w:t>##</w:t>
      </w:r>
      <w:r>
        <w:object w:dxaOrig="460" w:dyaOrig="279" w14:anchorId="4F62A741">
          <v:shape id="_x0000_i1036" type="#_x0000_t75" alt="学科网(www.zxxk.com)--教育资源门户，提供试卷、教案、课件、论文、素材以及各类教学资源下载，还有大量而丰富的教学相关资讯！" style="width:21.6pt;height:14.4pt" o:ole="">
            <v:imagedata r:id="rId43" o:title="eqIda7f150ace7621039261c2de061e51719"/>
          </v:shape>
          <o:OLEObject Type="Embed" ProgID="Equation.DSMT4" ShapeID="_x0000_i1036" DrawAspect="Content" ObjectID="_1790511531" r:id="rId44"/>
        </w:object>
      </w:r>
      <w:r>
        <w:rPr>
          <w:color w:val="000000"/>
        </w:rPr>
        <w:t xml:space="preserve">    </w:t>
      </w:r>
    </w:p>
    <w:p w14:paraId="2340D7DF" w14:textId="77777777" w:rsidR="007254A8" w:rsidRDefault="00BA483A">
      <w:pPr>
        <w:spacing w:line="360" w:lineRule="auto"/>
        <w:textAlignment w:val="center"/>
        <w:rPr>
          <w:color w:val="000000"/>
        </w:rPr>
      </w:pPr>
      <w:r>
        <w:rPr>
          <w:color w:val="000000"/>
        </w:rPr>
        <w:t>（</w:t>
      </w:r>
      <w:r>
        <w:rPr>
          <w:color w:val="000000"/>
        </w:rPr>
        <w:t>4</w:t>
      </w:r>
      <w:r>
        <w:rPr>
          <w:color w:val="000000"/>
        </w:rPr>
        <w:t>）密度比</w:t>
      </w:r>
      <w:r>
        <w:rPr>
          <w:color w:val="000000"/>
        </w:rPr>
        <w:t>##</w:t>
      </w:r>
      <w:r>
        <w:rPr>
          <w:color w:val="000000"/>
        </w:rPr>
        <w:t>密度</w:t>
      </w:r>
      <w:r>
        <w:rPr>
          <w:color w:val="000000"/>
        </w:rPr>
        <w:t xml:space="preserve">    </w:t>
      </w:r>
      <w:r>
        <w:rPr>
          <w:color w:val="000000"/>
        </w:rPr>
        <w:t>（</w:t>
      </w:r>
      <w:r>
        <w:rPr>
          <w:color w:val="000000"/>
        </w:rPr>
        <w:t>5</w:t>
      </w:r>
      <w:r>
        <w:rPr>
          <w:color w:val="000000"/>
        </w:rPr>
        <w:t>）各元素原子个数比</w:t>
      </w:r>
    </w:p>
    <w:p w14:paraId="09A6458E" w14:textId="77777777" w:rsidR="007254A8" w:rsidRDefault="00BA483A">
      <w:pPr>
        <w:spacing w:line="360" w:lineRule="auto"/>
        <w:textAlignment w:val="center"/>
        <w:rPr>
          <w:color w:val="000000"/>
        </w:rPr>
      </w:pPr>
      <w:r>
        <w:rPr>
          <w:color w:val="2E75B6"/>
        </w:rPr>
        <w:t>【解析】</w:t>
      </w:r>
    </w:p>
    <w:p w14:paraId="4AC70D43" w14:textId="77777777" w:rsidR="007254A8" w:rsidRDefault="00BA483A">
      <w:pPr>
        <w:spacing w:line="360" w:lineRule="auto"/>
        <w:textAlignment w:val="center"/>
        <w:rPr>
          <w:color w:val="000000"/>
        </w:rPr>
      </w:pPr>
      <w:r>
        <w:rPr>
          <w:color w:val="000000"/>
        </w:rPr>
        <w:t>【小问</w:t>
      </w:r>
      <w:r>
        <w:rPr>
          <w:color w:val="000000"/>
        </w:rPr>
        <w:t>1</w:t>
      </w:r>
      <w:r>
        <w:rPr>
          <w:color w:val="000000"/>
        </w:rPr>
        <w:t>详解】</w:t>
      </w:r>
    </w:p>
    <w:p w14:paraId="5154916A" w14:textId="77777777" w:rsidR="007254A8" w:rsidRDefault="00BA483A">
      <w:pPr>
        <w:spacing w:line="360" w:lineRule="auto"/>
        <w:jc w:val="left"/>
        <w:textAlignment w:val="center"/>
        <w:rPr>
          <w:color w:val="000000"/>
        </w:rPr>
      </w:pPr>
      <w:r>
        <w:rPr>
          <w:color w:val="000000"/>
        </w:rPr>
        <w:t>水（</w:t>
      </w:r>
      <w:r>
        <w:rPr>
          <w:color w:val="000000"/>
        </w:rPr>
        <w:t>H</w:t>
      </w:r>
      <w:r>
        <w:rPr>
          <w:color w:val="000000"/>
          <w:vertAlign w:val="subscript"/>
        </w:rPr>
        <w:t>2</w:t>
      </w:r>
      <w:r>
        <w:rPr>
          <w:color w:val="000000"/>
        </w:rPr>
        <w:t>O</w:t>
      </w:r>
      <w:r>
        <w:rPr>
          <w:color w:val="000000"/>
        </w:rPr>
        <w:t>）是由氢元素和氧元素组成的化合物。</w:t>
      </w:r>
    </w:p>
    <w:p w14:paraId="345B73B0" w14:textId="77777777" w:rsidR="007254A8" w:rsidRDefault="00BA483A">
      <w:pPr>
        <w:spacing w:line="360" w:lineRule="auto"/>
        <w:jc w:val="left"/>
        <w:textAlignment w:val="center"/>
        <w:rPr>
          <w:color w:val="000000"/>
        </w:rPr>
      </w:pPr>
      <w:r>
        <w:rPr>
          <w:color w:val="000000"/>
        </w:rPr>
        <w:lastRenderedPageBreak/>
        <w:t>【小问</w:t>
      </w:r>
      <w:r>
        <w:rPr>
          <w:color w:val="000000"/>
        </w:rPr>
        <w:t>2</w:t>
      </w:r>
      <w:r>
        <w:rPr>
          <w:color w:val="000000"/>
        </w:rPr>
        <w:t>详解】</w:t>
      </w:r>
    </w:p>
    <w:p w14:paraId="3371FB28" w14:textId="77777777" w:rsidR="007254A8" w:rsidRDefault="00BA483A">
      <w:pPr>
        <w:spacing w:line="360" w:lineRule="auto"/>
        <w:jc w:val="left"/>
        <w:textAlignment w:val="center"/>
        <w:rPr>
          <w:color w:val="000000"/>
        </w:rPr>
      </w:pPr>
      <w:r>
        <w:rPr>
          <w:color w:val="000000"/>
        </w:rPr>
        <w:t>电解水实验中，正极产生的气体是氧气，负极产生的气体是氢气，且氢气与氧气的体积比为</w:t>
      </w:r>
      <w:r>
        <w:rPr>
          <w:color w:val="000000"/>
        </w:rPr>
        <w:t>2∶1</w:t>
      </w:r>
      <w:r>
        <w:rPr>
          <w:color w:val="000000"/>
        </w:rPr>
        <w:t>。根据图象，管</w:t>
      </w:r>
      <w:r>
        <w:rPr>
          <w:color w:val="000000"/>
        </w:rPr>
        <w:t>a</w:t>
      </w:r>
      <w:r>
        <w:rPr>
          <w:color w:val="000000"/>
        </w:rPr>
        <w:t>与电源负极相连，产生的是氢气，管</w:t>
      </w:r>
      <w:r>
        <w:rPr>
          <w:color w:val="000000"/>
        </w:rPr>
        <w:t>b</w:t>
      </w:r>
      <w:r>
        <w:rPr>
          <w:color w:val="000000"/>
        </w:rPr>
        <w:t>与电源正极相连，产生的是氧气，所以管</w:t>
      </w:r>
      <w:r>
        <w:rPr>
          <w:color w:val="000000"/>
        </w:rPr>
        <w:t>a</w:t>
      </w:r>
      <w:r>
        <w:rPr>
          <w:color w:val="000000"/>
        </w:rPr>
        <w:t>中的气体是</w:t>
      </w:r>
      <w:r>
        <w:rPr>
          <w:color w:val="000000"/>
        </w:rPr>
        <w:t>H</w:t>
      </w:r>
      <w:r>
        <w:rPr>
          <w:color w:val="000000"/>
          <w:vertAlign w:val="subscript"/>
        </w:rPr>
        <w:t>2</w:t>
      </w:r>
      <w:r>
        <w:rPr>
          <w:color w:val="000000"/>
        </w:rPr>
        <w:t>，观察到管</w:t>
      </w:r>
      <w:r>
        <w:rPr>
          <w:color w:val="000000"/>
        </w:rPr>
        <w:t>a</w:t>
      </w:r>
      <w:r>
        <w:rPr>
          <w:color w:val="000000"/>
        </w:rPr>
        <w:t>和管</w:t>
      </w:r>
      <w:r>
        <w:rPr>
          <w:color w:val="000000"/>
        </w:rPr>
        <w:t>b</w:t>
      </w:r>
      <w:r>
        <w:rPr>
          <w:color w:val="000000"/>
        </w:rPr>
        <w:t>中气体体积比为</w:t>
      </w:r>
      <w:r>
        <w:rPr>
          <w:color w:val="000000"/>
        </w:rPr>
        <w:t>2∶1</w:t>
      </w:r>
      <w:r>
        <w:rPr>
          <w:color w:val="000000"/>
        </w:rPr>
        <w:t>。</w:t>
      </w:r>
    </w:p>
    <w:p w14:paraId="36BD0DAA" w14:textId="77777777" w:rsidR="007254A8" w:rsidRDefault="00BA483A">
      <w:pPr>
        <w:spacing w:line="360" w:lineRule="auto"/>
        <w:jc w:val="left"/>
        <w:textAlignment w:val="center"/>
        <w:rPr>
          <w:color w:val="000000"/>
        </w:rPr>
      </w:pPr>
      <w:r>
        <w:rPr>
          <w:color w:val="000000"/>
        </w:rPr>
        <w:t>【小问</w:t>
      </w:r>
      <w:r>
        <w:rPr>
          <w:color w:val="000000"/>
        </w:rPr>
        <w:t>3</w:t>
      </w:r>
      <w:r>
        <w:rPr>
          <w:color w:val="000000"/>
        </w:rPr>
        <w:t>详解】</w:t>
      </w:r>
    </w:p>
    <w:p w14:paraId="0DC20E53" w14:textId="77777777" w:rsidR="007254A8" w:rsidRDefault="00BA483A">
      <w:pPr>
        <w:spacing w:line="360" w:lineRule="auto"/>
        <w:jc w:val="left"/>
        <w:textAlignment w:val="center"/>
        <w:rPr>
          <w:color w:val="000000"/>
        </w:rPr>
      </w:pPr>
      <w:r>
        <w:rPr>
          <w:color w:val="000000"/>
        </w:rPr>
        <w:t>相同条件下气体的体积比等于其分子的个数比，则电解水产生的氢分子（</w:t>
      </w:r>
      <w:r>
        <w:rPr>
          <w:color w:val="000000"/>
        </w:rPr>
        <w:t>H</w:t>
      </w:r>
      <w:r>
        <w:rPr>
          <w:color w:val="000000"/>
          <w:vertAlign w:val="subscript"/>
        </w:rPr>
        <w:t>2</w:t>
      </w:r>
      <w:r>
        <w:rPr>
          <w:color w:val="000000"/>
        </w:rPr>
        <w:t>）与氧分子（</w:t>
      </w:r>
      <w:r>
        <w:rPr>
          <w:color w:val="000000"/>
        </w:rPr>
        <w:t>O</w:t>
      </w:r>
      <w:r>
        <w:rPr>
          <w:color w:val="000000"/>
          <w:vertAlign w:val="subscript"/>
        </w:rPr>
        <w:t>2</w:t>
      </w:r>
      <w:r>
        <w:rPr>
          <w:color w:val="000000"/>
        </w:rPr>
        <w:t>）的个数比为</w:t>
      </w:r>
      <w:r>
        <w:rPr>
          <w:color w:val="000000"/>
        </w:rPr>
        <w:t>2∶1</w:t>
      </w:r>
      <w:r>
        <w:rPr>
          <w:color w:val="000000"/>
        </w:rPr>
        <w:t>，得出电解水的产物中氢、氧原子个数比为</w:t>
      </w:r>
      <w:r>
        <w:object w:dxaOrig="1755" w:dyaOrig="315" w14:anchorId="16B74DB2">
          <v:shape id="_x0000_i1037" type="#_x0000_t75" alt="学科网(www.zxxk.com)--教育资源门户，提供试卷、教案、课件、论文、素材以及各类教学资源下载，还有大量而丰富的教学相关资讯！" style="width:86.4pt;height:14.4pt" o:ole="">
            <v:imagedata r:id="rId45" o:title="eqId3879ee1bfcadaeb99e8cfa950cb5d161"/>
          </v:shape>
          <o:OLEObject Type="Embed" ProgID="Equation.DSMT4" ShapeID="_x0000_i1037" DrawAspect="Content" ObjectID="_1790511532" r:id="rId46"/>
        </w:object>
      </w:r>
      <w:r>
        <w:rPr>
          <w:color w:val="000000"/>
        </w:rPr>
        <w:t>。</w:t>
      </w:r>
    </w:p>
    <w:p w14:paraId="68AC3847" w14:textId="77777777" w:rsidR="007254A8" w:rsidRDefault="00BA483A">
      <w:pPr>
        <w:spacing w:line="360" w:lineRule="auto"/>
        <w:jc w:val="left"/>
        <w:textAlignment w:val="center"/>
        <w:rPr>
          <w:color w:val="000000"/>
        </w:rPr>
      </w:pPr>
      <w:r>
        <w:rPr>
          <w:color w:val="000000"/>
        </w:rPr>
        <w:t>【小问</w:t>
      </w:r>
      <w:r>
        <w:rPr>
          <w:color w:val="000000"/>
        </w:rPr>
        <w:t>4</w:t>
      </w:r>
      <w:r>
        <w:rPr>
          <w:color w:val="000000"/>
        </w:rPr>
        <w:t>详解】</w:t>
      </w:r>
    </w:p>
    <w:p w14:paraId="31F7E97D" w14:textId="77777777" w:rsidR="007254A8" w:rsidRDefault="00BA483A">
      <w:pPr>
        <w:spacing w:line="360" w:lineRule="auto"/>
        <w:jc w:val="left"/>
        <w:textAlignment w:val="center"/>
        <w:rPr>
          <w:color w:val="000000"/>
        </w:rPr>
      </w:pPr>
      <w:r>
        <w:rPr>
          <w:color w:val="000000"/>
        </w:rPr>
        <w:t>由于</w:t>
      </w:r>
      <w:r>
        <w:object w:dxaOrig="1755" w:dyaOrig="315" w14:anchorId="112C5A6B">
          <v:shape id="_x0000_i1038" type="#_x0000_t75" alt="学科网(www.zxxk.com)--教育资源门户，提供试卷、教案、课件、论文、素材以及各类教学资源下载，还有大量而丰富的教学相关资讯！" style="width:86.4pt;height:14.4pt" o:ole="">
            <v:imagedata r:id="rId47" o:title="eqId44ba51ca19b23c6e4073e8401d245884"/>
          </v:shape>
          <o:OLEObject Type="Embed" ProgID="Equation.DSMT4" ShapeID="_x0000_i1038" DrawAspect="Content" ObjectID="_1790511533" r:id="rId48"/>
        </w:object>
      </w:r>
      <w:r>
        <w:rPr>
          <w:color w:val="000000"/>
        </w:rPr>
        <w:t>，已知电解水实验中氢气和氧气的体积比，要计算出水中各元素质量比，则需要知道正、负极产生气体的密度比，故填：密度比或密度。</w:t>
      </w:r>
    </w:p>
    <w:p w14:paraId="0EC53741" w14:textId="77777777" w:rsidR="007254A8" w:rsidRDefault="00BA483A">
      <w:pPr>
        <w:spacing w:line="360" w:lineRule="auto"/>
        <w:jc w:val="left"/>
        <w:textAlignment w:val="center"/>
        <w:rPr>
          <w:color w:val="000000"/>
        </w:rPr>
      </w:pPr>
      <w:r>
        <w:rPr>
          <w:color w:val="000000"/>
        </w:rPr>
        <w:t>【小问</w:t>
      </w:r>
      <w:r>
        <w:rPr>
          <w:color w:val="000000"/>
        </w:rPr>
        <w:t>5</w:t>
      </w:r>
      <w:r>
        <w:rPr>
          <w:color w:val="000000"/>
        </w:rPr>
        <w:t>详解】</w:t>
      </w:r>
    </w:p>
    <w:p w14:paraId="3EE58018" w14:textId="77777777" w:rsidR="007254A8" w:rsidRDefault="00BA483A">
      <w:pPr>
        <w:spacing w:line="360" w:lineRule="auto"/>
        <w:jc w:val="left"/>
        <w:textAlignment w:val="center"/>
        <w:rPr>
          <w:color w:val="000000"/>
        </w:rPr>
      </w:pPr>
      <w:r>
        <w:rPr>
          <w:color w:val="000000"/>
        </w:rPr>
        <w:t>化学式是通过元素符号及数字的组合表示物质组成，知道相对分子质量的情况下，需结合物质中各元素原子个数比来确定物质的化学式，故填：各元素原子个数比。</w:t>
      </w:r>
    </w:p>
    <w:p w14:paraId="056FFD80" w14:textId="77777777" w:rsidR="007254A8" w:rsidRDefault="00BA483A">
      <w:pPr>
        <w:spacing w:line="360" w:lineRule="auto"/>
        <w:jc w:val="left"/>
        <w:textAlignment w:val="center"/>
        <w:rPr>
          <w:color w:val="000000"/>
        </w:rPr>
      </w:pPr>
      <w:r>
        <w:rPr>
          <w:color w:val="000000"/>
        </w:rPr>
        <w:t xml:space="preserve">17. </w:t>
      </w:r>
      <w:r>
        <w:rPr>
          <w:rFonts w:ascii="宋体" w:hAnsi="宋体"/>
          <w:color w:val="000000"/>
        </w:rPr>
        <w:t>研究小组利用炭粉与氧化铜反应后的剩余固体（含</w:t>
      </w:r>
      <w:r>
        <w:rPr>
          <w:rFonts w:eastAsia="Times New Roman" w:cs="Times New Roman"/>
          <w:color w:val="000000"/>
        </w:rPr>
        <w:t>Cu</w:t>
      </w:r>
      <w:r>
        <w:rPr>
          <w:rFonts w:ascii="宋体" w:hAnsi="宋体"/>
          <w:color w:val="000000"/>
        </w:rPr>
        <w:t>、</w:t>
      </w:r>
      <w:r>
        <w:object w:dxaOrig="525" w:dyaOrig="360" w14:anchorId="6D95698D">
          <v:shape id="_x0000_i1039" type="#_x0000_t75" alt="学科网(www.zxxk.com)--教育资源门户，提供试卷、教案、课件、论文、素材以及各类教学资源下载，还有大量而丰富的教学相关资讯！" style="width:28.8pt;height:21.6pt" o:ole="">
            <v:imagedata r:id="rId49" o:title="eqId34f17297e23f4c91bb5ac191572ef3e9"/>
          </v:shape>
          <o:OLEObject Type="Embed" ProgID="Equation.DSMT4" ShapeID="_x0000_i1039" DrawAspect="Content" ObjectID="_1790511534" r:id="rId50"/>
        </w:object>
      </w:r>
      <w:r>
        <w:rPr>
          <w:rFonts w:ascii="宋体" w:hAnsi="宋体"/>
          <w:color w:val="000000"/>
        </w:rPr>
        <w:t>、</w:t>
      </w:r>
      <w:r>
        <w:rPr>
          <w:rFonts w:eastAsia="Times New Roman" w:cs="Times New Roman"/>
          <w:color w:val="000000"/>
        </w:rPr>
        <w:t>CuO</w:t>
      </w:r>
      <w:r>
        <w:rPr>
          <w:rFonts w:ascii="宋体" w:hAnsi="宋体"/>
          <w:color w:val="000000"/>
        </w:rPr>
        <w:t>和</w:t>
      </w:r>
      <w:r>
        <w:rPr>
          <w:rFonts w:eastAsia="Times New Roman" w:cs="Times New Roman"/>
          <w:color w:val="000000"/>
        </w:rPr>
        <w:t>C</w:t>
      </w:r>
      <w:r>
        <w:rPr>
          <w:rFonts w:ascii="宋体" w:hAnsi="宋体"/>
          <w:color w:val="000000"/>
        </w:rPr>
        <w:t>）为原料制备胆矾（硫酸铜晶体），操作流程如图：</w:t>
      </w:r>
    </w:p>
    <w:p w14:paraId="345CD6BE" w14:textId="77777777" w:rsidR="007254A8" w:rsidRDefault="00BA483A">
      <w:pPr>
        <w:spacing w:line="360" w:lineRule="auto"/>
        <w:jc w:val="left"/>
        <w:textAlignment w:val="center"/>
        <w:rPr>
          <w:color w:val="000000"/>
        </w:rPr>
      </w:pPr>
      <w:r>
        <w:rPr>
          <w:noProof/>
          <w:color w:val="000000"/>
        </w:rPr>
        <w:drawing>
          <wp:inline distT="0" distB="0" distL="114300" distR="114300" wp14:anchorId="17FF2649" wp14:editId="326C6CE7">
            <wp:extent cx="5238750" cy="87693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5238750" cy="877181"/>
                    </a:xfrm>
                    <a:prstGeom prst="rect">
                      <a:avLst/>
                    </a:prstGeom>
                  </pic:spPr>
                </pic:pic>
              </a:graphicData>
            </a:graphic>
          </wp:inline>
        </w:drawing>
      </w:r>
    </w:p>
    <w:p w14:paraId="68A6F630" w14:textId="77777777" w:rsidR="007254A8" w:rsidRDefault="00BA483A">
      <w:pPr>
        <w:spacing w:line="360" w:lineRule="auto"/>
        <w:jc w:val="left"/>
        <w:textAlignment w:val="center"/>
        <w:rPr>
          <w:color w:val="000000"/>
        </w:rPr>
      </w:pPr>
      <w:r>
        <w:rPr>
          <w:rFonts w:ascii="宋体" w:hAnsi="宋体"/>
          <w:color w:val="000000"/>
        </w:rPr>
        <w:t>资料：</w:t>
      </w:r>
      <w:r>
        <w:object w:dxaOrig="3255" w:dyaOrig="360" w14:anchorId="049A9E1B">
          <v:shape id="_x0000_i1040" type="#_x0000_t75" alt="学科网(www.zxxk.com)--教育资源门户，提供试卷、教案、课件、论文、素材以及各类教学资源下载，还有大量而丰富的教学相关资讯！" style="width:165.6pt;height:21.6pt" o:ole="">
            <v:imagedata r:id="rId52" o:title="eqId0f79d3aff1b61df5cb4dceb26f1a83d6"/>
          </v:shape>
          <o:OLEObject Type="Embed" ProgID="Equation.DSMT4" ShapeID="_x0000_i1040" DrawAspect="Content" ObjectID="_1790511535" r:id="rId53"/>
        </w:object>
      </w:r>
    </w:p>
    <w:p w14:paraId="683F6DFF" w14:textId="77777777" w:rsidR="007254A8" w:rsidRDefault="00BA483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步骤①中进行反应时用玻璃棒搅拌的目的是</w:t>
      </w:r>
      <w:r>
        <w:rPr>
          <w:color w:val="000000"/>
        </w:rPr>
        <w:t>________</w:t>
      </w:r>
      <w:r>
        <w:rPr>
          <w:rFonts w:ascii="宋体" w:hAnsi="宋体"/>
          <w:color w:val="000000"/>
        </w:rPr>
        <w:t>。</w:t>
      </w:r>
    </w:p>
    <w:p w14:paraId="646BB251" w14:textId="77777777" w:rsidR="007254A8" w:rsidRDefault="00BA483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步骤②中反应</w:t>
      </w:r>
      <w:r>
        <w:rPr>
          <w:rFonts w:ascii="宋体" w:hAnsi="宋体"/>
          <w:noProof/>
          <w:color w:val="000000"/>
        </w:rPr>
        <w:drawing>
          <wp:inline distT="0" distB="0" distL="114300" distR="114300" wp14:anchorId="3AB03086" wp14:editId="14425FCC">
            <wp:extent cx="133350" cy="177800"/>
            <wp:effectExtent l="0" t="0" r="0" b="0"/>
            <wp:docPr id="8645002" name="图片 8645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5002" name="图片 8645002"/>
                    <pic:cNvPicPr>
                      <a:picLocks noChangeAspect="1"/>
                    </pic:cNvPicPr>
                  </pic:nvPicPr>
                  <pic:blipFill>
                    <a:blip r:embed="rId54"/>
                    <a:stretch>
                      <a:fillRect/>
                    </a:stretch>
                  </pic:blipFill>
                  <pic:spPr>
                    <a:xfrm>
                      <a:off x="0" y="0"/>
                      <a:ext cx="133350" cy="177800"/>
                    </a:xfrm>
                    <a:prstGeom prst="rect">
                      <a:avLst/>
                    </a:prstGeom>
                  </pic:spPr>
                </pic:pic>
              </a:graphicData>
            </a:graphic>
          </wp:inline>
        </w:drawing>
      </w:r>
      <w:r>
        <w:rPr>
          <w:rFonts w:ascii="宋体" w:hAnsi="宋体"/>
          <w:color w:val="000000"/>
        </w:rPr>
        <w:t>化学方程式为</w:t>
      </w:r>
      <w:r>
        <w:object w:dxaOrig="3105" w:dyaOrig="360" w14:anchorId="5161C3CA">
          <v:shape id="_x0000_i1041" type="#_x0000_t75" alt="学科网(www.zxxk.com)--教育资源门户，提供试卷、教案、课件、论文、素材以及各类教学资源下载，还有大量而丰富的教学相关资讯！" style="width:158.4pt;height:21.6pt" o:ole="">
            <v:imagedata r:id="rId55" o:title="eqId1b15265ce5004f1a42d5344a74d72c17"/>
          </v:shape>
          <o:OLEObject Type="Embed" ProgID="Equation.DSMT4" ShapeID="_x0000_i1041" DrawAspect="Content" ObjectID="_1790511536" r:id="rId56"/>
        </w:object>
      </w:r>
      <w:r>
        <w:rPr>
          <w:rFonts w:ascii="宋体" w:hAnsi="宋体"/>
          <w:color w:val="000000"/>
        </w:rPr>
        <w:t>，则</w:t>
      </w:r>
      <w:r>
        <w:rPr>
          <w:rFonts w:eastAsia="Times New Roman" w:cs="Times New Roman"/>
          <w:color w:val="000000"/>
        </w:rPr>
        <w:t>X</w:t>
      </w:r>
      <w:r>
        <w:rPr>
          <w:rFonts w:ascii="宋体" w:hAnsi="宋体"/>
          <w:color w:val="000000"/>
        </w:rPr>
        <w:t>的化学式为</w:t>
      </w:r>
      <w:r>
        <w:rPr>
          <w:color w:val="000000"/>
        </w:rPr>
        <w:t>________</w:t>
      </w:r>
      <w:r>
        <w:rPr>
          <w:rFonts w:ascii="宋体" w:hAnsi="宋体"/>
          <w:color w:val="000000"/>
        </w:rPr>
        <w:t>。</w:t>
      </w:r>
    </w:p>
    <w:p w14:paraId="12A4AFBC" w14:textId="77777777" w:rsidR="007254A8" w:rsidRDefault="00BA483A">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步骤③中生成蓝色沉淀的化学方程式为</w:t>
      </w:r>
      <w:r>
        <w:rPr>
          <w:color w:val="000000"/>
        </w:rPr>
        <w:t>________</w:t>
      </w:r>
      <w:r>
        <w:rPr>
          <w:rFonts w:ascii="宋体" w:hAnsi="宋体"/>
          <w:color w:val="000000"/>
        </w:rPr>
        <w:t>。</w:t>
      </w:r>
    </w:p>
    <w:p w14:paraId="52F67EC3" w14:textId="77777777" w:rsidR="007254A8" w:rsidRDefault="00BA483A">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下列分析</w:t>
      </w:r>
      <w:r>
        <w:rPr>
          <w:rFonts w:ascii="宋体" w:hAnsi="宋体"/>
          <w:color w:val="000000"/>
          <w:em w:val="dot"/>
        </w:rPr>
        <w:t>不正确</w:t>
      </w:r>
      <w:r>
        <w:rPr>
          <w:rFonts w:ascii="宋体" w:hAnsi="宋体"/>
          <w:color w:val="000000"/>
        </w:rPr>
        <w:t>的是</w:t>
      </w:r>
      <w:r>
        <w:rPr>
          <w:rFonts w:eastAsia="Times New Roman" w:cs="Times New Roman"/>
          <w:color w:val="000000"/>
        </w:rPr>
        <w:t>________</w:t>
      </w:r>
      <w:r>
        <w:rPr>
          <w:rFonts w:ascii="宋体" w:hAnsi="宋体"/>
          <w:color w:val="000000"/>
        </w:rPr>
        <w:t>（填字母，双选）。</w:t>
      </w:r>
    </w:p>
    <w:p w14:paraId="5569D2E9" w14:textId="77777777" w:rsidR="007254A8" w:rsidRDefault="00BA483A">
      <w:pPr>
        <w:spacing w:line="360" w:lineRule="auto"/>
        <w:jc w:val="left"/>
        <w:textAlignment w:val="center"/>
        <w:rPr>
          <w:color w:val="000000"/>
        </w:rPr>
      </w:pPr>
      <w:r>
        <w:rPr>
          <w:color w:val="000000"/>
        </w:rPr>
        <w:t xml:space="preserve">A. </w:t>
      </w:r>
      <w:r>
        <w:rPr>
          <w:rFonts w:ascii="宋体" w:hAnsi="宋体"/>
          <w:color w:val="000000"/>
        </w:rPr>
        <w:t>操作</w:t>
      </w:r>
      <w:r>
        <w:rPr>
          <w:rFonts w:eastAsia="Times New Roman" w:cs="Times New Roman"/>
          <w:color w:val="000000"/>
        </w:rPr>
        <w:t>1</w:t>
      </w:r>
      <w:r>
        <w:rPr>
          <w:rFonts w:ascii="宋体" w:hAnsi="宋体"/>
          <w:color w:val="000000"/>
        </w:rPr>
        <w:t>和操作</w:t>
      </w:r>
      <w:r>
        <w:rPr>
          <w:rFonts w:eastAsia="Times New Roman" w:cs="Times New Roman"/>
          <w:color w:val="000000"/>
        </w:rPr>
        <w:t>2</w:t>
      </w:r>
      <w:r>
        <w:rPr>
          <w:rFonts w:ascii="宋体" w:hAnsi="宋体"/>
          <w:color w:val="000000"/>
        </w:rPr>
        <w:t>的名称是过滤</w:t>
      </w:r>
    </w:p>
    <w:p w14:paraId="57CD06D7" w14:textId="77777777" w:rsidR="007254A8" w:rsidRDefault="00BA483A">
      <w:pPr>
        <w:spacing w:line="360" w:lineRule="auto"/>
        <w:jc w:val="left"/>
        <w:textAlignment w:val="center"/>
        <w:rPr>
          <w:color w:val="000000"/>
        </w:rPr>
      </w:pPr>
      <w:r>
        <w:rPr>
          <w:color w:val="000000"/>
        </w:rPr>
        <w:t xml:space="preserve">B. </w:t>
      </w:r>
      <w:r>
        <w:rPr>
          <w:rFonts w:ascii="宋体" w:hAnsi="宋体"/>
          <w:color w:val="000000"/>
        </w:rPr>
        <w:t>固体</w:t>
      </w:r>
      <w:r>
        <w:rPr>
          <w:rFonts w:eastAsia="Times New Roman" w:cs="Times New Roman"/>
          <w:color w:val="000000"/>
        </w:rPr>
        <w:t>N</w:t>
      </w:r>
      <w:r>
        <w:rPr>
          <w:rFonts w:ascii="宋体" w:hAnsi="宋体"/>
          <w:color w:val="000000"/>
        </w:rPr>
        <w:t>的成分是炭粉</w:t>
      </w:r>
    </w:p>
    <w:p w14:paraId="6F8C49E8" w14:textId="77777777" w:rsidR="007254A8" w:rsidRDefault="00BA483A">
      <w:pPr>
        <w:spacing w:line="360" w:lineRule="auto"/>
        <w:jc w:val="left"/>
        <w:textAlignment w:val="center"/>
        <w:rPr>
          <w:color w:val="000000"/>
        </w:rPr>
      </w:pPr>
      <w:r>
        <w:rPr>
          <w:color w:val="000000"/>
        </w:rPr>
        <w:t xml:space="preserve">C. </w:t>
      </w:r>
      <w:r>
        <w:rPr>
          <w:rFonts w:ascii="宋体" w:hAnsi="宋体"/>
          <w:color w:val="000000"/>
        </w:rPr>
        <w:t>步骤④中加入的溶液丙是</w:t>
      </w:r>
      <w:r>
        <w:object w:dxaOrig="840" w:dyaOrig="360" w14:anchorId="2EA0FC71">
          <v:shape id="_x0000_i1042" type="#_x0000_t75" alt="学科网(www.zxxk.com)--教育资源门户，提供试卷、教案、课件、论文、素材以及各类教学资源下载，还有大量而丰富的教学相关资讯！" style="width:43.2pt;height:21.6pt" o:ole="">
            <v:imagedata r:id="rId57" o:title="eqId0ea1951629d21dadc9dc4c9e760f4cc0"/>
          </v:shape>
          <o:OLEObject Type="Embed" ProgID="Equation.DSMT4" ShapeID="_x0000_i1042" DrawAspect="Content" ObjectID="_1790511537" r:id="rId58"/>
        </w:object>
      </w:r>
      <w:r>
        <w:rPr>
          <w:rFonts w:ascii="宋体" w:hAnsi="宋体"/>
          <w:color w:val="000000"/>
        </w:rPr>
        <w:t>溶液</w:t>
      </w:r>
    </w:p>
    <w:p w14:paraId="73FC4762" w14:textId="77777777" w:rsidR="007254A8" w:rsidRDefault="00BA483A">
      <w:pPr>
        <w:spacing w:line="360" w:lineRule="auto"/>
        <w:jc w:val="left"/>
        <w:textAlignment w:val="center"/>
        <w:rPr>
          <w:color w:val="000000"/>
        </w:rPr>
      </w:pPr>
      <w:r>
        <w:rPr>
          <w:color w:val="000000"/>
        </w:rPr>
        <w:t xml:space="preserve">D. </w:t>
      </w:r>
      <w:r>
        <w:rPr>
          <w:rFonts w:ascii="宋体" w:hAnsi="宋体"/>
          <w:color w:val="000000"/>
        </w:rPr>
        <w:t>“一系列操作”中包含降温结晶，说明硫酸铜</w:t>
      </w:r>
      <w:r>
        <w:rPr>
          <w:rFonts w:ascii="宋体" w:hAnsi="宋体"/>
          <w:noProof/>
          <w:color w:val="000000"/>
        </w:rPr>
        <w:drawing>
          <wp:inline distT="0" distB="0" distL="114300" distR="114300" wp14:anchorId="71014FA4" wp14:editId="5A59498D">
            <wp:extent cx="133350" cy="177800"/>
            <wp:effectExtent l="0" t="0" r="0" b="0"/>
            <wp:docPr id="8645008" name="图片 8645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5008" name="图片 8645008"/>
                    <pic:cNvPicPr>
                      <a:picLocks noChangeAspect="1"/>
                    </pic:cNvPicPr>
                  </pic:nvPicPr>
                  <pic:blipFill>
                    <a:blip r:embed="rId54"/>
                    <a:stretch>
                      <a:fillRect/>
                    </a:stretch>
                  </pic:blipFill>
                  <pic:spPr>
                    <a:xfrm>
                      <a:off x="0" y="0"/>
                      <a:ext cx="133350" cy="177800"/>
                    </a:xfrm>
                    <a:prstGeom prst="rect">
                      <a:avLst/>
                    </a:prstGeom>
                  </pic:spPr>
                </pic:pic>
              </a:graphicData>
            </a:graphic>
          </wp:inline>
        </w:drawing>
      </w:r>
      <w:r>
        <w:rPr>
          <w:rFonts w:ascii="宋体" w:hAnsi="宋体"/>
          <w:color w:val="000000"/>
        </w:rPr>
        <w:t>溶解度随温度的升高而减小</w:t>
      </w:r>
    </w:p>
    <w:p w14:paraId="304B6F6B" w14:textId="77777777" w:rsidR="007254A8" w:rsidRDefault="00BA483A">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加快化学反应速率（或使反应更充分等）</w:t>
      </w:r>
      <w:r>
        <w:rPr>
          <w:color w:val="000000"/>
        </w:rPr>
        <w:t xml:space="preserve">    </w:t>
      </w:r>
    </w:p>
    <w:p w14:paraId="58FE163D" w14:textId="77777777" w:rsidR="007254A8" w:rsidRDefault="00BA483A">
      <w:pPr>
        <w:spacing w:line="360" w:lineRule="auto"/>
        <w:textAlignment w:val="center"/>
        <w:rPr>
          <w:color w:val="000000"/>
        </w:rPr>
      </w:pPr>
      <w:r>
        <w:rPr>
          <w:color w:val="000000"/>
        </w:rPr>
        <w:lastRenderedPageBreak/>
        <w:t>（</w:t>
      </w:r>
      <w:r>
        <w:rPr>
          <w:color w:val="000000"/>
        </w:rPr>
        <w:t>2</w:t>
      </w:r>
      <w:r>
        <w:rPr>
          <w:color w:val="000000"/>
        </w:rPr>
        <w:t>）</w:t>
      </w:r>
      <w:r>
        <w:object w:dxaOrig="520" w:dyaOrig="360" w14:anchorId="2E67938B">
          <v:shape id="_x0000_i1043" type="#_x0000_t75" alt="学科网(www.zxxk.com)--教育资源门户，提供试卷、教案、课件、论文、素材以及各类教学资源下载，还有大量而丰富的教学相关资讯！" style="width:28.8pt;height:21.6pt" o:ole="">
            <v:imagedata r:id="rId59" o:title="eqId6e9b0547b553bc0c6d94299341006c14"/>
          </v:shape>
          <o:OLEObject Type="Embed" ProgID="Equation.DSMT4" ShapeID="_x0000_i1043" DrawAspect="Content" ObjectID="_1790511538" r:id="rId60"/>
        </w:object>
      </w:r>
      <w:r>
        <w:rPr>
          <w:color w:val="000000"/>
        </w:rPr>
        <w:t xml:space="preserve">    </w:t>
      </w:r>
    </w:p>
    <w:p w14:paraId="26A80F1C" w14:textId="77777777" w:rsidR="007254A8" w:rsidRDefault="00BA483A">
      <w:pPr>
        <w:spacing w:line="360" w:lineRule="auto"/>
        <w:textAlignment w:val="center"/>
        <w:rPr>
          <w:color w:val="000000"/>
        </w:rPr>
      </w:pPr>
      <w:r>
        <w:rPr>
          <w:color w:val="000000"/>
        </w:rPr>
        <w:t>（</w:t>
      </w:r>
      <w:r>
        <w:rPr>
          <w:color w:val="000000"/>
        </w:rPr>
        <w:t>3</w:t>
      </w:r>
      <w:r>
        <w:rPr>
          <w:color w:val="000000"/>
        </w:rPr>
        <w:t>）</w:t>
      </w:r>
      <w:r>
        <w:object w:dxaOrig="3800" w:dyaOrig="380" w14:anchorId="569415DC">
          <v:shape id="_x0000_i1044" type="#_x0000_t75" alt="学科网(www.zxxk.com)--教育资源门户，提供试卷、教案、课件、论文、素材以及各类教学资源下载，还有大量而丰富的教学相关资讯！" style="width:187.2pt;height:21.6pt" o:ole="">
            <v:imagedata r:id="rId61" o:title="eqId158ee1474f437ba6d199db971f9ce156"/>
          </v:shape>
          <o:OLEObject Type="Embed" ProgID="Equation.DSMT4" ShapeID="_x0000_i1044" DrawAspect="Content" ObjectID="_1790511539" r:id="rId62"/>
        </w:object>
      </w:r>
      <w:r>
        <w:rPr>
          <w:color w:val="000000"/>
        </w:rPr>
        <w:t xml:space="preserve">    </w:t>
      </w:r>
      <w:r>
        <w:rPr>
          <w:color w:val="000000"/>
        </w:rPr>
        <w:t>（</w:t>
      </w:r>
      <w:r>
        <w:rPr>
          <w:color w:val="000000"/>
        </w:rPr>
        <w:t>4</w:t>
      </w:r>
      <w:r>
        <w:rPr>
          <w:color w:val="000000"/>
        </w:rPr>
        <w:t>）</w:t>
      </w:r>
      <w:r>
        <w:rPr>
          <w:color w:val="000000"/>
        </w:rPr>
        <w:t>CD</w:t>
      </w:r>
    </w:p>
    <w:p w14:paraId="18585CB2" w14:textId="77777777" w:rsidR="007254A8" w:rsidRDefault="00BA483A">
      <w:pPr>
        <w:spacing w:line="360" w:lineRule="auto"/>
        <w:textAlignment w:val="center"/>
        <w:rPr>
          <w:color w:val="000000"/>
        </w:rPr>
      </w:pPr>
      <w:r>
        <w:rPr>
          <w:color w:val="2E75B6"/>
        </w:rPr>
        <w:t>【解析】</w:t>
      </w:r>
    </w:p>
    <w:p w14:paraId="10E8E2FF" w14:textId="77777777" w:rsidR="007254A8" w:rsidRDefault="00BA483A">
      <w:pPr>
        <w:spacing w:line="360" w:lineRule="auto"/>
        <w:textAlignment w:val="center"/>
        <w:rPr>
          <w:color w:val="000000"/>
        </w:rPr>
      </w:pPr>
      <w:r>
        <w:rPr>
          <w:color w:val="000000"/>
        </w:rPr>
        <w:t>【小问</w:t>
      </w:r>
      <w:r>
        <w:rPr>
          <w:color w:val="000000"/>
        </w:rPr>
        <w:t>1</w:t>
      </w:r>
      <w:r>
        <w:rPr>
          <w:color w:val="000000"/>
        </w:rPr>
        <w:t>详解】</w:t>
      </w:r>
    </w:p>
    <w:p w14:paraId="51590B4E" w14:textId="77777777" w:rsidR="007254A8" w:rsidRDefault="00BA483A">
      <w:pPr>
        <w:spacing w:line="360" w:lineRule="auto"/>
        <w:jc w:val="left"/>
        <w:textAlignment w:val="center"/>
        <w:rPr>
          <w:color w:val="000000"/>
        </w:rPr>
      </w:pPr>
      <w:r>
        <w:rPr>
          <w:color w:val="000000"/>
        </w:rPr>
        <w:t>反应过程中搅拌的目的是使反应物之间充分接触，加快反应速度，使反应更快更充分；</w:t>
      </w:r>
    </w:p>
    <w:p w14:paraId="601391CA" w14:textId="77777777" w:rsidR="007254A8" w:rsidRDefault="00BA483A">
      <w:pPr>
        <w:spacing w:line="360" w:lineRule="auto"/>
        <w:jc w:val="left"/>
        <w:textAlignment w:val="center"/>
        <w:rPr>
          <w:color w:val="000000"/>
        </w:rPr>
      </w:pPr>
      <w:r>
        <w:rPr>
          <w:color w:val="000000"/>
        </w:rPr>
        <w:t>【小问</w:t>
      </w:r>
      <w:r>
        <w:rPr>
          <w:color w:val="000000"/>
        </w:rPr>
        <w:t>2</w:t>
      </w:r>
      <w:r>
        <w:rPr>
          <w:color w:val="000000"/>
        </w:rPr>
        <w:t>详解】</w:t>
      </w:r>
    </w:p>
    <w:p w14:paraId="69CCE625" w14:textId="77777777" w:rsidR="007254A8" w:rsidRDefault="00BA483A">
      <w:pPr>
        <w:spacing w:line="360" w:lineRule="auto"/>
        <w:jc w:val="left"/>
        <w:textAlignment w:val="center"/>
        <w:rPr>
          <w:color w:val="000000"/>
        </w:rPr>
      </w:pPr>
      <w:r>
        <w:rPr>
          <w:color w:val="000000"/>
        </w:rPr>
        <w:t>化学反应前后原子的种类和个数不变，反应前有</w:t>
      </w:r>
      <w:r>
        <w:rPr>
          <w:color w:val="000000"/>
        </w:rPr>
        <w:t>6</w:t>
      </w:r>
      <w:r>
        <w:rPr>
          <w:color w:val="000000"/>
        </w:rPr>
        <w:t>个氧原子、</w:t>
      </w:r>
      <w:r>
        <w:rPr>
          <w:color w:val="000000"/>
        </w:rPr>
        <w:t>1</w:t>
      </w:r>
      <w:r>
        <w:rPr>
          <w:color w:val="000000"/>
        </w:rPr>
        <w:t>个铜原子、</w:t>
      </w:r>
      <w:r>
        <w:rPr>
          <w:color w:val="000000"/>
        </w:rPr>
        <w:t>4</w:t>
      </w:r>
      <w:r>
        <w:rPr>
          <w:color w:val="000000"/>
        </w:rPr>
        <w:t>个氢原子、</w:t>
      </w:r>
      <w:r>
        <w:rPr>
          <w:color w:val="000000"/>
        </w:rPr>
        <w:t>1</w:t>
      </w:r>
      <w:r>
        <w:rPr>
          <w:color w:val="000000"/>
        </w:rPr>
        <w:t>个硫原子，反应后有</w:t>
      </w:r>
      <w:r>
        <w:rPr>
          <w:color w:val="000000"/>
        </w:rPr>
        <w:t>4</w:t>
      </w:r>
      <w:r>
        <w:rPr>
          <w:color w:val="000000"/>
        </w:rPr>
        <w:t>个氧原子、</w:t>
      </w:r>
      <w:r>
        <w:rPr>
          <w:color w:val="000000"/>
        </w:rPr>
        <w:t>1</w:t>
      </w:r>
      <w:r>
        <w:rPr>
          <w:color w:val="000000"/>
        </w:rPr>
        <w:t>个铜原子、</w:t>
      </w:r>
      <w:r>
        <w:rPr>
          <w:color w:val="000000"/>
        </w:rPr>
        <w:t>1</w:t>
      </w:r>
      <w:r>
        <w:rPr>
          <w:color w:val="000000"/>
        </w:rPr>
        <w:t>个硫原子，所以</w:t>
      </w:r>
      <w:r>
        <w:rPr>
          <w:color w:val="000000"/>
        </w:rPr>
        <w:t>2X</w:t>
      </w:r>
      <w:r>
        <w:rPr>
          <w:color w:val="000000"/>
        </w:rPr>
        <w:t>中共有</w:t>
      </w:r>
      <w:r>
        <w:rPr>
          <w:color w:val="000000"/>
        </w:rPr>
        <w:t>2</w:t>
      </w:r>
      <w:r>
        <w:rPr>
          <w:color w:val="000000"/>
        </w:rPr>
        <w:t>个氧原子、</w:t>
      </w:r>
      <w:r>
        <w:rPr>
          <w:color w:val="000000"/>
        </w:rPr>
        <w:t>4</w:t>
      </w:r>
      <w:r>
        <w:rPr>
          <w:color w:val="000000"/>
        </w:rPr>
        <w:t>个氢原子，故一个</w:t>
      </w:r>
      <w:r>
        <w:rPr>
          <w:color w:val="000000"/>
        </w:rPr>
        <w:t>X</w:t>
      </w:r>
      <w:r>
        <w:rPr>
          <w:color w:val="000000"/>
        </w:rPr>
        <w:t>的分子中有</w:t>
      </w:r>
      <w:r>
        <w:rPr>
          <w:color w:val="000000"/>
        </w:rPr>
        <w:t>1</w:t>
      </w:r>
      <w:r>
        <w:rPr>
          <w:color w:val="000000"/>
        </w:rPr>
        <w:t>个氧原子、</w:t>
      </w:r>
      <w:r>
        <w:rPr>
          <w:color w:val="000000"/>
        </w:rPr>
        <w:t>2</w:t>
      </w:r>
      <w:r>
        <w:rPr>
          <w:color w:val="000000"/>
        </w:rPr>
        <w:t>个氢原子，故填：</w:t>
      </w:r>
      <w:r>
        <w:rPr>
          <w:color w:val="000000"/>
        </w:rPr>
        <w:t>H</w:t>
      </w:r>
      <w:r>
        <w:rPr>
          <w:color w:val="000000"/>
          <w:vertAlign w:val="subscript"/>
        </w:rPr>
        <w:t>2</w:t>
      </w:r>
      <w:r>
        <w:rPr>
          <w:color w:val="000000"/>
        </w:rPr>
        <w:t>O</w:t>
      </w:r>
      <w:r>
        <w:rPr>
          <w:color w:val="000000"/>
        </w:rPr>
        <w:t>；</w:t>
      </w:r>
    </w:p>
    <w:p w14:paraId="74A60BA1" w14:textId="77777777" w:rsidR="007254A8" w:rsidRDefault="00BA483A">
      <w:pPr>
        <w:spacing w:line="360" w:lineRule="auto"/>
        <w:jc w:val="left"/>
        <w:textAlignment w:val="center"/>
        <w:rPr>
          <w:color w:val="000000"/>
        </w:rPr>
      </w:pPr>
      <w:r>
        <w:rPr>
          <w:color w:val="000000"/>
        </w:rPr>
        <w:t>【小问</w:t>
      </w:r>
      <w:r>
        <w:rPr>
          <w:color w:val="000000"/>
        </w:rPr>
        <w:t>3</w:t>
      </w:r>
      <w:r>
        <w:rPr>
          <w:color w:val="000000"/>
        </w:rPr>
        <w:t>详解】</w:t>
      </w:r>
    </w:p>
    <w:p w14:paraId="211918CD" w14:textId="77777777" w:rsidR="007254A8" w:rsidRDefault="00BA483A">
      <w:pPr>
        <w:spacing w:line="360" w:lineRule="auto"/>
        <w:jc w:val="left"/>
        <w:textAlignment w:val="center"/>
        <w:rPr>
          <w:color w:val="000000"/>
        </w:rPr>
      </w:pPr>
      <w:r>
        <w:rPr>
          <w:color w:val="000000"/>
        </w:rPr>
        <w:t>通过步骤</w:t>
      </w:r>
      <w:r>
        <w:rPr>
          <w:color w:val="000000"/>
        </w:rPr>
        <w:t>②</w:t>
      </w:r>
      <w:r>
        <w:rPr>
          <w:color w:val="000000"/>
        </w:rPr>
        <w:t>得到溶液甲，其中的溶质为硫酸铜，加入过量氢氧化钠后，氢氧化钠和硫酸铜反应生成氢氧化铜沉淀和硫酸钠，方程式为</w:t>
      </w:r>
      <w:r>
        <w:rPr>
          <w:color w:val="000000"/>
        </w:rPr>
        <w:t>CuSO</w:t>
      </w:r>
      <w:r>
        <w:rPr>
          <w:color w:val="000000"/>
          <w:vertAlign w:val="subscript"/>
        </w:rPr>
        <w:t>4</w:t>
      </w:r>
      <w:r>
        <w:rPr>
          <w:color w:val="000000"/>
        </w:rPr>
        <w:t>+2NaOH=Cu(OH)</w:t>
      </w:r>
      <w:r>
        <w:rPr>
          <w:color w:val="000000"/>
          <w:vertAlign w:val="subscript"/>
        </w:rPr>
        <w:t>2</w:t>
      </w:r>
      <w:r>
        <w:rPr>
          <w:color w:val="000000"/>
        </w:rPr>
        <w:t>↓+Na</w:t>
      </w:r>
      <w:r>
        <w:rPr>
          <w:color w:val="000000"/>
          <w:vertAlign w:val="subscript"/>
        </w:rPr>
        <w:t>2</w:t>
      </w:r>
      <w:r>
        <w:rPr>
          <w:color w:val="000000"/>
        </w:rPr>
        <w:t>SO</w:t>
      </w:r>
      <w:r>
        <w:rPr>
          <w:color w:val="000000"/>
          <w:vertAlign w:val="subscript"/>
        </w:rPr>
        <w:t>4</w:t>
      </w:r>
      <w:r>
        <w:rPr>
          <w:color w:val="000000"/>
        </w:rPr>
        <w:t>；</w:t>
      </w:r>
    </w:p>
    <w:p w14:paraId="5AD926F2" w14:textId="77777777" w:rsidR="007254A8" w:rsidRDefault="00BA483A">
      <w:pPr>
        <w:spacing w:line="360" w:lineRule="auto"/>
        <w:jc w:val="left"/>
        <w:textAlignment w:val="center"/>
        <w:rPr>
          <w:color w:val="000000"/>
        </w:rPr>
      </w:pPr>
      <w:r>
        <w:rPr>
          <w:color w:val="000000"/>
        </w:rPr>
        <w:t>【小问</w:t>
      </w:r>
      <w:r>
        <w:rPr>
          <w:color w:val="000000"/>
        </w:rPr>
        <w:t>4</w:t>
      </w:r>
      <w:r>
        <w:rPr>
          <w:color w:val="000000"/>
        </w:rPr>
        <w:t>详解】</w:t>
      </w:r>
    </w:p>
    <w:p w14:paraId="57B7EDC6" w14:textId="77777777" w:rsidR="007254A8" w:rsidRDefault="00BA483A">
      <w:pPr>
        <w:spacing w:line="360" w:lineRule="auto"/>
        <w:jc w:val="left"/>
        <w:textAlignment w:val="center"/>
        <w:rPr>
          <w:color w:val="000000"/>
        </w:rPr>
      </w:pPr>
      <w:r>
        <w:rPr>
          <w:color w:val="000000"/>
        </w:rPr>
        <w:t>A</w:t>
      </w:r>
      <w:r>
        <w:rPr>
          <w:color w:val="000000"/>
        </w:rPr>
        <w:t>、通过</w:t>
      </w:r>
      <w:r>
        <w:rPr>
          <w:rFonts w:ascii="宋体" w:hAnsi="宋体"/>
          <w:color w:val="000000"/>
        </w:rPr>
        <w:t>操作</w:t>
      </w:r>
      <w:r>
        <w:rPr>
          <w:rFonts w:eastAsia="Times New Roman" w:cs="Times New Roman"/>
          <w:color w:val="000000"/>
        </w:rPr>
        <w:t>1</w:t>
      </w:r>
      <w:r>
        <w:rPr>
          <w:rFonts w:ascii="宋体" w:hAnsi="宋体"/>
          <w:color w:val="000000"/>
        </w:rPr>
        <w:t>和操作</w:t>
      </w:r>
      <w:r>
        <w:rPr>
          <w:rFonts w:eastAsia="Times New Roman" w:cs="Times New Roman"/>
          <w:color w:val="000000"/>
        </w:rPr>
        <w:t>2</w:t>
      </w:r>
      <w:r>
        <w:rPr>
          <w:rFonts w:ascii="宋体" w:hAnsi="宋体"/>
          <w:color w:val="000000"/>
        </w:rPr>
        <w:t>均得到一份溶液和一份固体，属于固液分离操作，为过滤，正确；</w:t>
      </w:r>
    </w:p>
    <w:p w14:paraId="4629B94B" w14:textId="77777777" w:rsidR="007254A8" w:rsidRDefault="00BA483A">
      <w:pPr>
        <w:spacing w:line="360" w:lineRule="auto"/>
        <w:jc w:val="left"/>
        <w:textAlignment w:val="center"/>
        <w:rPr>
          <w:color w:val="000000"/>
        </w:rPr>
      </w:pPr>
      <w:r>
        <w:rPr>
          <w:color w:val="000000"/>
        </w:rPr>
        <w:t>B</w:t>
      </w:r>
      <w:r>
        <w:rPr>
          <w:color w:val="000000"/>
        </w:rPr>
        <w:t>、</w:t>
      </w:r>
      <w:r>
        <w:rPr>
          <w:rFonts w:ascii="宋体" w:hAnsi="宋体"/>
          <w:color w:val="000000"/>
        </w:rPr>
        <w:t>剩余固体中含</w:t>
      </w:r>
      <w:r>
        <w:rPr>
          <w:rFonts w:eastAsia="Times New Roman" w:cs="Times New Roman"/>
          <w:color w:val="000000"/>
        </w:rPr>
        <w:t>Cu</w:t>
      </w:r>
      <w:r>
        <w:rPr>
          <w:rFonts w:ascii="宋体" w:hAnsi="宋体"/>
          <w:color w:val="000000"/>
        </w:rPr>
        <w:t>、</w:t>
      </w:r>
      <w:r>
        <w:rPr>
          <w:color w:val="000000"/>
        </w:rPr>
        <w:t>Cu</w:t>
      </w:r>
      <w:r>
        <w:rPr>
          <w:color w:val="000000"/>
          <w:vertAlign w:val="subscript"/>
        </w:rPr>
        <w:t>2</w:t>
      </w:r>
      <w:r>
        <w:rPr>
          <w:color w:val="000000"/>
        </w:rPr>
        <w:t>O</w:t>
      </w:r>
      <w:r>
        <w:rPr>
          <w:rFonts w:ascii="宋体" w:hAnsi="宋体"/>
          <w:color w:val="000000"/>
        </w:rPr>
        <w:t>、</w:t>
      </w:r>
      <w:r>
        <w:rPr>
          <w:rFonts w:eastAsia="Times New Roman" w:cs="Times New Roman"/>
          <w:color w:val="000000"/>
        </w:rPr>
        <w:t>CuO</w:t>
      </w:r>
      <w:r>
        <w:rPr>
          <w:rFonts w:ascii="宋体" w:hAnsi="宋体"/>
          <w:color w:val="000000"/>
        </w:rPr>
        <w:t>和</w:t>
      </w:r>
      <w:r>
        <w:rPr>
          <w:rFonts w:eastAsia="Times New Roman" w:cs="Times New Roman"/>
          <w:color w:val="000000"/>
        </w:rPr>
        <w:t>C</w:t>
      </w:r>
      <w:r>
        <w:rPr>
          <w:rFonts w:ascii="宋体" w:hAnsi="宋体"/>
          <w:color w:val="000000"/>
        </w:rPr>
        <w:t>，加入过量稀硫酸后得到的固体</w:t>
      </w:r>
      <w:r>
        <w:rPr>
          <w:rFonts w:eastAsia="Times New Roman" w:cs="Times New Roman"/>
          <w:color w:val="000000"/>
        </w:rPr>
        <w:t>M</w:t>
      </w:r>
      <w:r>
        <w:rPr>
          <w:rFonts w:ascii="宋体" w:hAnsi="宋体"/>
          <w:color w:val="000000"/>
        </w:rPr>
        <w:t>中含铜和炭，加入过量过氧化氢溶液和过量稀硫酸后，得到的固体</w:t>
      </w:r>
      <w:r>
        <w:rPr>
          <w:rFonts w:eastAsia="Times New Roman" w:cs="Times New Roman"/>
          <w:color w:val="000000"/>
        </w:rPr>
        <w:t>N</w:t>
      </w:r>
      <w:r>
        <w:rPr>
          <w:rFonts w:ascii="宋体" w:hAnsi="宋体"/>
          <w:color w:val="000000"/>
        </w:rPr>
        <w:t>为不反应的炭，正确；</w:t>
      </w:r>
    </w:p>
    <w:p w14:paraId="49B64F75" w14:textId="77777777" w:rsidR="007254A8" w:rsidRDefault="00BA483A">
      <w:pPr>
        <w:spacing w:line="360" w:lineRule="auto"/>
        <w:jc w:val="left"/>
        <w:textAlignment w:val="center"/>
        <w:rPr>
          <w:color w:val="000000"/>
        </w:rPr>
      </w:pPr>
      <w:r>
        <w:rPr>
          <w:color w:val="000000"/>
        </w:rPr>
        <w:t>C</w:t>
      </w:r>
      <w:r>
        <w:rPr>
          <w:color w:val="000000"/>
        </w:rPr>
        <w:t>、步骤</w:t>
      </w:r>
      <w:r>
        <w:rPr>
          <w:color w:val="000000"/>
        </w:rPr>
        <w:t>③</w:t>
      </w:r>
      <w:r>
        <w:rPr>
          <w:color w:val="000000"/>
        </w:rPr>
        <w:t>得到的蓝色沉淀为氢氧化铜沉淀，加入适量溶液丙要得到硫酸铜溶液，而</w:t>
      </w:r>
      <w:r>
        <w:rPr>
          <w:color w:val="000000"/>
        </w:rPr>
        <w:t>Na</w:t>
      </w:r>
      <w:r>
        <w:rPr>
          <w:color w:val="000000"/>
          <w:vertAlign w:val="subscript"/>
        </w:rPr>
        <w:t>2</w:t>
      </w:r>
      <w:r>
        <w:rPr>
          <w:color w:val="000000"/>
        </w:rPr>
        <w:t>SO</w:t>
      </w:r>
      <w:r>
        <w:rPr>
          <w:color w:val="000000"/>
          <w:vertAlign w:val="subscript"/>
        </w:rPr>
        <w:t>4</w:t>
      </w:r>
      <w:r>
        <w:rPr>
          <w:rFonts w:ascii="宋体" w:hAnsi="宋体"/>
          <w:color w:val="000000"/>
        </w:rPr>
        <w:t>不与氢氧化铜反应，丙应为硫酸，与氢氧化铜反应生成硫酸铜和水，错误；</w:t>
      </w:r>
    </w:p>
    <w:p w14:paraId="721313D7" w14:textId="77777777" w:rsidR="007254A8" w:rsidRDefault="00BA483A">
      <w:pPr>
        <w:spacing w:line="360" w:lineRule="auto"/>
        <w:jc w:val="left"/>
        <w:textAlignment w:val="center"/>
        <w:rPr>
          <w:color w:val="000000"/>
        </w:rPr>
      </w:pPr>
      <w:r>
        <w:rPr>
          <w:color w:val="000000"/>
        </w:rPr>
        <w:t>D</w:t>
      </w:r>
      <w:r>
        <w:rPr>
          <w:color w:val="000000"/>
        </w:rPr>
        <w:t>、</w:t>
      </w:r>
      <w:r>
        <w:rPr>
          <w:rFonts w:ascii="宋体" w:hAnsi="宋体"/>
          <w:color w:val="000000"/>
        </w:rPr>
        <w:t>“一系列操作”中包含降温结晶，可通过降温结晶获得晶体，说明硫酸铜的溶解度随温度的升高而增大，错误。</w:t>
      </w:r>
    </w:p>
    <w:p w14:paraId="60ED253A" w14:textId="77777777" w:rsidR="007254A8" w:rsidRDefault="00BA483A">
      <w:pPr>
        <w:spacing w:line="360" w:lineRule="auto"/>
        <w:jc w:val="left"/>
        <w:textAlignment w:val="center"/>
        <w:rPr>
          <w:color w:val="000000"/>
        </w:rPr>
      </w:pPr>
      <w:r>
        <w:rPr>
          <w:color w:val="000000"/>
        </w:rPr>
        <w:t>故选：</w:t>
      </w:r>
      <w:r>
        <w:rPr>
          <w:color w:val="000000"/>
        </w:rPr>
        <w:t>CD</w:t>
      </w:r>
      <w:r>
        <w:rPr>
          <w:color w:val="000000"/>
        </w:rPr>
        <w:t>。</w:t>
      </w:r>
    </w:p>
    <w:p w14:paraId="04BA014F" w14:textId="77777777" w:rsidR="007254A8" w:rsidRDefault="00BA483A">
      <w:pPr>
        <w:spacing w:line="360" w:lineRule="auto"/>
        <w:jc w:val="left"/>
        <w:textAlignment w:val="center"/>
        <w:rPr>
          <w:color w:val="000000"/>
        </w:rPr>
      </w:pPr>
      <w:r>
        <w:rPr>
          <w:rFonts w:ascii="宋体" w:hAnsi="宋体"/>
          <w:b/>
          <w:color w:val="000000"/>
          <w:sz w:val="24"/>
        </w:rPr>
        <w:t>四、实验与探究题（本大题共</w:t>
      </w:r>
      <w:r>
        <w:rPr>
          <w:rFonts w:eastAsia="Times New Roman" w:cs="Times New Roman"/>
          <w:b/>
          <w:color w:val="000000"/>
          <w:sz w:val="24"/>
        </w:rPr>
        <w:t>2</w:t>
      </w:r>
      <w:r>
        <w:rPr>
          <w:rFonts w:ascii="宋体" w:hAnsi="宋体"/>
          <w:b/>
          <w:color w:val="000000"/>
          <w:sz w:val="24"/>
        </w:rPr>
        <w:t>小题，共</w:t>
      </w:r>
      <w:r>
        <w:rPr>
          <w:rFonts w:eastAsia="Times New Roman" w:cs="Times New Roman"/>
          <w:b/>
          <w:color w:val="000000"/>
          <w:sz w:val="24"/>
        </w:rPr>
        <w:t>16</w:t>
      </w:r>
      <w:r>
        <w:rPr>
          <w:rFonts w:ascii="宋体" w:hAnsi="宋体"/>
          <w:b/>
          <w:color w:val="000000"/>
          <w:sz w:val="24"/>
        </w:rPr>
        <w:t>分）</w:t>
      </w:r>
    </w:p>
    <w:p w14:paraId="6ED0E201" w14:textId="77777777" w:rsidR="007254A8" w:rsidRDefault="00BA483A">
      <w:pPr>
        <w:spacing w:line="360" w:lineRule="auto"/>
        <w:jc w:val="left"/>
        <w:textAlignment w:val="center"/>
        <w:rPr>
          <w:color w:val="000000"/>
        </w:rPr>
      </w:pPr>
      <w:r>
        <w:rPr>
          <w:color w:val="000000"/>
        </w:rPr>
        <w:t xml:space="preserve">18. </w:t>
      </w:r>
      <w:r>
        <w:rPr>
          <w:rFonts w:ascii="宋体" w:hAnsi="宋体"/>
          <w:color w:val="000000"/>
        </w:rPr>
        <w:t>根据图回答有关问题：</w:t>
      </w:r>
    </w:p>
    <w:p w14:paraId="5E7B23F1" w14:textId="77777777" w:rsidR="007254A8" w:rsidRDefault="00BA483A">
      <w:pPr>
        <w:spacing w:line="360" w:lineRule="auto"/>
        <w:jc w:val="left"/>
        <w:textAlignment w:val="center"/>
        <w:rPr>
          <w:color w:val="000000"/>
        </w:rPr>
      </w:pPr>
      <w:r>
        <w:rPr>
          <w:noProof/>
          <w:color w:val="000000"/>
        </w:rPr>
        <w:drawing>
          <wp:inline distT="0" distB="0" distL="114300" distR="114300" wp14:anchorId="0A177503" wp14:editId="40F0B0A2">
            <wp:extent cx="5238750" cy="135001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63"/>
                    <a:stretch>
                      <a:fillRect/>
                    </a:stretch>
                  </pic:blipFill>
                  <pic:spPr>
                    <a:xfrm>
                      <a:off x="0" y="0"/>
                      <a:ext cx="5238750" cy="1350506"/>
                    </a:xfrm>
                    <a:prstGeom prst="rect">
                      <a:avLst/>
                    </a:prstGeom>
                  </pic:spPr>
                </pic:pic>
              </a:graphicData>
            </a:graphic>
          </wp:inline>
        </w:drawing>
      </w:r>
    </w:p>
    <w:p w14:paraId="351EBDD3" w14:textId="77777777" w:rsidR="007254A8" w:rsidRDefault="00BA483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仪器①的名称是</w:t>
      </w:r>
      <w:r>
        <w:rPr>
          <w:color w:val="000000"/>
        </w:rPr>
        <w:t>________</w:t>
      </w:r>
      <w:r>
        <w:rPr>
          <w:rFonts w:ascii="宋体" w:hAnsi="宋体"/>
          <w:color w:val="000000"/>
        </w:rPr>
        <w:t>。</w:t>
      </w:r>
    </w:p>
    <w:p w14:paraId="7765295B" w14:textId="77777777" w:rsidR="007254A8" w:rsidRDefault="00BA483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实验室用装置</w:t>
      </w:r>
      <w:r>
        <w:rPr>
          <w:rFonts w:eastAsia="Times New Roman" w:cs="Times New Roman"/>
          <w:color w:val="000000"/>
        </w:rPr>
        <w:t>B</w:t>
      </w:r>
      <w:r>
        <w:rPr>
          <w:rFonts w:ascii="宋体" w:hAnsi="宋体"/>
          <w:color w:val="000000"/>
        </w:rPr>
        <w:t>制取二氧化碳时，长颈漏斗下端应伸入液面下的目的是</w:t>
      </w:r>
      <w:r>
        <w:rPr>
          <w:color w:val="000000"/>
        </w:rPr>
        <w:t>________</w:t>
      </w:r>
      <w:r>
        <w:rPr>
          <w:rFonts w:ascii="宋体" w:hAnsi="宋体"/>
          <w:color w:val="000000"/>
        </w:rPr>
        <w:t>，与装置</w:t>
      </w:r>
      <w:r>
        <w:rPr>
          <w:rFonts w:eastAsia="Times New Roman" w:cs="Times New Roman"/>
          <w:color w:val="000000"/>
        </w:rPr>
        <w:t>B</w:t>
      </w:r>
      <w:r>
        <w:rPr>
          <w:rFonts w:ascii="宋体" w:hAnsi="宋体"/>
          <w:color w:val="000000"/>
        </w:rPr>
        <w:t>相比，</w:t>
      </w:r>
      <w:r>
        <w:rPr>
          <w:rFonts w:ascii="宋体" w:hAnsi="宋体"/>
          <w:color w:val="000000"/>
        </w:rPr>
        <w:lastRenderedPageBreak/>
        <w:t>装置</w:t>
      </w:r>
      <w:r>
        <w:rPr>
          <w:rFonts w:eastAsia="Times New Roman" w:cs="Times New Roman"/>
          <w:color w:val="000000"/>
        </w:rPr>
        <w:t>C</w:t>
      </w:r>
      <w:r>
        <w:rPr>
          <w:rFonts w:ascii="宋体" w:hAnsi="宋体"/>
          <w:color w:val="000000"/>
        </w:rPr>
        <w:t>的优点是</w:t>
      </w:r>
      <w:r>
        <w:rPr>
          <w:color w:val="000000"/>
        </w:rPr>
        <w:t>________</w:t>
      </w:r>
      <w:r>
        <w:rPr>
          <w:rFonts w:ascii="宋体" w:hAnsi="宋体"/>
          <w:color w:val="000000"/>
        </w:rPr>
        <w:t>。</w:t>
      </w:r>
    </w:p>
    <w:p w14:paraId="7EF082DD" w14:textId="77777777" w:rsidR="007254A8" w:rsidRDefault="00BA483A">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实验室用高锰酸钾制取氧气的化学方程式为</w:t>
      </w:r>
      <w:r>
        <w:rPr>
          <w:color w:val="000000"/>
        </w:rPr>
        <w:t>________</w:t>
      </w:r>
      <w:r>
        <w:rPr>
          <w:rFonts w:ascii="宋体" w:hAnsi="宋体"/>
          <w:color w:val="000000"/>
        </w:rPr>
        <w:t>，用装置</w:t>
      </w:r>
      <w:r>
        <w:rPr>
          <w:rFonts w:eastAsia="Times New Roman" w:cs="Times New Roman"/>
          <w:color w:val="000000"/>
        </w:rPr>
        <w:t>D</w:t>
      </w:r>
      <w:r>
        <w:rPr>
          <w:rFonts w:ascii="宋体" w:hAnsi="宋体"/>
          <w:color w:val="000000"/>
        </w:rPr>
        <w:t>收集氧气时，气体应从导管口</w:t>
      </w:r>
      <w:r>
        <w:rPr>
          <w:color w:val="000000"/>
        </w:rPr>
        <w:t>________</w:t>
      </w:r>
      <w:r>
        <w:rPr>
          <w:rFonts w:ascii="宋体" w:hAnsi="宋体"/>
          <w:color w:val="000000"/>
        </w:rPr>
        <w:t>（填字母）通入。</w:t>
      </w:r>
    </w:p>
    <w:p w14:paraId="6BD94D65" w14:textId="77777777" w:rsidR="007254A8" w:rsidRDefault="00BA483A">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将收集的氧气倒入装置</w:t>
      </w:r>
      <w:r>
        <w:rPr>
          <w:rFonts w:eastAsia="Times New Roman" w:cs="Times New Roman"/>
          <w:color w:val="000000"/>
        </w:rPr>
        <w:t>E</w:t>
      </w:r>
      <w:r>
        <w:rPr>
          <w:rFonts w:ascii="宋体" w:hAnsi="宋体"/>
          <w:color w:val="000000"/>
        </w:rPr>
        <w:t>的烧杯中，观察到带火星的木条自下而上依次复燃，说明氧气具有的性质是</w:t>
      </w:r>
      <w:r>
        <w:rPr>
          <w:color w:val="000000"/>
        </w:rPr>
        <w:t>________</w:t>
      </w:r>
      <w:r>
        <w:rPr>
          <w:rFonts w:ascii="宋体" w:hAnsi="宋体"/>
          <w:color w:val="000000"/>
        </w:rPr>
        <w:t>和</w:t>
      </w:r>
      <w:r>
        <w:rPr>
          <w:color w:val="000000"/>
        </w:rPr>
        <w:t>________</w:t>
      </w:r>
      <w:r>
        <w:rPr>
          <w:rFonts w:ascii="宋体" w:hAnsi="宋体"/>
          <w:color w:val="000000"/>
        </w:rPr>
        <w:t>。</w:t>
      </w:r>
    </w:p>
    <w:p w14:paraId="0A7B184D" w14:textId="77777777" w:rsidR="007254A8" w:rsidRDefault="00BA483A">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铁架台</w:t>
      </w:r>
      <w:r>
        <w:rPr>
          <w:color w:val="000000"/>
        </w:rPr>
        <w:t xml:space="preserve">    </w:t>
      </w:r>
      <w:r>
        <w:rPr>
          <w:color w:val="000000"/>
        </w:rPr>
        <w:t>（</w:t>
      </w:r>
      <w:r>
        <w:rPr>
          <w:color w:val="000000"/>
        </w:rPr>
        <w:t>2</w:t>
      </w:r>
      <w:r>
        <w:rPr>
          <w:color w:val="000000"/>
        </w:rPr>
        <w:t>）</w:t>
      </w:r>
      <w:r>
        <w:rPr>
          <w:color w:val="000000"/>
        </w:rPr>
        <w:t xml:space="preserve">    ①. </w:t>
      </w:r>
      <w:r>
        <w:rPr>
          <w:rFonts w:ascii="宋体" w:hAnsi="宋体"/>
          <w:color w:val="000000"/>
        </w:rPr>
        <w:t>防止气体从长颈漏斗逸出</w:t>
      </w:r>
      <w:r>
        <w:rPr>
          <w:color w:val="000000"/>
        </w:rPr>
        <w:t xml:space="preserve">    ②. </w:t>
      </w:r>
      <w:r>
        <w:rPr>
          <w:rFonts w:ascii="宋体" w:hAnsi="宋体"/>
          <w:color w:val="000000"/>
        </w:rPr>
        <w:t>可控制反应速率（或获得平稳气流等）</w:t>
      </w:r>
      <w:r>
        <w:rPr>
          <w:color w:val="000000"/>
        </w:rPr>
        <w:t xml:space="preserve">    </w:t>
      </w:r>
    </w:p>
    <w:p w14:paraId="2F5FF826" w14:textId="77777777" w:rsidR="007254A8" w:rsidRDefault="00BA483A">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object w:dxaOrig="3315" w:dyaOrig="675" w14:anchorId="6CB507B2">
          <v:shape id="_x0000_i1045" type="#_x0000_t75" alt="学科网(www.zxxk.com)--教育资源门户，提供试卷、教案、课件、论文、素材以及各类教学资源下载，还有大量而丰富的教学相关资讯！" style="width:165.6pt;height:36pt" o:ole="">
            <v:imagedata r:id="rId64" o:title="eqId9b8d27cc77b439f9655b7341c2d71102"/>
          </v:shape>
          <o:OLEObject Type="Embed" ProgID="Equation.DSMT4" ShapeID="_x0000_i1045" DrawAspect="Content" ObjectID="_1790511540" r:id="rId65"/>
        </w:object>
      </w:r>
      <w:r>
        <w:rPr>
          <w:color w:val="000000"/>
        </w:rPr>
        <w:t xml:space="preserve">    ②. </w:t>
      </w:r>
      <w:r>
        <w:rPr>
          <w:rFonts w:eastAsia="Times New Roman" w:cs="Times New Roman"/>
          <w:color w:val="000000"/>
        </w:rPr>
        <w:t>a</w:t>
      </w:r>
      <w:r>
        <w:rPr>
          <w:color w:val="000000"/>
        </w:rPr>
        <w:t xml:space="preserve">    </w:t>
      </w:r>
    </w:p>
    <w:p w14:paraId="0FBF89CC" w14:textId="77777777" w:rsidR="007254A8" w:rsidRDefault="00BA483A">
      <w:pPr>
        <w:spacing w:line="360" w:lineRule="auto"/>
        <w:textAlignment w:val="center"/>
        <w:rPr>
          <w:color w:val="000000"/>
        </w:rPr>
      </w:pPr>
      <w:r>
        <w:rPr>
          <w:color w:val="000000"/>
        </w:rPr>
        <w:t>（</w:t>
      </w:r>
      <w:r>
        <w:rPr>
          <w:color w:val="000000"/>
        </w:rPr>
        <w:t>4</w:t>
      </w:r>
      <w:r>
        <w:rPr>
          <w:color w:val="000000"/>
        </w:rPr>
        <w:t>）</w:t>
      </w:r>
      <w:r>
        <w:rPr>
          <w:color w:val="000000"/>
        </w:rPr>
        <w:t xml:space="preserve">    ①. </w:t>
      </w:r>
      <w:r>
        <w:rPr>
          <w:rFonts w:ascii="宋体" w:hAnsi="宋体"/>
          <w:color w:val="000000"/>
        </w:rPr>
        <w:t>密度比空气大</w:t>
      </w:r>
      <w:r>
        <w:rPr>
          <w:color w:val="000000"/>
        </w:rPr>
        <w:t xml:space="preserve">    ②. </w:t>
      </w:r>
      <w:r>
        <w:rPr>
          <w:rFonts w:ascii="宋体" w:hAnsi="宋体"/>
          <w:color w:val="000000"/>
        </w:rPr>
        <w:t>能支持燃烧（或能使带火星的木条复燃等）</w:t>
      </w:r>
    </w:p>
    <w:p w14:paraId="42160F3B" w14:textId="77777777" w:rsidR="007254A8" w:rsidRDefault="00BA483A">
      <w:pPr>
        <w:spacing w:line="360" w:lineRule="auto"/>
        <w:textAlignment w:val="center"/>
        <w:rPr>
          <w:color w:val="000000"/>
        </w:rPr>
      </w:pPr>
      <w:r>
        <w:rPr>
          <w:color w:val="2E75B6"/>
        </w:rPr>
        <w:t>【解析】</w:t>
      </w:r>
    </w:p>
    <w:p w14:paraId="63532625" w14:textId="77777777" w:rsidR="007254A8" w:rsidRDefault="00BA483A">
      <w:pPr>
        <w:spacing w:line="360" w:lineRule="auto"/>
        <w:textAlignment w:val="center"/>
        <w:rPr>
          <w:color w:val="000000"/>
        </w:rPr>
      </w:pPr>
      <w:r>
        <w:rPr>
          <w:color w:val="000000"/>
        </w:rPr>
        <w:t>【小问</w:t>
      </w:r>
      <w:r>
        <w:rPr>
          <w:color w:val="000000"/>
        </w:rPr>
        <w:t>1</w:t>
      </w:r>
      <w:r>
        <w:rPr>
          <w:color w:val="000000"/>
        </w:rPr>
        <w:t>详解】</w:t>
      </w:r>
    </w:p>
    <w:p w14:paraId="07EB3FDF" w14:textId="77777777" w:rsidR="007254A8" w:rsidRDefault="00BA483A">
      <w:pPr>
        <w:spacing w:line="360" w:lineRule="auto"/>
        <w:jc w:val="left"/>
        <w:textAlignment w:val="center"/>
        <w:rPr>
          <w:color w:val="000000"/>
        </w:rPr>
      </w:pPr>
      <w:r>
        <w:rPr>
          <w:rFonts w:ascii="宋体" w:hAnsi="宋体"/>
          <w:color w:val="000000"/>
        </w:rPr>
        <w:t>仪器①的名称是铁架台；</w:t>
      </w:r>
    </w:p>
    <w:p w14:paraId="66FE0D19" w14:textId="77777777" w:rsidR="007254A8" w:rsidRDefault="00BA483A">
      <w:pPr>
        <w:spacing w:line="360" w:lineRule="auto"/>
        <w:jc w:val="left"/>
        <w:textAlignment w:val="center"/>
        <w:rPr>
          <w:color w:val="000000"/>
        </w:rPr>
      </w:pPr>
      <w:r>
        <w:rPr>
          <w:color w:val="000000"/>
        </w:rPr>
        <w:t>【小问</w:t>
      </w:r>
      <w:r>
        <w:rPr>
          <w:color w:val="000000"/>
        </w:rPr>
        <w:t>2</w:t>
      </w:r>
      <w:r>
        <w:rPr>
          <w:color w:val="000000"/>
        </w:rPr>
        <w:t>详解】</w:t>
      </w:r>
    </w:p>
    <w:p w14:paraId="3B497609" w14:textId="77777777" w:rsidR="007254A8" w:rsidRDefault="00BA483A">
      <w:pPr>
        <w:spacing w:line="360" w:lineRule="auto"/>
        <w:jc w:val="left"/>
        <w:textAlignment w:val="center"/>
        <w:rPr>
          <w:color w:val="000000"/>
        </w:rPr>
      </w:pPr>
      <w:r>
        <w:rPr>
          <w:rFonts w:ascii="宋体" w:hAnsi="宋体"/>
          <w:color w:val="000000"/>
        </w:rPr>
        <w:t>实验室用装置</w:t>
      </w:r>
      <w:r>
        <w:rPr>
          <w:rFonts w:eastAsia="Times New Roman" w:cs="Times New Roman"/>
          <w:color w:val="000000"/>
        </w:rPr>
        <w:t>B</w:t>
      </w:r>
      <w:r>
        <w:rPr>
          <w:rFonts w:ascii="宋体" w:hAnsi="宋体"/>
          <w:color w:val="000000"/>
        </w:rPr>
        <w:t>制取二氧化碳时，长颈漏斗下端应伸入液面下的目的是形成液封，防止气体从长颈漏斗逸出；</w:t>
      </w:r>
      <w:r>
        <w:rPr>
          <w:rFonts w:eastAsia="Times New Roman" w:cs="Times New Roman"/>
          <w:color w:val="000000"/>
        </w:rPr>
        <w:t>C</w:t>
      </w:r>
      <w:r>
        <w:rPr>
          <w:rFonts w:ascii="宋体" w:hAnsi="宋体"/>
          <w:color w:val="000000"/>
        </w:rPr>
        <w:t>中的分液漏斗能控制液体的滴加速率，从而能控制反应的速度，与装置</w:t>
      </w:r>
      <w:r>
        <w:rPr>
          <w:rFonts w:eastAsia="Times New Roman" w:cs="Times New Roman"/>
          <w:color w:val="000000"/>
        </w:rPr>
        <w:t>B</w:t>
      </w:r>
      <w:r>
        <w:rPr>
          <w:rFonts w:ascii="宋体" w:hAnsi="宋体"/>
          <w:color w:val="000000"/>
        </w:rPr>
        <w:t>相比，装置</w:t>
      </w:r>
      <w:r>
        <w:rPr>
          <w:rFonts w:eastAsia="Times New Roman" w:cs="Times New Roman"/>
          <w:color w:val="000000"/>
        </w:rPr>
        <w:t>C</w:t>
      </w:r>
      <w:r>
        <w:rPr>
          <w:rFonts w:ascii="宋体" w:hAnsi="宋体"/>
          <w:color w:val="000000"/>
        </w:rPr>
        <w:t>的优点是可控制反应速率（或获得平稳气流等）；</w:t>
      </w:r>
    </w:p>
    <w:p w14:paraId="0C421E13" w14:textId="77777777" w:rsidR="007254A8" w:rsidRDefault="00BA483A">
      <w:pPr>
        <w:spacing w:line="360" w:lineRule="auto"/>
        <w:jc w:val="left"/>
        <w:textAlignment w:val="center"/>
        <w:rPr>
          <w:color w:val="000000"/>
        </w:rPr>
      </w:pPr>
      <w:r>
        <w:rPr>
          <w:color w:val="000000"/>
        </w:rPr>
        <w:t>【小问</w:t>
      </w:r>
      <w:r>
        <w:rPr>
          <w:color w:val="000000"/>
        </w:rPr>
        <w:t>3</w:t>
      </w:r>
      <w:r>
        <w:rPr>
          <w:color w:val="000000"/>
        </w:rPr>
        <w:t>详解】</w:t>
      </w:r>
    </w:p>
    <w:p w14:paraId="5F887A78" w14:textId="77777777" w:rsidR="007254A8" w:rsidRDefault="00BA483A">
      <w:pPr>
        <w:spacing w:line="360" w:lineRule="auto"/>
        <w:jc w:val="left"/>
        <w:textAlignment w:val="center"/>
        <w:rPr>
          <w:color w:val="000000"/>
        </w:rPr>
      </w:pPr>
      <w:r>
        <w:rPr>
          <w:rFonts w:ascii="宋体" w:hAnsi="宋体"/>
          <w:color w:val="000000"/>
        </w:rPr>
        <w:t>高锰酸钾加热分解生成锰酸钾、二氧化锰和氧气，反应的化学方程式是</w:t>
      </w:r>
      <w:r>
        <w:object w:dxaOrig="3315" w:dyaOrig="675" w14:anchorId="77F5377D">
          <v:shape id="_x0000_i1046" type="#_x0000_t75" alt="学科网(www.zxxk.com)--教育资源门户，提供试卷、教案、课件、论文、素材以及各类教学资源下载，还有大量而丰富的教学相关资讯！" style="width:165.6pt;height:36pt" o:ole="">
            <v:imagedata r:id="rId64" o:title="eqId9b8d27cc77b439f9655b7341c2d71102"/>
          </v:shape>
          <o:OLEObject Type="Embed" ProgID="Equation.DSMT4" ShapeID="_x0000_i1046" DrawAspect="Content" ObjectID="_1790511541" r:id="rId66"/>
        </w:object>
      </w:r>
      <w:r>
        <w:rPr>
          <w:rFonts w:ascii="宋体" w:hAnsi="宋体"/>
          <w:color w:val="000000"/>
        </w:rPr>
        <w:t>；氧气的密度小于水，用装置</w:t>
      </w:r>
      <w:r>
        <w:rPr>
          <w:rFonts w:eastAsia="Times New Roman" w:cs="Times New Roman"/>
          <w:color w:val="000000"/>
        </w:rPr>
        <w:t>D</w:t>
      </w:r>
      <w:r>
        <w:rPr>
          <w:rFonts w:ascii="宋体" w:hAnsi="宋体"/>
          <w:color w:val="000000"/>
        </w:rPr>
        <w:t>收集氧气时，气体应从导管口</w:t>
      </w:r>
      <w:r>
        <w:rPr>
          <w:rFonts w:eastAsia="Times New Roman" w:cs="Times New Roman"/>
          <w:color w:val="000000"/>
        </w:rPr>
        <w:t>a</w:t>
      </w:r>
      <w:r>
        <w:rPr>
          <w:rFonts w:ascii="宋体" w:hAnsi="宋体"/>
          <w:color w:val="000000"/>
        </w:rPr>
        <w:t>通入，水从</w:t>
      </w:r>
      <w:r>
        <w:rPr>
          <w:rFonts w:eastAsia="Times New Roman" w:cs="Times New Roman"/>
          <w:color w:val="000000"/>
        </w:rPr>
        <w:t>b</w:t>
      </w:r>
      <w:r>
        <w:rPr>
          <w:rFonts w:ascii="宋体" w:hAnsi="宋体"/>
          <w:color w:val="000000"/>
        </w:rPr>
        <w:t xml:space="preserve"> 端排出；</w:t>
      </w:r>
    </w:p>
    <w:p w14:paraId="11CF36F2" w14:textId="77777777" w:rsidR="007254A8" w:rsidRDefault="00BA483A">
      <w:pPr>
        <w:spacing w:line="360" w:lineRule="auto"/>
        <w:jc w:val="left"/>
        <w:textAlignment w:val="center"/>
        <w:rPr>
          <w:color w:val="000000"/>
        </w:rPr>
      </w:pPr>
      <w:r>
        <w:rPr>
          <w:noProof/>
          <w:color w:val="000000"/>
        </w:rPr>
        <w:drawing>
          <wp:inline distT="0" distB="0" distL="114300" distR="114300" wp14:anchorId="155EB21F" wp14:editId="6CE3FE8A">
            <wp:extent cx="95250" cy="171450"/>
            <wp:effectExtent l="0" t="0" r="0" b="0"/>
            <wp:docPr id="8645006" name="图片 8645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5006" name="图片 8645006"/>
                    <pic:cNvPicPr>
                      <a:picLocks noChangeAspect="1"/>
                    </pic:cNvPicPr>
                  </pic:nvPicPr>
                  <pic:blipFill>
                    <a:blip r:embed="rId67"/>
                    <a:stretch>
                      <a:fillRect/>
                    </a:stretch>
                  </pic:blipFill>
                  <pic:spPr>
                    <a:xfrm>
                      <a:off x="0" y="0"/>
                      <a:ext cx="95250" cy="171450"/>
                    </a:xfrm>
                    <a:prstGeom prst="rect">
                      <a:avLst/>
                    </a:prstGeom>
                  </pic:spPr>
                </pic:pic>
              </a:graphicData>
            </a:graphic>
          </wp:inline>
        </w:drawing>
      </w:r>
      <w:r>
        <w:rPr>
          <w:color w:val="000000"/>
        </w:rPr>
        <w:t>小问</w:t>
      </w:r>
      <w:r>
        <w:rPr>
          <w:color w:val="000000"/>
        </w:rPr>
        <w:t>4</w:t>
      </w:r>
      <w:r>
        <w:rPr>
          <w:color w:val="000000"/>
        </w:rPr>
        <w:t>详解】</w:t>
      </w:r>
    </w:p>
    <w:p w14:paraId="557BA43A" w14:textId="77777777" w:rsidR="007254A8" w:rsidRDefault="00BA483A">
      <w:pPr>
        <w:spacing w:line="360" w:lineRule="auto"/>
        <w:jc w:val="left"/>
        <w:textAlignment w:val="center"/>
        <w:rPr>
          <w:color w:val="000000"/>
        </w:rPr>
      </w:pPr>
      <w:r>
        <w:rPr>
          <w:rFonts w:ascii="宋体" w:hAnsi="宋体"/>
          <w:color w:val="000000"/>
        </w:rPr>
        <w:t>将收集的氧气倒入装置</w:t>
      </w:r>
      <w:r>
        <w:rPr>
          <w:rFonts w:eastAsia="Times New Roman" w:cs="Times New Roman"/>
          <w:color w:val="000000"/>
        </w:rPr>
        <w:t>E</w:t>
      </w:r>
      <w:r>
        <w:rPr>
          <w:rFonts w:ascii="宋体" w:hAnsi="宋体"/>
          <w:color w:val="000000"/>
        </w:rPr>
        <w:t>的烧杯中，发现木条复燃，说明能支持燃烧（或能使带火星的木条复燃等），带火星的木条自下而上依次复燃，说明氧气密度比空气大。</w:t>
      </w:r>
    </w:p>
    <w:p w14:paraId="03581566" w14:textId="77777777" w:rsidR="007254A8" w:rsidRDefault="00BA483A">
      <w:pPr>
        <w:spacing w:line="360" w:lineRule="auto"/>
        <w:jc w:val="left"/>
        <w:textAlignment w:val="center"/>
        <w:rPr>
          <w:color w:val="000000"/>
        </w:rPr>
      </w:pPr>
      <w:r>
        <w:rPr>
          <w:color w:val="000000"/>
        </w:rPr>
        <w:t xml:space="preserve">19. </w:t>
      </w:r>
      <w:r>
        <w:rPr>
          <w:rFonts w:ascii="宋体" w:hAnsi="宋体"/>
          <w:color w:val="000000"/>
        </w:rPr>
        <w:t>学完“浓盐酸敞口放置一段时间后浓度会变小”，化学社团对稀盐酸是否会发生类似情况产生了兴趣，并进行以下探究。</w:t>
      </w:r>
    </w:p>
    <w:p w14:paraId="653992BD" w14:textId="77777777" w:rsidR="007254A8" w:rsidRDefault="00BA483A">
      <w:pPr>
        <w:spacing w:line="360" w:lineRule="auto"/>
        <w:jc w:val="left"/>
        <w:textAlignment w:val="center"/>
        <w:rPr>
          <w:color w:val="000000"/>
        </w:rPr>
      </w:pPr>
      <w:r>
        <w:rPr>
          <w:rFonts w:ascii="宋体" w:hAnsi="宋体"/>
          <w:color w:val="000000"/>
        </w:rPr>
        <w:t>【提出问题】稀盐酸敞口放置一段时间后浓度会如何变化？</w:t>
      </w:r>
    </w:p>
    <w:p w14:paraId="6CBF4EB3" w14:textId="77777777" w:rsidR="007254A8" w:rsidRDefault="00BA483A">
      <w:pPr>
        <w:spacing w:line="360" w:lineRule="auto"/>
        <w:jc w:val="left"/>
        <w:textAlignment w:val="center"/>
        <w:rPr>
          <w:color w:val="000000"/>
        </w:rPr>
      </w:pPr>
      <w:r>
        <w:rPr>
          <w:rFonts w:ascii="宋体" w:hAnsi="宋体"/>
          <w:color w:val="000000"/>
        </w:rPr>
        <w:t>【作出猜想】猜想</w:t>
      </w:r>
      <w:r>
        <w:rPr>
          <w:rFonts w:eastAsia="Times New Roman" w:cs="Times New Roman"/>
          <w:color w:val="000000"/>
        </w:rPr>
        <w:t>Ⅰ</w:t>
      </w:r>
      <w:r>
        <w:rPr>
          <w:rFonts w:ascii="宋体" w:hAnsi="宋体"/>
          <w:color w:val="000000"/>
        </w:rPr>
        <w:t>：变小；</w:t>
      </w:r>
      <w:r>
        <w:rPr>
          <w:rFonts w:eastAsia="Times New Roman" w:cs="Times New Roman"/>
          <w:color w:val="000000"/>
        </w:rPr>
        <w:t xml:space="preserve">    </w:t>
      </w:r>
      <w:r>
        <w:rPr>
          <w:rFonts w:ascii="宋体" w:hAnsi="宋体"/>
          <w:color w:val="000000"/>
        </w:rPr>
        <w:t>猜想</w:t>
      </w:r>
      <w:r>
        <w:rPr>
          <w:rFonts w:eastAsia="Times New Roman" w:cs="Times New Roman"/>
          <w:color w:val="000000"/>
        </w:rPr>
        <w:t>Ⅱ</w:t>
      </w:r>
      <w:r>
        <w:rPr>
          <w:rFonts w:ascii="宋体" w:hAnsi="宋体"/>
          <w:color w:val="000000"/>
        </w:rPr>
        <w:t>：不变；</w:t>
      </w:r>
      <w:r>
        <w:rPr>
          <w:rFonts w:eastAsia="Times New Roman" w:cs="Times New Roman"/>
          <w:color w:val="000000"/>
        </w:rPr>
        <w:t xml:space="preserve">    </w:t>
      </w:r>
      <w:r>
        <w:rPr>
          <w:rFonts w:ascii="宋体" w:hAnsi="宋体"/>
          <w:color w:val="000000"/>
        </w:rPr>
        <w:t>猜想</w:t>
      </w:r>
      <w:r>
        <w:rPr>
          <w:rFonts w:eastAsia="Times New Roman" w:cs="Times New Roman"/>
          <w:color w:val="000000"/>
        </w:rPr>
        <w:t>Ⅲ</w:t>
      </w:r>
      <w:r>
        <w:rPr>
          <w:rFonts w:ascii="宋体" w:hAnsi="宋体"/>
          <w:color w:val="000000"/>
        </w:rPr>
        <w:t>：变大。</w:t>
      </w:r>
    </w:p>
    <w:p w14:paraId="023B1467" w14:textId="77777777" w:rsidR="007254A8" w:rsidRDefault="00BA483A">
      <w:pPr>
        <w:spacing w:line="360" w:lineRule="auto"/>
        <w:jc w:val="left"/>
        <w:textAlignment w:val="center"/>
        <w:rPr>
          <w:color w:val="000000"/>
        </w:rPr>
      </w:pPr>
      <w:r>
        <w:rPr>
          <w:rFonts w:ascii="宋体" w:hAnsi="宋体"/>
          <w:color w:val="000000"/>
        </w:rPr>
        <w:t>【进行实验】</w:t>
      </w:r>
    </w:p>
    <w:p w14:paraId="2F8A7222" w14:textId="77777777" w:rsidR="007254A8" w:rsidRDefault="00BA483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取两份等体积的质量分数为</w:t>
      </w:r>
      <w:r>
        <w:rPr>
          <w:rFonts w:eastAsia="Times New Roman" w:cs="Times New Roman"/>
          <w:color w:val="000000"/>
        </w:rPr>
        <w:t>1%</w:t>
      </w:r>
      <w:r>
        <w:rPr>
          <w:rFonts w:ascii="宋体" w:hAnsi="宋体"/>
          <w:color w:val="000000"/>
        </w:rPr>
        <w:t>的稀盐酸，分别标记为</w:t>
      </w:r>
      <w:r>
        <w:rPr>
          <w:rFonts w:eastAsia="Times New Roman" w:cs="Times New Roman"/>
          <w:color w:val="000000"/>
        </w:rPr>
        <w:t>A</w:t>
      </w:r>
      <w:r>
        <w:rPr>
          <w:rFonts w:ascii="宋体" w:hAnsi="宋体"/>
          <w:color w:val="000000"/>
        </w:rPr>
        <w:t>溶液和</w:t>
      </w:r>
      <w:r>
        <w:rPr>
          <w:rFonts w:eastAsia="Times New Roman" w:cs="Times New Roman"/>
          <w:color w:val="000000"/>
        </w:rPr>
        <w:t>B</w:t>
      </w:r>
      <w:r>
        <w:rPr>
          <w:rFonts w:ascii="宋体" w:hAnsi="宋体"/>
          <w:color w:val="000000"/>
        </w:rPr>
        <w:t>溶液，</w:t>
      </w:r>
      <w:r>
        <w:rPr>
          <w:rFonts w:eastAsia="Times New Roman" w:cs="Times New Roman"/>
          <w:color w:val="000000"/>
        </w:rPr>
        <w:t>A</w:t>
      </w:r>
      <w:r>
        <w:rPr>
          <w:rFonts w:ascii="宋体" w:hAnsi="宋体"/>
          <w:color w:val="000000"/>
        </w:rPr>
        <w:t>溶液密封保存，</w:t>
      </w:r>
      <w:r>
        <w:rPr>
          <w:rFonts w:eastAsia="Times New Roman" w:cs="Times New Roman"/>
          <w:color w:val="000000"/>
        </w:rPr>
        <w:t>B</w:t>
      </w:r>
      <w:r>
        <w:rPr>
          <w:rFonts w:ascii="宋体" w:hAnsi="宋体"/>
          <w:color w:val="000000"/>
        </w:rPr>
        <w:t>溶液敞</w:t>
      </w:r>
      <w:r>
        <w:rPr>
          <w:rFonts w:ascii="宋体" w:hAnsi="宋体"/>
          <w:color w:val="000000"/>
        </w:rPr>
        <w:lastRenderedPageBreak/>
        <w:t>口放置在空气中，两周后分组进行如下实验。请完成表格。</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77"/>
        <w:gridCol w:w="3782"/>
        <w:gridCol w:w="1988"/>
        <w:gridCol w:w="1492"/>
        <w:gridCol w:w="556"/>
      </w:tblGrid>
      <w:tr w:rsidR="007254A8" w14:paraId="4C8DA277"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D495D77" w14:textId="77777777" w:rsidR="007254A8" w:rsidRDefault="00BA483A">
            <w:pPr>
              <w:spacing w:line="360" w:lineRule="auto"/>
              <w:jc w:val="left"/>
              <w:textAlignment w:val="center"/>
              <w:rPr>
                <w:color w:val="000000"/>
              </w:rPr>
            </w:pPr>
            <w:r>
              <w:rPr>
                <w:rFonts w:ascii="宋体" w:hAnsi="宋体"/>
                <w:color w:val="000000"/>
              </w:rPr>
              <w:t>组号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2938A47" w14:textId="77777777" w:rsidR="007254A8" w:rsidRDefault="00BA483A">
            <w:pPr>
              <w:spacing w:line="360" w:lineRule="auto"/>
              <w:jc w:val="left"/>
              <w:textAlignment w:val="center"/>
              <w:rPr>
                <w:color w:val="000000"/>
              </w:rPr>
            </w:pPr>
            <w:r>
              <w:rPr>
                <w:rFonts w:ascii="宋体" w:hAnsi="宋体"/>
                <w:color w:val="000000"/>
              </w:rPr>
              <w:t>操作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12C9CEF" w14:textId="77777777" w:rsidR="007254A8" w:rsidRDefault="00BA483A">
            <w:pPr>
              <w:spacing w:line="360" w:lineRule="auto"/>
              <w:jc w:val="left"/>
              <w:textAlignment w:val="center"/>
              <w:rPr>
                <w:color w:val="000000"/>
              </w:rPr>
            </w:pPr>
            <w:r>
              <w:rPr>
                <w:rFonts w:ascii="宋体" w:hAnsi="宋体"/>
                <w:color w:val="000000"/>
              </w:rPr>
              <w:t>现象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78D602F" w14:textId="77777777" w:rsidR="007254A8" w:rsidRDefault="00BA483A">
            <w:pPr>
              <w:spacing w:line="360" w:lineRule="auto"/>
              <w:jc w:val="left"/>
              <w:textAlignment w:val="center"/>
              <w:rPr>
                <w:color w:val="000000"/>
              </w:rPr>
            </w:pPr>
            <w:r>
              <w:rPr>
                <w:rFonts w:ascii="宋体" w:hAnsi="宋体"/>
                <w:color w:val="000000"/>
              </w:rPr>
              <w:t>分析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5AF9901" w14:textId="77777777" w:rsidR="007254A8" w:rsidRDefault="00BA483A">
            <w:pPr>
              <w:spacing w:line="360" w:lineRule="auto"/>
              <w:jc w:val="left"/>
              <w:textAlignment w:val="center"/>
              <w:rPr>
                <w:color w:val="000000"/>
              </w:rPr>
            </w:pPr>
            <w:r>
              <w:rPr>
                <w:rFonts w:ascii="宋体" w:hAnsi="宋体"/>
                <w:color w:val="000000"/>
              </w:rPr>
              <w:t>结论</w:t>
            </w:r>
          </w:p>
        </w:tc>
      </w:tr>
      <w:tr w:rsidR="007254A8" w14:paraId="42D65611"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09E86AB" w14:textId="77777777" w:rsidR="007254A8" w:rsidRDefault="00BA483A">
            <w:pPr>
              <w:spacing w:line="360" w:lineRule="auto"/>
              <w:jc w:val="left"/>
              <w:textAlignment w:val="center"/>
              <w:rPr>
                <w:color w:val="000000"/>
              </w:rPr>
            </w:pPr>
            <w:r>
              <w:rPr>
                <w:rFonts w:ascii="宋体" w:hAnsi="宋体"/>
                <w:color w:val="000000"/>
              </w:rPr>
              <w:t>甲组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CA14D5A" w14:textId="77777777" w:rsidR="007254A8" w:rsidRDefault="00BA483A">
            <w:pPr>
              <w:spacing w:line="360" w:lineRule="auto"/>
              <w:jc w:val="left"/>
              <w:textAlignment w:val="center"/>
              <w:rPr>
                <w:color w:val="000000"/>
              </w:rPr>
            </w:pPr>
            <w:r>
              <w:rPr>
                <w:rFonts w:ascii="宋体" w:hAnsi="宋体"/>
                <w:color w:val="000000"/>
              </w:rPr>
              <w:t>取样，用</w:t>
            </w:r>
            <w:r>
              <w:rPr>
                <w:rFonts w:eastAsia="Times New Roman" w:cs="Times New Roman"/>
                <w:color w:val="000000"/>
              </w:rPr>
              <w:t>pH</w:t>
            </w:r>
            <w:r>
              <w:rPr>
                <w:rFonts w:ascii="宋体" w:hAnsi="宋体"/>
                <w:color w:val="000000"/>
              </w:rPr>
              <w:t>计分别测量</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溶液的</w:t>
            </w:r>
            <w:r>
              <w:rPr>
                <w:rFonts w:eastAsia="Times New Roman" w:cs="Times New Roman"/>
                <w:color w:val="000000"/>
              </w:rPr>
              <w:t>pH</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32139A8" w14:textId="77777777" w:rsidR="007254A8" w:rsidRDefault="00BA483A">
            <w:pPr>
              <w:spacing w:line="360" w:lineRule="auto"/>
              <w:jc w:val="left"/>
              <w:textAlignment w:val="center"/>
              <w:rPr>
                <w:color w:val="000000"/>
              </w:rPr>
            </w:pPr>
            <w:r>
              <w:rPr>
                <w:rFonts w:ascii="宋体" w:hAnsi="宋体"/>
                <w:color w:val="000000"/>
              </w:rPr>
              <w:t>测得</w:t>
            </w:r>
            <w:r>
              <w:rPr>
                <w:rFonts w:eastAsia="Times New Roman" w:cs="Times New Roman"/>
                <w:color w:val="000000"/>
              </w:rPr>
              <w:t>A</w:t>
            </w:r>
            <w:r>
              <w:rPr>
                <w:rFonts w:ascii="宋体" w:hAnsi="宋体"/>
                <w:color w:val="000000"/>
              </w:rPr>
              <w:t>溶液</w:t>
            </w:r>
            <w:r>
              <w:rPr>
                <w:rFonts w:eastAsia="Times New Roman" w:cs="Times New Roman"/>
                <w:color w:val="000000"/>
              </w:rPr>
              <w:t>pH</w:t>
            </w:r>
            <w:r>
              <w:rPr>
                <w:rFonts w:ascii="宋体" w:hAnsi="宋体"/>
                <w:color w:val="000000"/>
              </w:rPr>
              <w:t>为</w:t>
            </w:r>
            <w:r>
              <w:rPr>
                <w:rFonts w:eastAsia="Times New Roman" w:cs="Times New Roman"/>
                <w:color w:val="000000"/>
              </w:rPr>
              <w:t>0.6</w:t>
            </w:r>
            <w:r>
              <w:rPr>
                <w:rFonts w:ascii="宋体" w:hAnsi="宋体"/>
                <w:color w:val="000000"/>
              </w:rPr>
              <w:t>，</w:t>
            </w:r>
            <w:r>
              <w:rPr>
                <w:rFonts w:eastAsia="Times New Roman" w:cs="Times New Roman"/>
                <w:color w:val="000000"/>
              </w:rPr>
              <w:t>B</w:t>
            </w:r>
            <w:r>
              <w:rPr>
                <w:rFonts w:ascii="宋体" w:hAnsi="宋体"/>
                <w:color w:val="000000"/>
              </w:rPr>
              <w:t>溶液</w:t>
            </w:r>
            <w:r>
              <w:rPr>
                <w:rFonts w:eastAsia="Times New Roman" w:cs="Times New Roman"/>
                <w:color w:val="000000"/>
              </w:rPr>
              <w:t>pH</w:t>
            </w:r>
            <w:r>
              <w:rPr>
                <w:rFonts w:ascii="宋体" w:hAnsi="宋体"/>
                <w:color w:val="000000"/>
              </w:rPr>
              <w:t>为</w:t>
            </w:r>
            <w:r>
              <w:rPr>
                <w:rFonts w:eastAsia="Times New Roman" w:cs="Times New Roman"/>
                <w:color w:val="000000"/>
              </w:rPr>
              <w:t>0.5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CADB234" w14:textId="77777777" w:rsidR="007254A8" w:rsidRDefault="00BA483A">
            <w:pPr>
              <w:spacing w:line="360" w:lineRule="auto"/>
              <w:jc w:val="left"/>
              <w:textAlignment w:val="center"/>
              <w:rPr>
                <w:color w:val="000000"/>
              </w:rPr>
            </w:pPr>
            <w:r>
              <w:rPr>
                <w:rFonts w:ascii="宋体" w:hAnsi="宋体"/>
                <w:color w:val="000000"/>
              </w:rPr>
              <w:t>酸性更强的是</w:t>
            </w:r>
            <w:r>
              <w:rPr>
                <w:color w:val="000000"/>
              </w:rPr>
              <w:t>_____</w:t>
            </w:r>
            <w:r>
              <w:rPr>
                <w:rFonts w:ascii="宋体" w:hAnsi="宋体"/>
                <w:color w:val="000000"/>
              </w:rPr>
              <w:t>（选填“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”）溶液</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E9A5C5E" w14:textId="77777777" w:rsidR="007254A8" w:rsidRDefault="00BA483A">
            <w:pPr>
              <w:spacing w:line="360" w:lineRule="auto"/>
              <w:jc w:val="left"/>
              <w:textAlignment w:val="center"/>
              <w:rPr>
                <w:color w:val="000000"/>
              </w:rPr>
            </w:pPr>
            <w:r>
              <w:rPr>
                <w:rFonts w:ascii="宋体" w:hAnsi="宋体"/>
                <w:color w:val="000000"/>
              </w:rPr>
              <w:t>猜想</w:t>
            </w:r>
            <w:r>
              <w:rPr>
                <w:rFonts w:eastAsia="Times New Roman" w:cs="Times New Roman"/>
                <w:color w:val="000000"/>
              </w:rPr>
              <w:t>Ⅲ</w:t>
            </w:r>
            <w:r>
              <w:rPr>
                <w:rFonts w:ascii="宋体" w:hAnsi="宋体"/>
                <w:color w:val="000000"/>
              </w:rPr>
              <w:t>正确</w:t>
            </w:r>
          </w:p>
        </w:tc>
      </w:tr>
      <w:tr w:rsidR="007254A8" w14:paraId="55926F3C"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3B0B4CD" w14:textId="77777777" w:rsidR="007254A8" w:rsidRDefault="00BA483A">
            <w:pPr>
              <w:spacing w:line="360" w:lineRule="auto"/>
              <w:jc w:val="left"/>
              <w:textAlignment w:val="center"/>
              <w:rPr>
                <w:color w:val="000000"/>
              </w:rPr>
            </w:pPr>
            <w:r>
              <w:rPr>
                <w:rFonts w:ascii="宋体" w:hAnsi="宋体"/>
                <w:color w:val="000000"/>
              </w:rPr>
              <w:t>乙组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D14E229" w14:textId="77777777" w:rsidR="007254A8" w:rsidRDefault="00BA483A">
            <w:pPr>
              <w:spacing w:line="360" w:lineRule="auto"/>
              <w:jc w:val="left"/>
              <w:textAlignment w:val="center"/>
              <w:rPr>
                <w:color w:val="000000"/>
              </w:rPr>
            </w:pPr>
            <w:r>
              <w:rPr>
                <w:rFonts w:ascii="宋体" w:hAnsi="宋体"/>
                <w:color w:val="000000"/>
              </w:rPr>
              <w:t>取两支大小相同的试管盛足量的碳酸氢钠粉末，用规格相同的注射器将等体积的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溶液全部快速注入试管（如图）</w:t>
            </w:r>
          </w:p>
          <w:p w14:paraId="4534EF86" w14:textId="77777777" w:rsidR="007254A8" w:rsidRDefault="00BA483A">
            <w:pPr>
              <w:spacing w:line="360" w:lineRule="auto"/>
              <w:jc w:val="left"/>
              <w:textAlignment w:val="center"/>
              <w:rPr>
                <w:color w:val="000000"/>
              </w:rPr>
            </w:pPr>
            <w:r>
              <w:rPr>
                <w:noProof/>
                <w:color w:val="000000"/>
              </w:rPr>
              <w:drawing>
                <wp:inline distT="0" distB="0" distL="114300" distR="114300" wp14:anchorId="01A8E594" wp14:editId="477C128A">
                  <wp:extent cx="1533525" cy="155257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68"/>
                          <a:stretch>
                            <a:fillRect/>
                          </a:stretch>
                        </pic:blipFill>
                        <pic:spPr>
                          <a:xfrm>
                            <a:off x="0" y="0"/>
                            <a:ext cx="1533525" cy="155257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AD5BD1A" w14:textId="77777777" w:rsidR="007254A8" w:rsidRDefault="00BA483A">
            <w:pPr>
              <w:spacing w:line="360" w:lineRule="auto"/>
              <w:jc w:val="left"/>
              <w:textAlignment w:val="center"/>
              <w:rPr>
                <w:color w:val="000000"/>
              </w:rPr>
            </w:pPr>
            <w:r>
              <w:rPr>
                <w:rFonts w:ascii="宋体" w:hAnsi="宋体"/>
                <w:color w:val="000000"/>
              </w:rPr>
              <w:t>试管内均产生气泡，固体减少，反应结束后，盛</w:t>
            </w:r>
            <w:r>
              <w:rPr>
                <w:rFonts w:eastAsia="Times New Roman" w:cs="Times New Roman"/>
                <w:color w:val="000000"/>
              </w:rPr>
              <w:t>B</w:t>
            </w:r>
            <w:r>
              <w:rPr>
                <w:rFonts w:ascii="宋体" w:hAnsi="宋体"/>
                <w:color w:val="000000"/>
              </w:rPr>
              <w:t>溶液的注射器活塞上升的高度更</w:t>
            </w:r>
            <w:r>
              <w:rPr>
                <w:color w:val="000000"/>
              </w:rPr>
              <w:t>_____</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C4449F" w14:textId="77777777" w:rsidR="007254A8" w:rsidRDefault="00BA483A">
            <w:pPr>
              <w:spacing w:line="360" w:lineRule="auto"/>
              <w:jc w:val="left"/>
              <w:textAlignment w:val="center"/>
              <w:rPr>
                <w:color w:val="000000"/>
              </w:rPr>
            </w:pPr>
            <w:r>
              <w:rPr>
                <w:rFonts w:ascii="宋体" w:hAnsi="宋体"/>
                <w:color w:val="000000"/>
              </w:rPr>
              <w:t>相关反应</w:t>
            </w:r>
            <w:r>
              <w:rPr>
                <w:rFonts w:ascii="宋体" w:hAnsi="宋体"/>
                <w:noProof/>
                <w:color w:val="000000"/>
              </w:rPr>
              <w:drawing>
                <wp:inline distT="0" distB="0" distL="114300" distR="114300" wp14:anchorId="7DE025AD" wp14:editId="1B125895">
                  <wp:extent cx="133350" cy="177800"/>
                  <wp:effectExtent l="0" t="0" r="0" b="0"/>
                  <wp:docPr id="8645004" name="图片 8645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5004" name="图片 8645004"/>
                          <pic:cNvPicPr>
                            <a:picLocks noChangeAspect="1"/>
                          </pic:cNvPicPr>
                        </pic:nvPicPr>
                        <pic:blipFill>
                          <a:blip r:embed="rId54"/>
                          <a:stretch>
                            <a:fillRect/>
                          </a:stretch>
                        </pic:blipFill>
                        <pic:spPr>
                          <a:xfrm>
                            <a:off x="0" y="0"/>
                            <a:ext cx="133350" cy="177800"/>
                          </a:xfrm>
                          <a:prstGeom prst="rect">
                            <a:avLst/>
                          </a:prstGeom>
                        </pic:spPr>
                      </pic:pic>
                    </a:graphicData>
                  </a:graphic>
                </wp:inline>
              </w:drawing>
            </w:r>
            <w:r>
              <w:rPr>
                <w:rFonts w:ascii="宋体" w:hAnsi="宋体"/>
                <w:color w:val="000000"/>
              </w:rPr>
              <w:t>基本反应类型为</w:t>
            </w:r>
            <w:r>
              <w:rPr>
                <w:color w:val="000000"/>
              </w:rPr>
              <w:t>_____</w:t>
            </w:r>
          </w:p>
        </w:tc>
        <w:tc>
          <w:tcPr>
            <w:tcW w:w="0" w:type="auto"/>
            <w:vMerge/>
            <w:tcBorders>
              <w:top w:val="single" w:sz="6" w:space="0" w:color="000000"/>
              <w:left w:val="single" w:sz="6" w:space="0" w:color="000000"/>
              <w:bottom w:val="single" w:sz="6" w:space="0" w:color="000000"/>
              <w:right w:val="single" w:sz="6" w:space="0" w:color="000000"/>
            </w:tcBorders>
          </w:tcPr>
          <w:p w14:paraId="488947C0" w14:textId="77777777" w:rsidR="007254A8" w:rsidRDefault="007254A8">
            <w:pPr>
              <w:spacing w:line="360" w:lineRule="auto"/>
              <w:jc w:val="left"/>
              <w:textAlignment w:val="center"/>
              <w:rPr>
                <w:color w:val="000000"/>
              </w:rPr>
            </w:pPr>
          </w:p>
        </w:tc>
      </w:tr>
      <w:tr w:rsidR="007254A8" w14:paraId="047FFAC6" w14:textId="77777777">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DC22C82" w14:textId="77777777" w:rsidR="007254A8" w:rsidRDefault="00BA483A">
            <w:pPr>
              <w:spacing w:line="360" w:lineRule="auto"/>
              <w:jc w:val="left"/>
              <w:textAlignment w:val="center"/>
              <w:rPr>
                <w:color w:val="000000"/>
              </w:rPr>
            </w:pPr>
            <w:r>
              <w:rPr>
                <w:rFonts w:ascii="宋体" w:hAnsi="宋体"/>
                <w:color w:val="000000"/>
              </w:rPr>
              <w:t>丙组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D325DA7" w14:textId="77777777" w:rsidR="007254A8" w:rsidRDefault="00BA483A">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）分别取</w:t>
            </w:r>
            <w:r>
              <w:rPr>
                <w:rFonts w:eastAsia="Times New Roman" w:cs="Times New Roman"/>
                <w:color w:val="000000"/>
              </w:rPr>
              <w:t>5mL</w:t>
            </w:r>
            <w:r>
              <w:rPr>
                <w:rFonts w:ascii="宋体" w:hAnsi="宋体"/>
                <w:color w:val="000000"/>
              </w:rPr>
              <w:t>等浓度的</w:t>
            </w:r>
            <w:r>
              <w:rPr>
                <w:color w:val="000000"/>
              </w:rPr>
              <w:t>_____</w:t>
            </w:r>
            <w:r>
              <w:rPr>
                <w:rFonts w:ascii="宋体" w:hAnsi="宋体"/>
                <w:color w:val="000000"/>
              </w:rPr>
              <w:t>（填化学式）溶液于两支试管中，各滴加</w:t>
            </w:r>
            <w:r>
              <w:rPr>
                <w:rFonts w:eastAsia="Times New Roman" w:cs="Times New Roman"/>
                <w:color w:val="000000"/>
              </w:rPr>
              <w:t>2</w:t>
            </w:r>
            <w:r>
              <w:rPr>
                <w:rFonts w:ascii="宋体" w:hAnsi="宋体"/>
                <w:color w:val="000000"/>
              </w:rPr>
              <w:t>滴酚酞溶液，振荡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3FB533" w14:textId="77777777" w:rsidR="007254A8" w:rsidRDefault="00BA483A">
            <w:pPr>
              <w:spacing w:line="360" w:lineRule="auto"/>
              <w:jc w:val="left"/>
              <w:textAlignment w:val="center"/>
              <w:rPr>
                <w:color w:val="000000"/>
              </w:rPr>
            </w:pPr>
            <w:r>
              <w:rPr>
                <w:rFonts w:ascii="宋体" w:hAnsi="宋体"/>
                <w:color w:val="000000"/>
              </w:rPr>
              <w:t>溶液由无色变为红色</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7171DB9" w14:textId="77777777" w:rsidR="007254A8" w:rsidRDefault="00BA483A">
            <w:pPr>
              <w:spacing w:line="360" w:lineRule="auto"/>
              <w:jc w:val="left"/>
              <w:textAlignment w:val="center"/>
              <w:rPr>
                <w:color w:val="000000"/>
              </w:rPr>
            </w:pPr>
            <w:r>
              <w:rPr>
                <w:rFonts w:ascii="宋体" w:hAnsi="宋体"/>
                <w:color w:val="000000"/>
              </w:rPr>
              <w:t>相关反应的化学方程式为</w:t>
            </w:r>
            <w:r>
              <w:rPr>
                <w:color w:val="000000"/>
              </w:rPr>
              <w:t>_____</w:t>
            </w:r>
          </w:p>
        </w:tc>
        <w:tc>
          <w:tcPr>
            <w:tcW w:w="0" w:type="auto"/>
            <w:vMerge/>
            <w:tcBorders>
              <w:top w:val="single" w:sz="6" w:space="0" w:color="000000"/>
              <w:left w:val="single" w:sz="6" w:space="0" w:color="000000"/>
              <w:bottom w:val="single" w:sz="6" w:space="0" w:color="000000"/>
              <w:right w:val="single" w:sz="6" w:space="0" w:color="000000"/>
            </w:tcBorders>
          </w:tcPr>
          <w:p w14:paraId="5CDC24E3" w14:textId="77777777" w:rsidR="007254A8" w:rsidRDefault="007254A8">
            <w:pPr>
              <w:spacing w:line="360" w:lineRule="auto"/>
              <w:jc w:val="left"/>
              <w:textAlignment w:val="center"/>
              <w:rPr>
                <w:color w:val="000000"/>
              </w:rPr>
            </w:pPr>
          </w:p>
        </w:tc>
      </w:tr>
      <w:tr w:rsidR="007254A8" w14:paraId="6FDFE364" w14:textId="77777777">
        <w:tc>
          <w:tcPr>
            <w:tcW w:w="0" w:type="auto"/>
            <w:vMerge/>
            <w:tcBorders>
              <w:top w:val="single" w:sz="6" w:space="0" w:color="000000"/>
              <w:left w:val="single" w:sz="6" w:space="0" w:color="000000"/>
              <w:bottom w:val="single" w:sz="6" w:space="0" w:color="000000"/>
              <w:right w:val="single" w:sz="6" w:space="0" w:color="000000"/>
            </w:tcBorders>
          </w:tcPr>
          <w:p w14:paraId="3CC43D65" w14:textId="77777777" w:rsidR="007254A8" w:rsidRDefault="007254A8">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F741FC3" w14:textId="77777777" w:rsidR="007254A8" w:rsidRDefault="00BA483A">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）将</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溶液分别滴入上述两支试管中并振荡，当溶液恰好变为无色时，记录所加溶液的滴数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4F34E0A" w14:textId="77777777" w:rsidR="007254A8" w:rsidRDefault="00BA483A">
            <w:pPr>
              <w:spacing w:line="360" w:lineRule="auto"/>
              <w:jc w:val="left"/>
              <w:textAlignment w:val="center"/>
              <w:rPr>
                <w:color w:val="000000"/>
              </w:rPr>
            </w:pPr>
            <w:r>
              <w:rPr>
                <w:rFonts w:ascii="宋体" w:hAnsi="宋体"/>
                <w:color w:val="000000"/>
              </w:rPr>
              <w:t>所加滴数更多的是</w:t>
            </w:r>
            <w:r>
              <w:rPr>
                <w:color w:val="000000"/>
              </w:rPr>
              <w:t>_____</w:t>
            </w:r>
            <w:r>
              <w:rPr>
                <w:rFonts w:ascii="宋体" w:hAnsi="宋体"/>
                <w:color w:val="000000"/>
              </w:rPr>
              <w:t>（选填“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”）溶液</w:t>
            </w:r>
          </w:p>
        </w:tc>
        <w:tc>
          <w:tcPr>
            <w:tcW w:w="0" w:type="auto"/>
            <w:vMerge/>
            <w:tcBorders>
              <w:top w:val="single" w:sz="6" w:space="0" w:color="000000"/>
              <w:left w:val="single" w:sz="6" w:space="0" w:color="000000"/>
              <w:bottom w:val="single" w:sz="6" w:space="0" w:color="000000"/>
              <w:right w:val="single" w:sz="6" w:space="0" w:color="000000"/>
            </w:tcBorders>
          </w:tcPr>
          <w:p w14:paraId="75059312" w14:textId="77777777" w:rsidR="007254A8" w:rsidRDefault="007254A8">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14:paraId="71E817A4" w14:textId="77777777" w:rsidR="007254A8" w:rsidRDefault="007254A8">
            <w:pPr>
              <w:spacing w:line="360" w:lineRule="auto"/>
              <w:jc w:val="left"/>
              <w:textAlignment w:val="center"/>
              <w:rPr>
                <w:color w:val="000000"/>
              </w:rPr>
            </w:pPr>
          </w:p>
        </w:tc>
      </w:tr>
    </w:tbl>
    <w:p w14:paraId="7B23540F" w14:textId="77777777" w:rsidR="007254A8" w:rsidRDefault="007254A8">
      <w:pPr>
        <w:spacing w:line="360" w:lineRule="auto"/>
        <w:jc w:val="left"/>
        <w:textAlignment w:val="center"/>
        <w:rPr>
          <w:color w:val="000000"/>
        </w:rPr>
      </w:pPr>
    </w:p>
    <w:p w14:paraId="155CB079" w14:textId="77777777" w:rsidR="007254A8" w:rsidRDefault="00BA483A">
      <w:pPr>
        <w:spacing w:line="360" w:lineRule="auto"/>
        <w:jc w:val="left"/>
        <w:textAlignment w:val="center"/>
        <w:rPr>
          <w:color w:val="000000"/>
        </w:rPr>
      </w:pPr>
      <w:r>
        <w:rPr>
          <w:rFonts w:ascii="宋体" w:hAnsi="宋体"/>
          <w:color w:val="000000"/>
        </w:rPr>
        <w:t>【微观探析】</w:t>
      </w:r>
    </w:p>
    <w:p w14:paraId="1FEAD086" w14:textId="77777777" w:rsidR="007254A8" w:rsidRDefault="00BA483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稀盐酸长时间敞口放置后浓度变大的微观原因是：在该条件下水分子与氯化氢分子相比，运动速率更快的是</w:t>
      </w:r>
      <w:r>
        <w:rPr>
          <w:color w:val="000000"/>
        </w:rPr>
        <w:t>________</w:t>
      </w:r>
      <w:r>
        <w:rPr>
          <w:rFonts w:ascii="宋体" w:hAnsi="宋体"/>
          <w:color w:val="000000"/>
        </w:rPr>
        <w:t>。</w:t>
      </w:r>
    </w:p>
    <w:p w14:paraId="0E4E71DC" w14:textId="77777777" w:rsidR="007254A8" w:rsidRDefault="00BA483A">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eastAsia="Times New Roman" w:cs="Times New Roman"/>
          <w:color w:val="000000"/>
        </w:rPr>
        <w:t>B</w:t>
      </w:r>
      <w:r>
        <w:rPr>
          <w:color w:val="000000"/>
        </w:rPr>
        <w:t xml:space="preserve">    ②. </w:t>
      </w:r>
      <w:r>
        <w:rPr>
          <w:rFonts w:ascii="宋体" w:hAnsi="宋体"/>
          <w:color w:val="000000"/>
        </w:rPr>
        <w:t>高</w:t>
      </w:r>
      <w:r>
        <w:rPr>
          <w:color w:val="000000"/>
        </w:rPr>
        <w:t xml:space="preserve">    ③. </w:t>
      </w:r>
      <w:r>
        <w:rPr>
          <w:rFonts w:ascii="宋体" w:hAnsi="宋体"/>
          <w:color w:val="000000"/>
        </w:rPr>
        <w:t>复分解反应</w:t>
      </w:r>
      <w:r>
        <w:rPr>
          <w:color w:val="000000"/>
        </w:rPr>
        <w:t xml:space="preserve">    ④. </w:t>
      </w:r>
      <w:r>
        <w:rPr>
          <w:rFonts w:eastAsia="Times New Roman" w:cs="Times New Roman"/>
          <w:color w:val="000000"/>
        </w:rPr>
        <w:t>NaOH</w:t>
      </w:r>
      <w:r>
        <w:rPr>
          <w:rFonts w:ascii="宋体" w:hAnsi="宋体"/>
          <w:color w:val="000000"/>
        </w:rPr>
        <w:t>（合理即可）</w:t>
      </w:r>
      <w:r>
        <w:rPr>
          <w:color w:val="000000"/>
        </w:rPr>
        <w:t xml:space="preserve">    ⑤. </w:t>
      </w:r>
      <w:r>
        <w:object w:dxaOrig="2440" w:dyaOrig="360" w14:anchorId="29DD13FD">
          <v:shape id="_x0000_i1047" type="#_x0000_t75" alt="学科网(www.zxxk.com)--教育资源门户，提供试卷、教案、课件、论文、素材以及各类教学资源下载，还有大量而丰富的教学相关资讯！" style="width:122.4pt;height:21.6pt" o:ole="">
            <v:imagedata r:id="rId69" o:title="eqIdc190593f174bf70fa1f78c5eed08df97"/>
          </v:shape>
          <o:OLEObject Type="Embed" ProgID="Equation.DSMT4" ShapeID="_x0000_i1047" DrawAspect="Content" ObjectID="_1790511542" r:id="rId70"/>
        </w:object>
      </w:r>
      <w:r>
        <w:rPr>
          <w:color w:val="000000"/>
        </w:rPr>
        <w:t xml:space="preserve">    ⑥. </w:t>
      </w:r>
      <w:r>
        <w:rPr>
          <w:rFonts w:eastAsia="Times New Roman" w:cs="Times New Roman"/>
          <w:color w:val="000000"/>
        </w:rPr>
        <w:t>A</w:t>
      </w:r>
      <w:r>
        <w:rPr>
          <w:color w:val="000000"/>
        </w:rPr>
        <w:t xml:space="preserve">    </w:t>
      </w:r>
    </w:p>
    <w:p w14:paraId="7272BBD7" w14:textId="77777777" w:rsidR="007254A8" w:rsidRDefault="00BA483A">
      <w:pPr>
        <w:spacing w:line="360" w:lineRule="auto"/>
        <w:textAlignment w:val="center"/>
        <w:rPr>
          <w:color w:val="000000"/>
        </w:rPr>
      </w:pPr>
      <w:r>
        <w:rPr>
          <w:color w:val="000000"/>
        </w:rPr>
        <w:lastRenderedPageBreak/>
        <w:t>（</w:t>
      </w:r>
      <w:r>
        <w:rPr>
          <w:color w:val="000000"/>
        </w:rPr>
        <w:t>2</w:t>
      </w:r>
      <w:r>
        <w:rPr>
          <w:color w:val="000000"/>
        </w:rPr>
        <w:t>）</w:t>
      </w:r>
      <w:r>
        <w:rPr>
          <w:rFonts w:ascii="宋体" w:hAnsi="宋体"/>
          <w:color w:val="000000"/>
        </w:rPr>
        <w:t>水分子</w:t>
      </w:r>
    </w:p>
    <w:p w14:paraId="369D2CC7" w14:textId="77777777" w:rsidR="007254A8" w:rsidRDefault="00BA483A">
      <w:pPr>
        <w:spacing w:line="360" w:lineRule="auto"/>
        <w:textAlignment w:val="center"/>
        <w:rPr>
          <w:color w:val="000000"/>
        </w:rPr>
      </w:pPr>
      <w:r>
        <w:rPr>
          <w:color w:val="2E75B6"/>
        </w:rPr>
        <w:t>【解析】</w:t>
      </w:r>
    </w:p>
    <w:p w14:paraId="46CBA9EE" w14:textId="77777777" w:rsidR="007254A8" w:rsidRDefault="00BA483A">
      <w:pPr>
        <w:spacing w:line="360" w:lineRule="auto"/>
        <w:textAlignment w:val="center"/>
        <w:rPr>
          <w:color w:val="000000"/>
        </w:rPr>
      </w:pPr>
      <w:r>
        <w:rPr>
          <w:color w:val="000000"/>
        </w:rPr>
        <w:t>【小问</w:t>
      </w:r>
      <w:r>
        <w:rPr>
          <w:color w:val="000000"/>
        </w:rPr>
        <w:t>1</w:t>
      </w:r>
      <w:r>
        <w:rPr>
          <w:color w:val="000000"/>
        </w:rPr>
        <w:t>详解】</w:t>
      </w:r>
    </w:p>
    <w:p w14:paraId="0E42EEEC" w14:textId="77777777" w:rsidR="007254A8" w:rsidRDefault="00BA483A">
      <w:pPr>
        <w:spacing w:line="360" w:lineRule="auto"/>
        <w:jc w:val="left"/>
        <w:textAlignment w:val="center"/>
        <w:rPr>
          <w:color w:val="000000"/>
        </w:rPr>
      </w:pPr>
      <w:r>
        <w:rPr>
          <w:color w:val="000000"/>
        </w:rPr>
        <w:t>甲组：</w:t>
      </w:r>
    </w:p>
    <w:p w14:paraId="38D496F2" w14:textId="77777777" w:rsidR="007254A8" w:rsidRDefault="00BA483A">
      <w:pPr>
        <w:spacing w:line="360" w:lineRule="auto"/>
        <w:jc w:val="left"/>
        <w:textAlignment w:val="center"/>
        <w:rPr>
          <w:color w:val="000000"/>
        </w:rPr>
      </w:pPr>
      <w:r>
        <w:rPr>
          <w:color w:val="000000"/>
        </w:rPr>
        <w:t>pH</w:t>
      </w:r>
      <w:r>
        <w:rPr>
          <w:color w:val="000000"/>
        </w:rPr>
        <w:t>值越小，溶液酸性越强，所以酸性更强的是</w:t>
      </w:r>
      <w:r>
        <w:rPr>
          <w:color w:val="000000"/>
        </w:rPr>
        <w:t>B</w:t>
      </w:r>
      <w:r>
        <w:rPr>
          <w:color w:val="000000"/>
        </w:rPr>
        <w:t>；</w:t>
      </w:r>
    </w:p>
    <w:p w14:paraId="4EAF9921" w14:textId="77777777" w:rsidR="007254A8" w:rsidRDefault="00BA483A">
      <w:pPr>
        <w:spacing w:line="360" w:lineRule="auto"/>
        <w:jc w:val="left"/>
        <w:textAlignment w:val="center"/>
        <w:rPr>
          <w:color w:val="000000"/>
        </w:rPr>
      </w:pPr>
      <w:r>
        <w:rPr>
          <w:rFonts w:ascii="宋体" w:hAnsi="宋体"/>
          <w:color w:val="000000"/>
        </w:rPr>
        <w:t>乙组：</w:t>
      </w:r>
    </w:p>
    <w:p w14:paraId="41927150" w14:textId="77777777" w:rsidR="007254A8" w:rsidRDefault="00BA483A">
      <w:pPr>
        <w:spacing w:line="360" w:lineRule="auto"/>
        <w:jc w:val="left"/>
        <w:textAlignment w:val="center"/>
        <w:rPr>
          <w:color w:val="000000"/>
        </w:rPr>
      </w:pPr>
      <w:r>
        <w:rPr>
          <w:color w:val="000000"/>
        </w:rPr>
        <w:t>B</w:t>
      </w:r>
      <w:r>
        <w:rPr>
          <w:color w:val="000000"/>
        </w:rPr>
        <w:t>溶液的酸性更强，所含氢离子更多溶质</w:t>
      </w:r>
      <w:r>
        <w:rPr>
          <w:color w:val="000000"/>
        </w:rPr>
        <w:t>HCl</w:t>
      </w:r>
      <w:r>
        <w:rPr>
          <w:color w:val="000000"/>
        </w:rPr>
        <w:t>更多，根据化学方程式</w:t>
      </w:r>
      <w:r>
        <w:object w:dxaOrig="3465" w:dyaOrig="375" w14:anchorId="21548BCE">
          <v:shape id="_x0000_i1048" type="#_x0000_t75" alt="学科网(www.zxxk.com)--教育资源门户，提供试卷、教案、课件、论文、素材以及各类教学资源下载，还有大量而丰富的教学相关资讯！" style="width:172.8pt;height:21.6pt" o:ole="">
            <v:imagedata r:id="rId71" o:title="eqIdce42b0d6405d1b9441c8d293e4593949"/>
          </v:shape>
          <o:OLEObject Type="Embed" ProgID="Equation.DSMT4" ShapeID="_x0000_i1048" DrawAspect="Content" ObjectID="_1790511543" r:id="rId72"/>
        </w:object>
      </w:r>
      <w:r>
        <w:rPr>
          <w:color w:val="000000"/>
        </w:rPr>
        <w:t>可知，</w:t>
      </w:r>
      <w:r>
        <w:rPr>
          <w:color w:val="000000"/>
        </w:rPr>
        <w:t>B</w:t>
      </w:r>
      <w:r>
        <w:rPr>
          <w:color w:val="000000"/>
        </w:rPr>
        <w:t>溶液注入试管中生成的二氧化碳更多，则盛</w:t>
      </w:r>
      <w:r>
        <w:rPr>
          <w:color w:val="000000"/>
        </w:rPr>
        <w:t>B</w:t>
      </w:r>
      <w:r>
        <w:rPr>
          <w:color w:val="000000"/>
        </w:rPr>
        <w:t>溶液的注射器活塞上升的高度更高；盐酸与碳酸氢钠反应是</w:t>
      </w:r>
      <w:r>
        <w:rPr>
          <w:rFonts w:ascii="宋体" w:hAnsi="宋体"/>
          <w:color w:val="000000"/>
        </w:rPr>
        <w:t>由两种化合物相互交换成分生成两种化合物的反应，</w:t>
      </w:r>
      <w:r>
        <w:rPr>
          <w:color w:val="000000"/>
        </w:rPr>
        <w:t>基本反应类型为复分解反应；</w:t>
      </w:r>
    </w:p>
    <w:p w14:paraId="2A11DA3D" w14:textId="77777777" w:rsidR="007254A8" w:rsidRDefault="00BA483A">
      <w:pPr>
        <w:spacing w:line="360" w:lineRule="auto"/>
        <w:jc w:val="left"/>
        <w:textAlignment w:val="center"/>
        <w:rPr>
          <w:color w:val="000000"/>
        </w:rPr>
      </w:pPr>
      <w:r>
        <w:rPr>
          <w:color w:val="000000"/>
        </w:rPr>
        <w:t>丙组：</w:t>
      </w:r>
    </w:p>
    <w:p w14:paraId="09EE1747" w14:textId="77777777" w:rsidR="007254A8" w:rsidRDefault="00BA483A">
      <w:pPr>
        <w:spacing w:line="360" w:lineRule="auto"/>
        <w:jc w:val="left"/>
        <w:textAlignment w:val="center"/>
        <w:rPr>
          <w:color w:val="000000"/>
        </w:rPr>
      </w:pPr>
      <w:r>
        <w:rPr>
          <w:color w:val="000000"/>
        </w:rPr>
        <w:t>能使酚酞溶液变红，该等浓度溶液应为碱性溶液，可以是</w:t>
      </w:r>
      <w:r>
        <w:rPr>
          <w:color w:val="000000"/>
        </w:rPr>
        <w:t>NaOH</w:t>
      </w:r>
      <w:r>
        <w:rPr>
          <w:color w:val="000000"/>
        </w:rPr>
        <w:t>溶液；</w:t>
      </w:r>
    </w:p>
    <w:p w14:paraId="0DFFAC5A" w14:textId="77777777" w:rsidR="007254A8" w:rsidRDefault="00BA483A">
      <w:pPr>
        <w:spacing w:line="360" w:lineRule="auto"/>
        <w:jc w:val="left"/>
        <w:textAlignment w:val="center"/>
        <w:rPr>
          <w:color w:val="000000"/>
        </w:rPr>
      </w:pPr>
      <w:r>
        <w:rPr>
          <w:color w:val="000000"/>
        </w:rPr>
        <w:t>将</w:t>
      </w:r>
      <w:r>
        <w:rPr>
          <w:color w:val="000000"/>
        </w:rPr>
        <w:t>A</w:t>
      </w:r>
      <w:r>
        <w:rPr>
          <w:color w:val="000000"/>
        </w:rPr>
        <w:t>、</w:t>
      </w:r>
      <w:r>
        <w:rPr>
          <w:color w:val="000000"/>
        </w:rPr>
        <w:t>B</w:t>
      </w:r>
      <w:r>
        <w:rPr>
          <w:color w:val="000000"/>
        </w:rPr>
        <w:t>溶液分别滴入上述两支试管中并振荡，当溶液恰好变为无色时，盐酸与氢氧化钠反应生成氯化钠和水，发生的化学反应为</w:t>
      </w:r>
      <w:r>
        <w:object w:dxaOrig="2445" w:dyaOrig="360" w14:anchorId="43842ED5">
          <v:shape id="_x0000_i1049" type="#_x0000_t75" alt="学科网(www.zxxk.com)--教育资源门户，提供试卷、教案、课件、论文、素材以及各类教学资源下载，还有大量而丰富的教学相关资讯！" style="width:122.4pt;height:21.6pt" o:ole="">
            <v:imagedata r:id="rId73" o:title="eqId77d03e495c8ce9d18e0e3788e43b8924"/>
          </v:shape>
          <o:OLEObject Type="Embed" ProgID="Equation.DSMT4" ShapeID="_x0000_i1049" DrawAspect="Content" ObjectID="_1790511544" r:id="rId74"/>
        </w:object>
      </w:r>
      <w:r>
        <w:rPr>
          <w:color w:val="000000"/>
        </w:rPr>
        <w:t>，</w:t>
      </w:r>
      <w:r>
        <w:rPr>
          <w:color w:val="000000"/>
        </w:rPr>
        <w:t>B</w:t>
      </w:r>
      <w:r>
        <w:rPr>
          <w:color w:val="000000"/>
        </w:rPr>
        <w:t>溶液的酸性更强，所含氢离子更多溶质</w:t>
      </w:r>
      <w:r>
        <w:rPr>
          <w:color w:val="000000"/>
        </w:rPr>
        <w:t>HCl</w:t>
      </w:r>
      <w:r>
        <w:rPr>
          <w:color w:val="000000"/>
        </w:rPr>
        <w:t>更多，则</w:t>
      </w:r>
      <w:r>
        <w:rPr>
          <w:color w:val="000000"/>
        </w:rPr>
        <w:t>B</w:t>
      </w:r>
      <w:r>
        <w:rPr>
          <w:color w:val="000000"/>
        </w:rPr>
        <w:t>溶液所加滴数更少，</w:t>
      </w:r>
      <w:r>
        <w:rPr>
          <w:rFonts w:ascii="宋体" w:hAnsi="宋体"/>
          <w:color w:val="000000"/>
        </w:rPr>
        <w:t>所加滴数更多的是</w:t>
      </w:r>
      <w:r>
        <w:rPr>
          <w:color w:val="000000"/>
        </w:rPr>
        <w:t>A</w:t>
      </w:r>
      <w:r>
        <w:rPr>
          <w:color w:val="000000"/>
        </w:rPr>
        <w:t>；</w:t>
      </w:r>
    </w:p>
    <w:p w14:paraId="2483BCF5" w14:textId="77777777" w:rsidR="007254A8" w:rsidRDefault="00BA483A">
      <w:pPr>
        <w:spacing w:line="360" w:lineRule="auto"/>
        <w:jc w:val="left"/>
        <w:textAlignment w:val="center"/>
        <w:rPr>
          <w:color w:val="000000"/>
        </w:rPr>
      </w:pPr>
      <w:r>
        <w:rPr>
          <w:color w:val="000000"/>
        </w:rPr>
        <w:t>【小问</w:t>
      </w:r>
      <w:r>
        <w:rPr>
          <w:color w:val="000000"/>
        </w:rPr>
        <w:t>2</w:t>
      </w:r>
      <w:r>
        <w:rPr>
          <w:color w:val="000000"/>
        </w:rPr>
        <w:t>详解】</w:t>
      </w:r>
    </w:p>
    <w:p w14:paraId="6CF4C8AF" w14:textId="77777777" w:rsidR="007254A8" w:rsidRDefault="00BA483A">
      <w:pPr>
        <w:spacing w:line="360" w:lineRule="auto"/>
        <w:jc w:val="left"/>
        <w:textAlignment w:val="center"/>
        <w:rPr>
          <w:color w:val="000000"/>
        </w:rPr>
      </w:pPr>
      <w:r>
        <w:rPr>
          <w:color w:val="000000"/>
        </w:rPr>
        <w:t>敞口久置的稀盐酸浓度会变大，微观原因是敞口放置，水分子的蒸发的速度比氯化氢分子挥发的速度快，则导致稀盐酸浓度变大。</w:t>
      </w:r>
    </w:p>
    <w:p w14:paraId="05C3DEEF" w14:textId="77777777" w:rsidR="007254A8" w:rsidRDefault="00BA483A">
      <w:pPr>
        <w:spacing w:line="360" w:lineRule="auto"/>
        <w:jc w:val="left"/>
        <w:textAlignment w:val="center"/>
        <w:rPr>
          <w:color w:val="000000"/>
        </w:rPr>
      </w:pPr>
      <w:r>
        <w:rPr>
          <w:rFonts w:ascii="宋体" w:hAnsi="宋体"/>
          <w:b/>
          <w:color w:val="000000"/>
          <w:sz w:val="24"/>
        </w:rPr>
        <w:t>五、综合计算题（本大题共</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10</w:t>
      </w:r>
      <w:r>
        <w:rPr>
          <w:rFonts w:ascii="宋体" w:hAnsi="宋体"/>
          <w:b/>
          <w:color w:val="000000"/>
          <w:sz w:val="24"/>
        </w:rPr>
        <w:t>分）</w:t>
      </w:r>
    </w:p>
    <w:p w14:paraId="464C25F4" w14:textId="77777777" w:rsidR="007254A8" w:rsidRDefault="00BA483A">
      <w:pPr>
        <w:spacing w:line="360" w:lineRule="auto"/>
        <w:jc w:val="left"/>
        <w:textAlignment w:val="center"/>
        <w:rPr>
          <w:color w:val="000000"/>
        </w:rPr>
      </w:pPr>
      <w:r>
        <w:rPr>
          <w:color w:val="000000"/>
        </w:rPr>
        <w:t xml:space="preserve">20. </w:t>
      </w:r>
      <w:r>
        <w:rPr>
          <w:rFonts w:ascii="宋体" w:hAnsi="宋体"/>
          <w:color w:val="000000"/>
        </w:rPr>
        <w:t>碳酸钾（</w:t>
      </w:r>
      <w:r>
        <w:object w:dxaOrig="741" w:dyaOrig="365" w14:anchorId="410588C8">
          <v:shape id="_x0000_i1050" type="#_x0000_t75" alt="学科网(www.zxxk.com)--教育资源门户，提供试卷、教案、课件、论文、素材以及各类教学资源下载，还有大量而丰富的教学相关资讯！" style="width:36pt;height:21.6pt" o:ole="">
            <v:imagedata r:id="rId75" o:title="eqId63bb4f47ab47f09807918f4972fbe6a1"/>
          </v:shape>
          <o:OLEObject Type="Embed" ProgID="Equation.DSMT4" ShapeID="_x0000_i1050" DrawAspect="Content" ObjectID="_1790511545" r:id="rId76"/>
        </w:object>
      </w:r>
      <w:r>
        <w:rPr>
          <w:rFonts w:ascii="宋体" w:hAnsi="宋体"/>
          <w:color w:val="000000"/>
        </w:rPr>
        <w:t>）俗称钾碱，主要用于印染、玻璃等领域。为测定某钾碱样品中碳酸钾的质量分数，化学小组将</w:t>
      </w:r>
      <w:r>
        <w:rPr>
          <w:rFonts w:eastAsia="Times New Roman" w:cs="Times New Roman"/>
          <w:color w:val="000000"/>
        </w:rPr>
        <w:t>7g</w:t>
      </w:r>
      <w:r>
        <w:rPr>
          <w:rFonts w:ascii="宋体" w:hAnsi="宋体"/>
          <w:color w:val="000000"/>
        </w:rPr>
        <w:t>钾碱样品加入烧杯，再加入</w:t>
      </w:r>
      <w:r>
        <w:rPr>
          <w:rFonts w:eastAsia="Times New Roman" w:cs="Times New Roman"/>
          <w:color w:val="000000"/>
        </w:rPr>
        <w:t>50g</w:t>
      </w:r>
      <w:r>
        <w:rPr>
          <w:rFonts w:ascii="宋体" w:hAnsi="宋体"/>
          <w:color w:val="000000"/>
        </w:rPr>
        <w:t>足量的稀硫酸，测得反应后烧杯中物质的总质量为</w:t>
      </w:r>
      <w:r>
        <w:rPr>
          <w:rFonts w:eastAsia="Times New Roman" w:cs="Times New Roman"/>
          <w:color w:val="000000"/>
        </w:rPr>
        <w:t>54.8g</w:t>
      </w:r>
      <w:r>
        <w:rPr>
          <w:rFonts w:ascii="宋体" w:hAnsi="宋体"/>
          <w:color w:val="000000"/>
        </w:rPr>
        <w:t>。（杂质不参加反应）</w:t>
      </w:r>
    </w:p>
    <w:p w14:paraId="7258E525" w14:textId="77777777" w:rsidR="007254A8" w:rsidRDefault="00BA483A">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碳酸钾在农业上可用作</w:t>
      </w:r>
      <w:r>
        <w:rPr>
          <w:color w:val="000000"/>
        </w:rPr>
        <w:t>________</w:t>
      </w:r>
      <w:r>
        <w:rPr>
          <w:rFonts w:ascii="宋体" w:hAnsi="宋体"/>
          <w:color w:val="000000"/>
        </w:rPr>
        <w:t>（选填“氮”、“磷”或“钾”）肥。</w:t>
      </w:r>
    </w:p>
    <w:p w14:paraId="575B9EAC" w14:textId="77777777" w:rsidR="007254A8" w:rsidRDefault="00BA483A">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反应过程中生成气体的质量为</w:t>
      </w:r>
      <w:r>
        <w:rPr>
          <w:color w:val="000000"/>
        </w:rPr>
        <w:t>________</w:t>
      </w:r>
      <w:r>
        <w:rPr>
          <w:rFonts w:eastAsia="Times New Roman" w:cs="Times New Roman"/>
          <w:color w:val="000000"/>
        </w:rPr>
        <w:t>g</w:t>
      </w:r>
      <w:r>
        <w:rPr>
          <w:rFonts w:ascii="宋体" w:hAnsi="宋体"/>
          <w:color w:val="000000"/>
        </w:rPr>
        <w:t>。</w:t>
      </w:r>
    </w:p>
    <w:p w14:paraId="70E30B6A" w14:textId="77777777" w:rsidR="007254A8" w:rsidRDefault="00BA483A">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计算该钾碱样品中碳酸钾的质量分数。（写出计算过程，结果精确到</w:t>
      </w:r>
      <w:r>
        <w:rPr>
          <w:rFonts w:eastAsia="Times New Roman" w:cs="Times New Roman"/>
          <w:color w:val="000000"/>
        </w:rPr>
        <w:t>0.1%</w:t>
      </w:r>
      <w:r>
        <w:rPr>
          <w:rFonts w:ascii="宋体" w:hAnsi="宋体"/>
          <w:color w:val="000000"/>
        </w:rPr>
        <w:t>）</w:t>
      </w:r>
    </w:p>
    <w:p w14:paraId="5139E708" w14:textId="77777777" w:rsidR="007254A8" w:rsidRDefault="00BA483A">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该实验所用稀硫酸中溶质的质量分数</w:t>
      </w:r>
      <w:r>
        <w:rPr>
          <w:color w:val="000000"/>
        </w:rPr>
        <w:t>________</w:t>
      </w:r>
      <w:r>
        <w:rPr>
          <w:rFonts w:ascii="宋体" w:hAnsi="宋体"/>
          <w:color w:val="000000"/>
        </w:rPr>
        <w:t>（选填“≥”或“≤”）</w:t>
      </w:r>
      <w:r>
        <w:rPr>
          <w:rFonts w:eastAsia="Times New Roman" w:cs="Times New Roman"/>
          <w:color w:val="000000"/>
        </w:rPr>
        <w:t>9.8%</w:t>
      </w:r>
      <w:r>
        <w:rPr>
          <w:rFonts w:ascii="宋体" w:hAnsi="宋体"/>
          <w:color w:val="000000"/>
        </w:rPr>
        <w:t>。</w:t>
      </w:r>
    </w:p>
    <w:p w14:paraId="3560EBC2" w14:textId="77777777" w:rsidR="007254A8" w:rsidRDefault="00BA483A">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钾</w:t>
      </w:r>
      <w:r>
        <w:rPr>
          <w:color w:val="000000"/>
        </w:rPr>
        <w:t xml:space="preserve">    </w:t>
      </w:r>
      <w:r>
        <w:rPr>
          <w:color w:val="000000"/>
        </w:rPr>
        <w:t>（</w:t>
      </w:r>
      <w:r>
        <w:rPr>
          <w:color w:val="000000"/>
        </w:rPr>
        <w:t>2</w:t>
      </w:r>
      <w:r>
        <w:rPr>
          <w:color w:val="000000"/>
        </w:rPr>
        <w:t>）</w:t>
      </w:r>
      <w:r>
        <w:rPr>
          <w:rFonts w:eastAsia="Times New Roman" w:cs="Times New Roman"/>
          <w:color w:val="000000"/>
        </w:rPr>
        <w:t>2.2</w:t>
      </w:r>
      <w:r>
        <w:rPr>
          <w:color w:val="000000"/>
        </w:rPr>
        <w:t xml:space="preserve">    </w:t>
      </w:r>
    </w:p>
    <w:p w14:paraId="624140C0" w14:textId="77777777" w:rsidR="007254A8" w:rsidRDefault="00BA483A">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解：设钾碱样品中碳酸钾的质量为</w:t>
      </w:r>
      <w:r>
        <w:rPr>
          <w:rFonts w:eastAsia="Times New Roman" w:cs="Times New Roman"/>
          <w:i/>
          <w:color w:val="000000"/>
        </w:rPr>
        <w:t>x</w:t>
      </w:r>
      <w:r>
        <w:rPr>
          <w:rFonts w:ascii="宋体" w:hAnsi="宋体"/>
          <w:color w:val="000000"/>
        </w:rPr>
        <w:t>。</w:t>
      </w:r>
    </w:p>
    <w:p w14:paraId="7C5DE654" w14:textId="77777777" w:rsidR="007254A8" w:rsidRDefault="00BA483A">
      <w:pPr>
        <w:spacing w:line="360" w:lineRule="auto"/>
        <w:jc w:val="left"/>
        <w:textAlignment w:val="center"/>
        <w:rPr>
          <w:color w:val="000000"/>
        </w:rPr>
      </w:pPr>
      <w:r>
        <w:object w:dxaOrig="3795" w:dyaOrig="1080" w14:anchorId="0C5D2D9C">
          <v:shape id="_x0000_i1051" type="#_x0000_t75" alt="学科网(www.zxxk.com)--教育资源门户，提供试卷、教案、课件、论文、素材以及各类教学资源下载，还有大量而丰富的教学相关资讯！" style="width:187.2pt;height:57.6pt" o:ole="">
            <v:imagedata r:id="rId77" o:title="eqId992f9be353784e5b8ed9321d69ab855f"/>
          </v:shape>
          <o:OLEObject Type="Embed" ProgID="Equation.DSMT4" ShapeID="_x0000_i1051" DrawAspect="Content" ObjectID="_1790511546" r:id="rId78"/>
        </w:object>
      </w:r>
    </w:p>
    <w:p w14:paraId="395A29E4" w14:textId="77777777" w:rsidR="007254A8" w:rsidRDefault="00BA483A">
      <w:pPr>
        <w:spacing w:line="360" w:lineRule="auto"/>
        <w:jc w:val="left"/>
        <w:textAlignment w:val="center"/>
        <w:rPr>
          <w:color w:val="000000"/>
        </w:rPr>
      </w:pPr>
      <w:r>
        <w:object w:dxaOrig="1125" w:dyaOrig="660" w14:anchorId="6DAB820D">
          <v:shape id="_x0000_i1052" type="#_x0000_t75" alt="学科网(www.zxxk.com)--教育资源门户，提供试卷、教案、课件、论文、素材以及各类教学资源下载，还有大量而丰富的教学相关资讯！" style="width:57.6pt;height:36pt" o:ole="">
            <v:imagedata r:id="rId79" o:title="eqId885cf019a72eefc9eaaa01ecf52dc532"/>
          </v:shape>
          <o:OLEObject Type="Embed" ProgID="Equation.DSMT4" ShapeID="_x0000_i1052" DrawAspect="Content" ObjectID="_1790511547" r:id="rId80"/>
        </w:object>
      </w:r>
    </w:p>
    <w:p w14:paraId="5305CF97" w14:textId="77777777" w:rsidR="007254A8" w:rsidRDefault="00BA483A">
      <w:pPr>
        <w:spacing w:line="360" w:lineRule="auto"/>
        <w:jc w:val="left"/>
        <w:textAlignment w:val="center"/>
        <w:rPr>
          <w:color w:val="000000"/>
        </w:rPr>
      </w:pPr>
      <w:r>
        <w:object w:dxaOrig="855" w:dyaOrig="315" w14:anchorId="67A91864">
          <v:shape id="_x0000_i1053" type="#_x0000_t75" alt="学科网(www.zxxk.com)--教育资源门户，提供试卷、教案、课件、论文、素材以及各类教学资源下载，还有大量而丰富的教学相关资讯！" style="width:43.2pt;height:14.4pt" o:ole="">
            <v:imagedata r:id="rId81" o:title="eqIdb88a9b08337e2384d2968ef22de9f5e6"/>
          </v:shape>
          <o:OLEObject Type="Embed" ProgID="Equation.DSMT4" ShapeID="_x0000_i1053" DrawAspect="Content" ObjectID="_1790511548" r:id="rId82"/>
        </w:object>
      </w:r>
    </w:p>
    <w:p w14:paraId="20F9C3CD" w14:textId="77777777" w:rsidR="007254A8" w:rsidRDefault="00BA483A">
      <w:pPr>
        <w:spacing w:line="360" w:lineRule="auto"/>
        <w:jc w:val="left"/>
        <w:textAlignment w:val="center"/>
        <w:rPr>
          <w:color w:val="000000"/>
        </w:rPr>
      </w:pPr>
      <w:r>
        <w:rPr>
          <w:rFonts w:ascii="宋体" w:hAnsi="宋体"/>
          <w:color w:val="000000"/>
        </w:rPr>
        <w:t>钾碱样品中碳酸钾的质量分数</w:t>
      </w:r>
      <w:r>
        <w:object w:dxaOrig="2175" w:dyaOrig="660" w14:anchorId="5D19B547">
          <v:shape id="_x0000_i1054" type="#_x0000_t75" alt="学科网(www.zxxk.com)--教育资源门户，提供试卷、教案、课件、论文、素材以及各类教学资源下载，还有大量而丰富的教学相关资讯！" style="width:108pt;height:36pt" o:ole="">
            <v:imagedata r:id="rId83" o:title="eqIda352598a125852bdde38704c586bcef7"/>
          </v:shape>
          <o:OLEObject Type="Embed" ProgID="Equation.DSMT4" ShapeID="_x0000_i1054" DrawAspect="Content" ObjectID="_1790511549" r:id="rId84"/>
        </w:object>
      </w:r>
    </w:p>
    <w:p w14:paraId="28D95130" w14:textId="77777777" w:rsidR="007254A8" w:rsidRDefault="00BA483A">
      <w:pPr>
        <w:spacing w:line="360" w:lineRule="auto"/>
        <w:jc w:val="left"/>
        <w:textAlignment w:val="center"/>
        <w:rPr>
          <w:color w:val="000000"/>
        </w:rPr>
      </w:pPr>
      <w:r>
        <w:rPr>
          <w:rFonts w:ascii="宋体" w:hAnsi="宋体"/>
          <w:color w:val="000000"/>
        </w:rPr>
        <w:t>答：钾碱样品中碳酸钾的质量分数为</w:t>
      </w:r>
      <w:r>
        <w:rPr>
          <w:rFonts w:eastAsia="Times New Roman" w:cs="Times New Roman"/>
          <w:color w:val="000000"/>
        </w:rPr>
        <w:t>98.6%</w:t>
      </w:r>
      <w:r>
        <w:rPr>
          <w:rFonts w:ascii="宋体" w:hAnsi="宋体"/>
          <w:color w:val="000000"/>
        </w:rPr>
        <w:t>。</w:t>
      </w:r>
      <w:r>
        <w:rPr>
          <w:color w:val="000000"/>
        </w:rPr>
        <w:t xml:space="preserve">    </w:t>
      </w:r>
    </w:p>
    <w:p w14:paraId="340C5D61" w14:textId="77777777" w:rsidR="007254A8" w:rsidRDefault="00BA483A">
      <w:pPr>
        <w:spacing w:line="360" w:lineRule="auto"/>
        <w:jc w:val="left"/>
        <w:textAlignment w:val="center"/>
        <w:rPr>
          <w:color w:val="000000"/>
        </w:rPr>
      </w:pPr>
      <w:r>
        <w:rPr>
          <w:color w:val="000000"/>
        </w:rPr>
        <w:t>（</w:t>
      </w:r>
      <w:r>
        <w:rPr>
          <w:color w:val="000000"/>
        </w:rPr>
        <w:t>4</w:t>
      </w:r>
      <w:r>
        <w:rPr>
          <w:color w:val="000000"/>
        </w:rPr>
        <w:t>）</w:t>
      </w:r>
      <w:r>
        <w:rPr>
          <w:rFonts w:eastAsia="Times New Roman" w:cs="Times New Roman"/>
          <w:color w:val="000000"/>
        </w:rPr>
        <w:t>≥</w:t>
      </w:r>
    </w:p>
    <w:p w14:paraId="59671BE4" w14:textId="77777777" w:rsidR="007254A8" w:rsidRDefault="00BA483A">
      <w:pPr>
        <w:spacing w:line="360" w:lineRule="auto"/>
        <w:textAlignment w:val="center"/>
        <w:rPr>
          <w:color w:val="000000"/>
        </w:rPr>
      </w:pPr>
      <w:r>
        <w:rPr>
          <w:color w:val="2E75B6"/>
        </w:rPr>
        <w:t>【解析】</w:t>
      </w:r>
      <w:bookmarkStart w:id="0" w:name="_GoBack"/>
      <w:bookmarkEnd w:id="0"/>
    </w:p>
    <w:p w14:paraId="63A5E8DF" w14:textId="77777777" w:rsidR="007254A8" w:rsidRDefault="00BA483A">
      <w:pPr>
        <w:spacing w:line="360" w:lineRule="auto"/>
        <w:textAlignment w:val="center"/>
        <w:rPr>
          <w:color w:val="000000"/>
        </w:rPr>
      </w:pPr>
      <w:r>
        <w:rPr>
          <w:color w:val="000000"/>
        </w:rPr>
        <w:t>【小问</w:t>
      </w:r>
      <w:r>
        <w:rPr>
          <w:color w:val="000000"/>
        </w:rPr>
        <w:t>1</w:t>
      </w:r>
      <w:r>
        <w:rPr>
          <w:color w:val="000000"/>
        </w:rPr>
        <w:t>详解】</w:t>
      </w:r>
    </w:p>
    <w:p w14:paraId="6EE39431" w14:textId="77777777" w:rsidR="007254A8" w:rsidRDefault="00BA483A">
      <w:pPr>
        <w:spacing w:line="360" w:lineRule="auto"/>
        <w:jc w:val="left"/>
        <w:textAlignment w:val="center"/>
        <w:rPr>
          <w:color w:val="000000"/>
        </w:rPr>
      </w:pPr>
      <w:r>
        <w:rPr>
          <w:rFonts w:ascii="宋体" w:hAnsi="宋体"/>
          <w:color w:val="000000"/>
        </w:rPr>
        <w:t>碳酸钾</w:t>
      </w:r>
      <w:r>
        <w:rPr>
          <w:color w:val="000000"/>
        </w:rPr>
        <w:t>中的营养元素是钾元素，属于钾肥，故填：钾；</w:t>
      </w:r>
    </w:p>
    <w:p w14:paraId="2BB90C32" w14:textId="77777777" w:rsidR="007254A8" w:rsidRDefault="00BA483A">
      <w:pPr>
        <w:spacing w:line="360" w:lineRule="auto"/>
        <w:jc w:val="left"/>
        <w:textAlignment w:val="center"/>
        <w:rPr>
          <w:color w:val="000000"/>
        </w:rPr>
      </w:pPr>
      <w:r>
        <w:rPr>
          <w:color w:val="000000"/>
        </w:rPr>
        <w:t>【小问</w:t>
      </w:r>
      <w:r>
        <w:rPr>
          <w:color w:val="000000"/>
        </w:rPr>
        <w:t>2</w:t>
      </w:r>
      <w:r>
        <w:rPr>
          <w:color w:val="000000"/>
        </w:rPr>
        <w:t>详解】</w:t>
      </w:r>
    </w:p>
    <w:p w14:paraId="75159F52" w14:textId="77777777" w:rsidR="007254A8" w:rsidRDefault="00BA483A">
      <w:pPr>
        <w:spacing w:line="360" w:lineRule="auto"/>
        <w:jc w:val="left"/>
        <w:textAlignment w:val="center"/>
        <w:rPr>
          <w:color w:val="000000"/>
        </w:rPr>
      </w:pPr>
      <w:r>
        <w:rPr>
          <w:color w:val="000000"/>
        </w:rPr>
        <w:t>根据质量守恒定律，产生气体的质量为：</w:t>
      </w:r>
      <w:r>
        <w:rPr>
          <w:color w:val="000000"/>
        </w:rPr>
        <w:t>7g+50g-54.8g=2.2g</w:t>
      </w:r>
      <w:r>
        <w:rPr>
          <w:color w:val="000000"/>
        </w:rPr>
        <w:t>；</w:t>
      </w:r>
    </w:p>
    <w:p w14:paraId="598DFFBA" w14:textId="77777777" w:rsidR="007254A8" w:rsidRDefault="00BA483A">
      <w:pPr>
        <w:spacing w:line="360" w:lineRule="auto"/>
        <w:jc w:val="left"/>
        <w:textAlignment w:val="center"/>
        <w:rPr>
          <w:color w:val="000000"/>
        </w:rPr>
      </w:pPr>
      <w:r>
        <w:rPr>
          <w:color w:val="000000"/>
        </w:rPr>
        <w:t>【小问</w:t>
      </w:r>
      <w:r>
        <w:rPr>
          <w:color w:val="000000"/>
        </w:rPr>
        <w:t>3</w:t>
      </w:r>
      <w:r>
        <w:rPr>
          <w:color w:val="000000"/>
        </w:rPr>
        <w:t>详解】</w:t>
      </w:r>
    </w:p>
    <w:p w14:paraId="379874FD" w14:textId="77777777" w:rsidR="007254A8" w:rsidRDefault="00BA483A">
      <w:pPr>
        <w:spacing w:line="360" w:lineRule="auto"/>
        <w:jc w:val="left"/>
        <w:textAlignment w:val="center"/>
        <w:rPr>
          <w:color w:val="000000"/>
        </w:rPr>
      </w:pPr>
      <w:r>
        <w:rPr>
          <w:color w:val="000000"/>
        </w:rPr>
        <w:t>见答案；</w:t>
      </w:r>
    </w:p>
    <w:p w14:paraId="6ECCCF65" w14:textId="77777777" w:rsidR="007254A8" w:rsidRDefault="00BA483A">
      <w:pPr>
        <w:spacing w:line="360" w:lineRule="auto"/>
        <w:jc w:val="left"/>
        <w:textAlignment w:val="center"/>
        <w:rPr>
          <w:color w:val="000000"/>
        </w:rPr>
      </w:pPr>
      <w:r>
        <w:rPr>
          <w:color w:val="000000"/>
        </w:rPr>
        <w:t>【小问</w:t>
      </w:r>
      <w:r>
        <w:rPr>
          <w:color w:val="000000"/>
        </w:rPr>
        <w:t>4</w:t>
      </w:r>
      <w:r>
        <w:rPr>
          <w:color w:val="000000"/>
        </w:rPr>
        <w:t>详解】</w:t>
      </w:r>
    </w:p>
    <w:p w14:paraId="423D4C74" w14:textId="77777777" w:rsidR="007254A8" w:rsidRDefault="00BA483A">
      <w:pPr>
        <w:spacing w:line="360" w:lineRule="auto"/>
        <w:jc w:val="left"/>
        <w:textAlignment w:val="center"/>
        <w:rPr>
          <w:color w:val="000000"/>
        </w:rPr>
      </w:pPr>
      <w:r>
        <w:rPr>
          <w:color w:val="000000"/>
        </w:rPr>
        <w:t>解：设</w:t>
      </w:r>
      <w:r>
        <w:rPr>
          <w:color w:val="000000"/>
        </w:rPr>
        <w:t>50g</w:t>
      </w:r>
      <w:r>
        <w:rPr>
          <w:color w:val="000000"/>
        </w:rPr>
        <w:t>足量的稀硫酸中至少有硫酸的质量为</w:t>
      </w:r>
      <w:r>
        <w:rPr>
          <w:i/>
          <w:color w:val="000000"/>
        </w:rPr>
        <w:t>y</w:t>
      </w:r>
      <w:r>
        <w:rPr>
          <w:color w:val="000000"/>
        </w:rPr>
        <w:t>。</w:t>
      </w:r>
    </w:p>
    <w:p w14:paraId="44AAD43C" w14:textId="77777777" w:rsidR="007254A8" w:rsidRDefault="00BA483A">
      <w:pPr>
        <w:spacing w:line="360" w:lineRule="auto"/>
        <w:jc w:val="left"/>
        <w:textAlignment w:val="center"/>
        <w:rPr>
          <w:color w:val="000000"/>
        </w:rPr>
      </w:pPr>
      <w:r>
        <w:object w:dxaOrig="4755" w:dyaOrig="1080" w14:anchorId="3E4C55C9">
          <v:shape id="_x0000_i1055" type="#_x0000_t75" alt="学科网(www.zxxk.com)--教育资源门户，提供试卷、教案、课件、论文、素材以及各类教学资源下载，还有大量而丰富的教学相关资讯！" style="width:237.6pt;height:57.6pt" o:ole="">
            <v:imagedata r:id="rId85" o:title="eqId7d1ee8d10a5c693e029256a87f564480"/>
          </v:shape>
          <o:OLEObject Type="Embed" ProgID="Equation.DSMT4" ShapeID="_x0000_i1055" DrawAspect="Content" ObjectID="_1790511550" r:id="rId86"/>
        </w:object>
      </w:r>
    </w:p>
    <w:p w14:paraId="689CD052" w14:textId="77777777" w:rsidR="007254A8" w:rsidRDefault="00BA483A">
      <w:pPr>
        <w:spacing w:line="360" w:lineRule="auto"/>
        <w:jc w:val="left"/>
        <w:textAlignment w:val="center"/>
        <w:rPr>
          <w:color w:val="000000"/>
        </w:rPr>
      </w:pPr>
      <w:r>
        <w:rPr>
          <w:color w:val="000000"/>
        </w:rPr>
        <w:t>解得</w:t>
      </w:r>
      <w:r>
        <w:rPr>
          <w:i/>
          <w:color w:val="000000"/>
        </w:rPr>
        <w:t>y</w:t>
      </w:r>
      <w:r>
        <w:rPr>
          <w:color w:val="000000"/>
        </w:rPr>
        <w:t>=4.9g</w:t>
      </w:r>
    </w:p>
    <w:p w14:paraId="62F0C16A" w14:textId="77777777" w:rsidR="007254A8" w:rsidRDefault="00BA483A">
      <w:pPr>
        <w:spacing w:line="360" w:lineRule="auto"/>
        <w:jc w:val="left"/>
        <w:textAlignment w:val="center"/>
        <w:rPr>
          <w:color w:val="000000"/>
        </w:rPr>
      </w:pPr>
      <w:r>
        <w:rPr>
          <w:color w:val="000000"/>
        </w:rPr>
        <w:t>该实验所用稀硫酸中溶质的质量分数至少是</w:t>
      </w:r>
      <w:r>
        <w:object w:dxaOrig="1995" w:dyaOrig="660" w14:anchorId="1183D691">
          <v:shape id="_x0000_i1056" type="#_x0000_t75" alt="学科网(www.zxxk.com)--教育资源门户，提供试卷、教案、课件、论文、素材以及各类教学资源下载，还有大量而丰富的教学相关资讯！" style="width:100.8pt;height:36pt" o:ole="">
            <v:imagedata r:id="rId87" o:title="eqIdffc246b0db6981a407d6cc8f6227d518"/>
          </v:shape>
          <o:OLEObject Type="Embed" ProgID="Equation.DSMT4" ShapeID="_x0000_i1056" DrawAspect="Content" ObjectID="_1790511551" r:id="rId88"/>
        </w:object>
      </w:r>
      <w:r>
        <w:rPr>
          <w:color w:val="000000"/>
        </w:rPr>
        <w:t>，故填：</w:t>
      </w:r>
      <w:r>
        <w:rPr>
          <w:rFonts w:eastAsia="Times New Roman" w:cs="Times New Roman"/>
          <w:color w:val="000000"/>
        </w:rPr>
        <w:t>≥</w:t>
      </w:r>
      <w:r>
        <w:rPr>
          <w:color w:val="000000"/>
        </w:rPr>
        <w:t>。</w:t>
      </w:r>
    </w:p>
    <w:sectPr w:rsidR="007254A8">
      <w:headerReference w:type="default" r:id="rId89"/>
      <w:footerReference w:type="even" r:id="rId90"/>
      <w:footerReference w:type="default" r:id="rId91"/>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9C338" w14:textId="77777777" w:rsidR="00852F9F" w:rsidRDefault="00852F9F">
      <w:r>
        <w:separator/>
      </w:r>
    </w:p>
  </w:endnote>
  <w:endnote w:type="continuationSeparator" w:id="0">
    <w:p w14:paraId="35C5EC9F" w14:textId="77777777" w:rsidR="00852F9F" w:rsidRDefault="00852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EDA58" w14:textId="77777777" w:rsidR="00BA483A" w:rsidRDefault="00BA483A"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0881058C" w14:textId="77777777" w:rsidR="00BA483A" w:rsidRDefault="00BA483A" w:rsidP="00BA483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B0F00" w14:textId="3863FAC9" w:rsidR="00BA483A" w:rsidRDefault="00BA483A"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BB34F3">
      <w:rPr>
        <w:rStyle w:val="a5"/>
        <w:noProof/>
      </w:rPr>
      <w:t>11</w:t>
    </w:r>
    <w:r>
      <w:rPr>
        <w:rStyle w:val="a5"/>
      </w:rPr>
      <w:fldChar w:fldCharType="end"/>
    </w:r>
  </w:p>
  <w:p w14:paraId="0A08C81D" w14:textId="40A8A036" w:rsidR="00BA483A" w:rsidRDefault="00BA483A" w:rsidP="00BA483A">
    <w:pPr>
      <w:pStyle w:val="a3"/>
      <w:ind w:right="360"/>
      <w:rPr>
        <w:rFonts w:hint="eastAsia"/>
      </w:rPr>
    </w:pPr>
  </w:p>
  <w:p w14:paraId="56B51020" w14:textId="3A026C7D" w:rsidR="007254A8" w:rsidRPr="00BA483A" w:rsidRDefault="007254A8" w:rsidP="00BA483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BD68F" w14:textId="77777777" w:rsidR="00852F9F" w:rsidRDefault="00852F9F">
      <w:r>
        <w:separator/>
      </w:r>
    </w:p>
  </w:footnote>
  <w:footnote w:type="continuationSeparator" w:id="0">
    <w:p w14:paraId="672DEA11" w14:textId="77777777" w:rsidR="00852F9F" w:rsidRDefault="00852F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003B" w14:textId="20336D84" w:rsidR="00BA483A" w:rsidRDefault="00BA483A" w:rsidP="00BB34F3">
    <w:pPr>
      <w:pStyle w:val="a4"/>
      <w:ind w:right="720"/>
      <w:rPr>
        <w:rFonts w:hint="eastAsia"/>
      </w:rPr>
    </w:pPr>
  </w:p>
  <w:p w14:paraId="5DB670B5" w14:textId="27DACA48" w:rsidR="007254A8" w:rsidRPr="00BA483A" w:rsidRDefault="007254A8" w:rsidP="00BA483A">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1F1DF7"/>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254A8"/>
    <w:rsid w:val="00740A09"/>
    <w:rsid w:val="00762E26"/>
    <w:rsid w:val="00767F31"/>
    <w:rsid w:val="00817391"/>
    <w:rsid w:val="00832EC9"/>
    <w:rsid w:val="00852F9F"/>
    <w:rsid w:val="008634CD"/>
    <w:rsid w:val="008731FA"/>
    <w:rsid w:val="00880A38"/>
    <w:rsid w:val="00893DD6"/>
    <w:rsid w:val="008D2E94"/>
    <w:rsid w:val="008E0519"/>
    <w:rsid w:val="0090278E"/>
    <w:rsid w:val="00974E0F"/>
    <w:rsid w:val="00982128"/>
    <w:rsid w:val="009A27BF"/>
    <w:rsid w:val="009B5666"/>
    <w:rsid w:val="009C4252"/>
    <w:rsid w:val="009E203F"/>
    <w:rsid w:val="00A07DF2"/>
    <w:rsid w:val="00A25705"/>
    <w:rsid w:val="00A405DB"/>
    <w:rsid w:val="00A536B0"/>
    <w:rsid w:val="00AD6B6A"/>
    <w:rsid w:val="00B172BF"/>
    <w:rsid w:val="00B80D67"/>
    <w:rsid w:val="00B8100F"/>
    <w:rsid w:val="00B96924"/>
    <w:rsid w:val="00BA1A7E"/>
    <w:rsid w:val="00BA483A"/>
    <w:rsid w:val="00BB34F3"/>
    <w:rsid w:val="00BB50C6"/>
    <w:rsid w:val="00BE1BCD"/>
    <w:rsid w:val="00C02815"/>
    <w:rsid w:val="00C02FC6"/>
    <w:rsid w:val="00C321EB"/>
    <w:rsid w:val="00CA4A07"/>
    <w:rsid w:val="00CC48BC"/>
    <w:rsid w:val="00D041A1"/>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0FF7D8C"/>
    <w:rsid w:val="21174B5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D77981"/>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link w:val="Char"/>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qFormat/>
    <w:rPr>
      <w:color w:val="0000FF"/>
      <w:u w:val="single"/>
    </w:rPr>
  </w:style>
  <w:style w:type="character" w:customStyle="1" w:styleId="Char">
    <w:name w:val="页眉 Char"/>
    <w:basedOn w:val="a0"/>
    <w:link w:val="a4"/>
    <w:uiPriority w:val="99"/>
    <w:qFormat/>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wmf"/><Relationship Id="rId26" Type="http://schemas.openxmlformats.org/officeDocument/2006/relationships/oleObject" Target="embeddings/oleObject3.bin"/><Relationship Id="rId39" Type="http://schemas.openxmlformats.org/officeDocument/2006/relationships/oleObject" Target="embeddings/oleObject9.bin"/><Relationship Id="rId21" Type="http://schemas.openxmlformats.org/officeDocument/2006/relationships/oleObject" Target="embeddings/oleObject2.bin"/><Relationship Id="rId34" Type="http://schemas.openxmlformats.org/officeDocument/2006/relationships/image" Target="media/image21.wmf"/><Relationship Id="rId42" Type="http://schemas.openxmlformats.org/officeDocument/2006/relationships/oleObject" Target="embeddings/oleObject11.bin"/><Relationship Id="rId47" Type="http://schemas.openxmlformats.org/officeDocument/2006/relationships/image" Target="media/image28.wmf"/><Relationship Id="rId50" Type="http://schemas.openxmlformats.org/officeDocument/2006/relationships/oleObject" Target="embeddings/oleObject15.bin"/><Relationship Id="rId55" Type="http://schemas.openxmlformats.org/officeDocument/2006/relationships/image" Target="media/image33.wmf"/><Relationship Id="rId63" Type="http://schemas.openxmlformats.org/officeDocument/2006/relationships/image" Target="media/image37.png"/><Relationship Id="rId68" Type="http://schemas.openxmlformats.org/officeDocument/2006/relationships/image" Target="media/image40.png"/><Relationship Id="rId76" Type="http://schemas.openxmlformats.org/officeDocument/2006/relationships/oleObject" Target="embeddings/oleObject26.bin"/><Relationship Id="rId84" Type="http://schemas.openxmlformats.org/officeDocument/2006/relationships/oleObject" Target="embeddings/oleObject30.bin"/><Relationship Id="rId89" Type="http://schemas.openxmlformats.org/officeDocument/2006/relationships/header" Target="header1.xml"/><Relationship Id="rId7" Type="http://schemas.openxmlformats.org/officeDocument/2006/relationships/image" Target="media/image1.png"/><Relationship Id="rId71" Type="http://schemas.openxmlformats.org/officeDocument/2006/relationships/image" Target="media/image42.wmf"/><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oleObject" Target="embeddings/oleObject5.bin"/><Relationship Id="rId11" Type="http://schemas.openxmlformats.org/officeDocument/2006/relationships/image" Target="media/image5.png"/><Relationship Id="rId24" Type="http://schemas.openxmlformats.org/officeDocument/2006/relationships/image" Target="media/image16.png"/><Relationship Id="rId32" Type="http://schemas.openxmlformats.org/officeDocument/2006/relationships/image" Target="media/image20.wmf"/><Relationship Id="rId37" Type="http://schemas.openxmlformats.org/officeDocument/2006/relationships/image" Target="media/image23.png"/><Relationship Id="rId40" Type="http://schemas.openxmlformats.org/officeDocument/2006/relationships/image" Target="media/image25.wmf"/><Relationship Id="rId45" Type="http://schemas.openxmlformats.org/officeDocument/2006/relationships/image" Target="media/image27.wmf"/><Relationship Id="rId53" Type="http://schemas.openxmlformats.org/officeDocument/2006/relationships/oleObject" Target="embeddings/oleObject16.bin"/><Relationship Id="rId58" Type="http://schemas.openxmlformats.org/officeDocument/2006/relationships/oleObject" Target="embeddings/oleObject18.bin"/><Relationship Id="rId66" Type="http://schemas.openxmlformats.org/officeDocument/2006/relationships/oleObject" Target="embeddings/oleObject22.bin"/><Relationship Id="rId74" Type="http://schemas.openxmlformats.org/officeDocument/2006/relationships/oleObject" Target="embeddings/oleObject25.bin"/><Relationship Id="rId79" Type="http://schemas.openxmlformats.org/officeDocument/2006/relationships/image" Target="media/image46.wmf"/><Relationship Id="rId87" Type="http://schemas.openxmlformats.org/officeDocument/2006/relationships/image" Target="media/image50.wmf"/><Relationship Id="rId5" Type="http://schemas.openxmlformats.org/officeDocument/2006/relationships/footnotes" Target="footnotes.xml"/><Relationship Id="rId61" Type="http://schemas.openxmlformats.org/officeDocument/2006/relationships/image" Target="media/image36.wmf"/><Relationship Id="rId82" Type="http://schemas.openxmlformats.org/officeDocument/2006/relationships/oleObject" Target="embeddings/oleObject29.bin"/><Relationship Id="rId90" Type="http://schemas.openxmlformats.org/officeDocument/2006/relationships/footer" Target="footer1.xml"/><Relationship Id="rId19" Type="http://schemas.openxmlformats.org/officeDocument/2006/relationships/oleObject" Target="embeddings/oleObject1.bin"/><Relationship Id="rId14" Type="http://schemas.openxmlformats.org/officeDocument/2006/relationships/image" Target="media/image8.png"/><Relationship Id="rId22" Type="http://schemas.openxmlformats.org/officeDocument/2006/relationships/image" Target="media/image14.wmf"/><Relationship Id="rId27" Type="http://schemas.openxmlformats.org/officeDocument/2006/relationships/image" Target="media/image18.wmf"/><Relationship Id="rId30" Type="http://schemas.openxmlformats.org/officeDocument/2006/relationships/image" Target="media/image19.wmf"/><Relationship Id="rId35" Type="http://schemas.openxmlformats.org/officeDocument/2006/relationships/oleObject" Target="embeddings/oleObject8.bin"/><Relationship Id="rId43" Type="http://schemas.openxmlformats.org/officeDocument/2006/relationships/image" Target="media/image26.wmf"/><Relationship Id="rId48" Type="http://schemas.openxmlformats.org/officeDocument/2006/relationships/oleObject" Target="embeddings/oleObject14.bin"/><Relationship Id="rId56" Type="http://schemas.openxmlformats.org/officeDocument/2006/relationships/oleObject" Target="embeddings/oleObject17.bin"/><Relationship Id="rId64" Type="http://schemas.openxmlformats.org/officeDocument/2006/relationships/image" Target="media/image38.wmf"/><Relationship Id="rId69" Type="http://schemas.openxmlformats.org/officeDocument/2006/relationships/image" Target="media/image41.wmf"/><Relationship Id="rId77" Type="http://schemas.openxmlformats.org/officeDocument/2006/relationships/image" Target="media/image45.wmf"/><Relationship Id="rId8" Type="http://schemas.openxmlformats.org/officeDocument/2006/relationships/image" Target="media/image2.png"/><Relationship Id="rId51" Type="http://schemas.openxmlformats.org/officeDocument/2006/relationships/image" Target="media/image30.png"/><Relationship Id="rId72" Type="http://schemas.openxmlformats.org/officeDocument/2006/relationships/oleObject" Target="embeddings/oleObject24.bin"/><Relationship Id="rId80" Type="http://schemas.openxmlformats.org/officeDocument/2006/relationships/oleObject" Target="embeddings/oleObject28.bin"/><Relationship Id="rId85" Type="http://schemas.openxmlformats.org/officeDocument/2006/relationships/image" Target="media/image49.wmf"/><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7.wmf"/><Relationship Id="rId33" Type="http://schemas.openxmlformats.org/officeDocument/2006/relationships/oleObject" Target="embeddings/oleObject7.bin"/><Relationship Id="rId38" Type="http://schemas.openxmlformats.org/officeDocument/2006/relationships/image" Target="media/image24.wmf"/><Relationship Id="rId46" Type="http://schemas.openxmlformats.org/officeDocument/2006/relationships/oleObject" Target="embeddings/oleObject13.bin"/><Relationship Id="rId59" Type="http://schemas.openxmlformats.org/officeDocument/2006/relationships/image" Target="media/image35.wmf"/><Relationship Id="rId67" Type="http://schemas.openxmlformats.org/officeDocument/2006/relationships/image" Target="media/image39.wmf"/><Relationship Id="rId20" Type="http://schemas.openxmlformats.org/officeDocument/2006/relationships/image" Target="media/image13.wmf"/><Relationship Id="rId41" Type="http://schemas.openxmlformats.org/officeDocument/2006/relationships/oleObject" Target="embeddings/oleObject10.bin"/><Relationship Id="rId54" Type="http://schemas.openxmlformats.org/officeDocument/2006/relationships/image" Target="media/image32.wmf"/><Relationship Id="rId62" Type="http://schemas.openxmlformats.org/officeDocument/2006/relationships/oleObject" Target="embeddings/oleObject20.bin"/><Relationship Id="rId70" Type="http://schemas.openxmlformats.org/officeDocument/2006/relationships/oleObject" Target="embeddings/oleObject23.bin"/><Relationship Id="rId75" Type="http://schemas.openxmlformats.org/officeDocument/2006/relationships/image" Target="media/image44.wmf"/><Relationship Id="rId83" Type="http://schemas.openxmlformats.org/officeDocument/2006/relationships/image" Target="media/image48.wmf"/><Relationship Id="rId88" Type="http://schemas.openxmlformats.org/officeDocument/2006/relationships/oleObject" Target="embeddings/oleObject32.bin"/><Relationship Id="rId9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5.png"/><Relationship Id="rId28" Type="http://schemas.openxmlformats.org/officeDocument/2006/relationships/oleObject" Target="embeddings/oleObject4.bin"/><Relationship Id="rId36" Type="http://schemas.openxmlformats.org/officeDocument/2006/relationships/image" Target="media/image22.png"/><Relationship Id="rId49" Type="http://schemas.openxmlformats.org/officeDocument/2006/relationships/image" Target="media/image29.wmf"/><Relationship Id="rId57" Type="http://schemas.openxmlformats.org/officeDocument/2006/relationships/image" Target="media/image34.wmf"/><Relationship Id="rId10" Type="http://schemas.openxmlformats.org/officeDocument/2006/relationships/image" Target="media/image4.png"/><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image" Target="media/image31.wmf"/><Relationship Id="rId60" Type="http://schemas.openxmlformats.org/officeDocument/2006/relationships/oleObject" Target="embeddings/oleObject19.bin"/><Relationship Id="rId65" Type="http://schemas.openxmlformats.org/officeDocument/2006/relationships/oleObject" Target="embeddings/oleObject21.bin"/><Relationship Id="rId73" Type="http://schemas.openxmlformats.org/officeDocument/2006/relationships/image" Target="media/image43.wmf"/><Relationship Id="rId78" Type="http://schemas.openxmlformats.org/officeDocument/2006/relationships/oleObject" Target="embeddings/oleObject27.bin"/><Relationship Id="rId81" Type="http://schemas.openxmlformats.org/officeDocument/2006/relationships/image" Target="media/image47.wmf"/><Relationship Id="rId86" Type="http://schemas.openxmlformats.org/officeDocument/2006/relationships/oleObject" Target="embeddings/oleObject31.bin"/><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8D91-FD1C-4F8A-873C-11AF24019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1548</Words>
  <Characters>8830</Characters>
  <Application>Microsoft Office Word</Application>
  <DocSecurity>0</DocSecurity>
  <Lines>73</Lines>
  <Paragraphs>20</Paragraphs>
  <ScaleCrop>false</ScaleCrop>
  <LinksUpToDate>false</LinksUpToDate>
  <CharactersWithSpaces>10358</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2024-07-04T08:31:00Z</dcterms:created>
  <dcterms:modified xsi:type="dcterms:W3CDTF">2024-10-15T07:32:00Z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95FE341C118D48809281E99ACC890883_12</vt:lpwstr>
  </property>
</Properties>
</file>