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787C16">
      <w:pPr>
        <w:shd w:val="clear" w:color="auto" w:fill="FFFFFF" w:themeFill="background1"/>
        <w:spacing w:before="0" w:after="0" w:line="360" w:lineRule="auto"/>
        <w:jc w:val="center"/>
        <w:textAlignment w:val="center"/>
        <w:rPr>
          <w:rFonts w:hint="eastAsia" w:ascii="宋体" w:hAnsi="宋体" w:eastAsia="宋体" w:cs="宋体"/>
          <w:b/>
          <w:bCs/>
          <w:color w:val="FF0000"/>
          <w:sz w:val="44"/>
          <w:szCs w:val="44"/>
          <w:lang w:val="en-US" w:eastAsia="zh-CN"/>
        </w:rPr>
      </w:pPr>
      <w:r>
        <w:rPr>
          <w:rFonts w:hint="eastAsia" w:ascii="宋体" w:hAnsi="宋体" w:eastAsia="宋体" w:cs="宋体"/>
          <w:b/>
          <w:bCs/>
          <w:color w:val="FF0000"/>
          <w:sz w:val="44"/>
          <w:szCs w:val="44"/>
          <w:lang w:val="en-US" w:eastAsia="zh-CN"/>
        </w:rPr>
        <w:drawing>
          <wp:anchor distT="0" distB="0" distL="114300" distR="114300" simplePos="0" relativeHeight="251659264" behindDoc="0" locked="0" layoutInCell="1" allowOverlap="1">
            <wp:simplePos x="0" y="0"/>
            <wp:positionH relativeFrom="page">
              <wp:posOffset>12039600</wp:posOffset>
            </wp:positionH>
            <wp:positionV relativeFrom="topMargin">
              <wp:posOffset>11658600</wp:posOffset>
            </wp:positionV>
            <wp:extent cx="482600" cy="444500"/>
            <wp:effectExtent l="0" t="0" r="12700" b="12700"/>
            <wp:wrapNone/>
            <wp:docPr id="100642" name="图片 100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42" name="图片 100642"/>
                    <pic:cNvPicPr>
                      <a:picLocks noChangeAspect="1"/>
                    </pic:cNvPicPr>
                  </pic:nvPicPr>
                  <pic:blipFill>
                    <a:blip r:embed="rId6"/>
                    <a:stretch>
                      <a:fillRect/>
                    </a:stretch>
                  </pic:blipFill>
                  <pic:spPr>
                    <a:xfrm>
                      <a:off x="0" y="0"/>
                      <a:ext cx="482600" cy="444500"/>
                    </a:xfrm>
                    <a:prstGeom prst="rect">
                      <a:avLst/>
                    </a:prstGeom>
                  </pic:spPr>
                </pic:pic>
              </a:graphicData>
            </a:graphic>
          </wp:anchor>
        </w:drawing>
      </w:r>
      <w:r>
        <w:rPr>
          <w:rFonts w:hint="eastAsia" w:ascii="宋体" w:hAnsi="宋体" w:eastAsia="宋体" w:cs="宋体"/>
          <w:b/>
          <w:bCs/>
          <w:color w:val="FF0000"/>
          <w:sz w:val="44"/>
          <w:szCs w:val="44"/>
          <w:lang w:val="en-US" w:eastAsia="zh-CN"/>
        </w:rPr>
        <w:drawing>
          <wp:anchor distT="0" distB="0" distL="114300" distR="114300" simplePos="0" relativeHeight="251660288" behindDoc="0" locked="0" layoutInCell="1" allowOverlap="1">
            <wp:simplePos x="0" y="0"/>
            <wp:positionH relativeFrom="page">
              <wp:posOffset>11595100</wp:posOffset>
            </wp:positionH>
            <wp:positionV relativeFrom="page">
              <wp:posOffset>11696700</wp:posOffset>
            </wp:positionV>
            <wp:extent cx="304800" cy="330200"/>
            <wp:effectExtent l="0" t="0" r="0" b="0"/>
            <wp:wrapNone/>
            <wp:docPr id="209" name="图片 19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96" descr="学科网 H/loZvwOuffNAx1ODbqMbQ=="/>
                    <pic:cNvPicPr>
                      <a:picLocks noChangeAspect="1"/>
                    </pic:cNvPicPr>
                  </pic:nvPicPr>
                  <pic:blipFill>
                    <a:blip r:embed="rId7"/>
                    <a:stretch>
                      <a:fillRect/>
                    </a:stretch>
                  </pic:blipFill>
                  <pic:spPr>
                    <a:xfrm>
                      <a:off x="0" y="0"/>
                      <a:ext cx="304800" cy="330200"/>
                    </a:xfrm>
                    <a:prstGeom prst="rect">
                      <a:avLst/>
                    </a:prstGeom>
                    <a:noFill/>
                    <a:ln>
                      <a:noFill/>
                    </a:ln>
                  </pic:spPr>
                </pic:pic>
              </a:graphicData>
            </a:graphic>
          </wp:anchor>
        </w:drawing>
      </w:r>
      <w:r>
        <w:rPr>
          <w:rFonts w:hint="eastAsia" w:ascii="宋体" w:hAnsi="宋体" w:eastAsia="宋体" w:cs="宋体"/>
          <w:b/>
          <w:bCs/>
          <w:color w:val="FF0000"/>
          <w:sz w:val="44"/>
          <w:szCs w:val="44"/>
          <w:lang w:val="en-US" w:eastAsia="zh-CN"/>
        </w:rPr>
        <w:t>九年级化学上学期</w:t>
      </w:r>
      <w:r>
        <w:rPr>
          <w:rFonts w:hint="eastAsia" w:ascii="宋体" w:hAnsi="宋体" w:cs="宋体"/>
          <w:b/>
          <w:bCs/>
          <w:color w:val="FF0000"/>
          <w:sz w:val="44"/>
          <w:szCs w:val="44"/>
          <w:lang w:val="en-US" w:eastAsia="zh"/>
          <w:woUserID w:val="1"/>
        </w:rPr>
        <w:t>期末</w:t>
      </w:r>
      <w:r>
        <w:rPr>
          <w:rFonts w:hint="eastAsia" w:ascii="宋体" w:hAnsi="宋体" w:eastAsia="宋体" w:cs="宋体"/>
          <w:b/>
          <w:bCs/>
          <w:color w:val="FF0000"/>
          <w:sz w:val="44"/>
          <w:szCs w:val="44"/>
          <w:lang w:val="en-US" w:eastAsia="zh-CN"/>
        </w:rPr>
        <w:t>压轴100题</w:t>
      </w:r>
    </w:p>
    <w:p w14:paraId="71563EE5">
      <w:pPr>
        <w:shd w:val="clear" w:color="auto" w:fill="FFFFFF" w:themeFill="background1"/>
        <w:spacing w:before="0" w:after="0" w:line="360" w:lineRule="auto"/>
        <w:jc w:val="center"/>
        <w:textAlignment w:val="center"/>
        <w:rPr>
          <w:rFonts w:hint="eastAsia" w:ascii="宋体" w:hAnsi="宋体" w:eastAsia="宋体" w:cs="宋体"/>
          <w:b/>
          <w:bCs/>
          <w:color w:val="FF0000"/>
          <w:sz w:val="44"/>
          <w:szCs w:val="44"/>
          <w:lang w:val="en-US" w:eastAsia="zh-CN"/>
        </w:rPr>
      </w:pPr>
    </w:p>
    <w:p w14:paraId="09FF06FE">
      <w:pPr>
        <w:numPr>
          <w:ilvl w:val="0"/>
          <w:numId w:val="1"/>
        </w:numPr>
        <w:shd w:val="clear" w:color="auto" w:fill="auto"/>
        <w:spacing w:before="0" w:after="0" w:line="360" w:lineRule="auto"/>
        <w:jc w:val="left"/>
        <w:textAlignment w:val="center"/>
        <w:rPr>
          <w:rFonts w:hint="eastAsia" w:ascii="宋体" w:hAnsi="宋体" w:eastAsia="宋体" w:cs="宋体"/>
        </w:rPr>
      </w:pPr>
      <w:r>
        <w:rPr>
          <w:rFonts w:hint="eastAsia" w:ascii="宋体" w:hAnsi="宋体" w:eastAsia="宋体" w:cs="宋体"/>
          <w:color w:val="00B050"/>
          <w:lang w:eastAsia="zh-CN"/>
        </w:rPr>
        <w:t>(</w:t>
      </w:r>
      <w:r>
        <w:rPr>
          <w:rFonts w:hint="eastAsia" w:ascii="宋体" w:hAnsi="宋体" w:eastAsia="宋体" w:cs="宋体"/>
          <w:color w:val="00B050"/>
        </w:rPr>
        <w:t>24-25九上·福建泉州泉港区·期末)</w:t>
      </w:r>
      <w:r>
        <w:rPr>
          <w:rFonts w:hint="eastAsia" w:ascii="宋体" w:hAnsi="宋体" w:eastAsia="宋体" w:cs="宋体"/>
        </w:rPr>
        <w:t>归纳与总结是学习过程中重要的一项学习方法。下列归纳有错误的是</w:t>
      </w:r>
    </w:p>
    <w:p w14:paraId="359422C8">
      <w:pPr>
        <w:numPr>
          <w:ilvl w:val="0"/>
          <w:numId w:val="0"/>
        </w:numPr>
        <w:shd w:val="clear" w:color="auto" w:fill="auto"/>
        <w:spacing w:before="0" w:after="0" w:line="360" w:lineRule="auto"/>
        <w:jc w:val="left"/>
        <w:textAlignment w:val="center"/>
        <w:rPr>
          <w:rFonts w:hint="eastAsia" w:ascii="宋体" w:hAnsi="宋体" w:eastAsia="宋体" w:cs="宋体"/>
        </w:rPr>
      </w:pPr>
    </w:p>
    <w:tbl>
      <w:tblPr>
        <w:tblStyle w:val="12"/>
        <w:tblW w:w="10466" w:type="dxa"/>
        <w:tblInd w:w="1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076"/>
        <w:gridCol w:w="5390"/>
      </w:tblGrid>
      <w:tr w14:paraId="28D32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824F3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A．重要化学史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F65F2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B．物质的变化和性质</w:t>
            </w:r>
          </w:p>
        </w:tc>
      </w:tr>
      <w:tr w14:paraId="0D413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7CA3D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拉瓦锡——通过实验研究空气成分</w:t>
            </w:r>
          </w:p>
          <w:p w14:paraId="77E9948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张青莲——相对原子质量的测定</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4D923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氧气用于医疗急救——物理变化</w:t>
            </w:r>
          </w:p>
          <w:p w14:paraId="60467D4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氧气不易溶于水——物理性质</w:t>
            </w:r>
          </w:p>
        </w:tc>
      </w:tr>
      <w:tr w14:paraId="77892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60D58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C．实验仪器的使用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4D237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D．化学与生活</w:t>
            </w:r>
          </w:p>
        </w:tc>
      </w:tr>
      <w:tr w14:paraId="594AF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5D9D6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烧杯加热——应垫陶土网</w:t>
            </w:r>
          </w:p>
          <w:p w14:paraId="352CBC7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酒精灯熄灭——用灯帽盖灭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80D0B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废旧电池回收处理——防止污染环境</w:t>
            </w:r>
          </w:p>
          <w:p w14:paraId="648E39D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食品包装袋中充氮气——防止腐败</w:t>
            </w:r>
          </w:p>
        </w:tc>
      </w:tr>
    </w:tbl>
    <w:p w14:paraId="621BB576">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4C208AD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w:t>
      </w:r>
      <w:r>
        <w:rPr>
          <w:rFonts w:hint="eastAsia" w:ascii="宋体" w:hAnsi="宋体" w:eastAsia="宋体" w:cs="宋体"/>
          <w:color w:val="00B050"/>
          <w:lang w:eastAsia="zh-CN"/>
        </w:rPr>
        <w:t>(</w:t>
      </w:r>
      <w:r>
        <w:rPr>
          <w:rFonts w:hint="eastAsia" w:ascii="宋体" w:hAnsi="宋体" w:eastAsia="宋体" w:cs="宋体"/>
          <w:color w:val="00B050"/>
        </w:rPr>
        <w:t>23-24九上·陕西西安长安区长安六校联考·期末)</w:t>
      </w:r>
      <w:r>
        <w:rPr>
          <w:rFonts w:hint="eastAsia" w:ascii="宋体" w:hAnsi="宋体" w:eastAsia="宋体" w:cs="宋体"/>
        </w:rPr>
        <w:t>化学上把生成新物质的变化叫做化学变化，下面对化学变化中“新物质”的解释正确的是</w:t>
      </w:r>
    </w:p>
    <w:p w14:paraId="00EE953A">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A．“新物质”就是自然界不存在的物质</w:t>
      </w:r>
    </w:p>
    <w:p w14:paraId="6A523642">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B．“新物质”就是与化学变化前的物质在颜色、状态等方面有所不同的物质</w:t>
      </w:r>
    </w:p>
    <w:p w14:paraId="06D8E9DB">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C．“新物质”就是与变化前的物质在密度上不同的物质</w:t>
      </w:r>
    </w:p>
    <w:p w14:paraId="253FD190">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D．“新物质”就是在组成或结构上与变化前的物质不同的物质</w:t>
      </w:r>
    </w:p>
    <w:p w14:paraId="5CF03B4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w:t>
      </w:r>
      <w:r>
        <w:rPr>
          <w:rFonts w:hint="eastAsia" w:ascii="宋体" w:hAnsi="宋体" w:eastAsia="宋体" w:cs="宋体"/>
          <w:color w:val="00B050"/>
          <w:lang w:eastAsia="zh-CN"/>
        </w:rPr>
        <w:t>(</w:t>
      </w:r>
      <w:r>
        <w:rPr>
          <w:rFonts w:hint="eastAsia" w:ascii="宋体" w:hAnsi="宋体" w:eastAsia="宋体" w:cs="宋体"/>
          <w:color w:val="00B050"/>
        </w:rPr>
        <w:t>24-25</w:t>
      </w:r>
      <w:r>
        <w:rPr>
          <w:rFonts w:hint="eastAsia" w:ascii="宋体" w:hAnsi="宋体" w:eastAsia="宋体" w:cs="宋体"/>
          <w:color w:val="00B050"/>
          <w:lang w:val="en-US" w:eastAsia="zh-CN"/>
        </w:rPr>
        <w:t>九上</w:t>
      </w:r>
      <w:r>
        <w:rPr>
          <w:rFonts w:hint="eastAsia" w:ascii="宋体" w:hAnsi="宋体" w:eastAsia="宋体" w:cs="宋体"/>
          <w:color w:val="00B050"/>
        </w:rPr>
        <w:t>·黑龙江哈尔滨德强中学·期末)</w:t>
      </w:r>
      <w:r>
        <w:rPr>
          <w:rFonts w:hint="eastAsia" w:ascii="宋体" w:hAnsi="宋体" w:eastAsia="宋体" w:cs="宋体"/>
        </w:rPr>
        <w:t>下列说法正确的是</w:t>
      </w:r>
    </w:p>
    <w:p w14:paraId="26B250A7">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A．拉瓦锡只研究了氧化汞分解中各物质质量之间的变化关系，就发现了质量守恒定律</w:t>
      </w:r>
    </w:p>
    <w:p w14:paraId="3A3865F6">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B．化学反应在生成新物质的同时，还伴随着能量的变化</w:t>
      </w:r>
    </w:p>
    <w:p w14:paraId="368826EC">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C．含氧化合物得到氧的反应，叫做还原反应</w:t>
      </w:r>
    </w:p>
    <w:p w14:paraId="78C119A5">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D．金刚石、石墨、活性炭等都属于碳的单质</w:t>
      </w:r>
    </w:p>
    <w:p w14:paraId="79D402A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w:t>
      </w:r>
      <w:r>
        <w:rPr>
          <w:rFonts w:hint="eastAsia" w:ascii="宋体" w:hAnsi="宋体" w:eastAsia="宋体" w:cs="宋体"/>
          <w:color w:val="00B050"/>
          <w:lang w:eastAsia="zh-CN"/>
        </w:rPr>
        <w:t>(</w:t>
      </w:r>
      <w:r>
        <w:rPr>
          <w:rFonts w:hint="eastAsia" w:ascii="宋体" w:hAnsi="宋体" w:eastAsia="宋体" w:cs="宋体"/>
          <w:color w:val="00B050"/>
        </w:rPr>
        <w:t>24-25九上·陕西咸阳永寿县店头中学·期末)</w:t>
      </w:r>
      <w:r>
        <w:rPr>
          <w:rFonts w:hint="eastAsia" w:ascii="宋体" w:hAnsi="宋体" w:eastAsia="宋体" w:cs="宋体"/>
        </w:rPr>
        <w:t>物质的性质决定用途。下列有关物质的性质与用途具有对应关系的是</w:t>
      </w:r>
    </w:p>
    <w:p w14:paraId="7EF3F603">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A．武德合金的熔点低，可用作灯丝</w:t>
      </w:r>
    </w:p>
    <w:p w14:paraId="26CDB26A">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B．液氦沸点低，用于制造低温环境</w:t>
      </w:r>
    </w:p>
    <w:p w14:paraId="0E0218B2">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C．氢气难溶于水，可用作燃料</w:t>
      </w:r>
    </w:p>
    <w:p w14:paraId="55040AD5">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D．金刚石硬度大，可用于制作钻石</w:t>
      </w:r>
    </w:p>
    <w:p w14:paraId="7D9A276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w:t>
      </w:r>
      <w:r>
        <w:rPr>
          <w:rFonts w:hint="eastAsia" w:ascii="宋体" w:hAnsi="宋体" w:eastAsia="宋体" w:cs="宋体"/>
          <w:color w:val="00B050"/>
          <w:lang w:eastAsia="zh-CN"/>
        </w:rPr>
        <w:t>(</w:t>
      </w:r>
      <w:r>
        <w:rPr>
          <w:rFonts w:hint="eastAsia" w:ascii="宋体" w:hAnsi="宋体" w:eastAsia="宋体" w:cs="宋体"/>
          <w:color w:val="00B050"/>
        </w:rPr>
        <w:t>2025</w:t>
      </w:r>
      <w:r>
        <w:rPr>
          <w:rFonts w:hint="eastAsia" w:ascii="宋体" w:hAnsi="宋体" w:eastAsia="宋体" w:cs="宋体"/>
          <w:color w:val="00B050"/>
          <w:lang w:val="en-US" w:eastAsia="zh-CN"/>
        </w:rPr>
        <w:t>九上</w:t>
      </w:r>
      <w:r>
        <w:rPr>
          <w:rFonts w:hint="eastAsia" w:ascii="宋体" w:hAnsi="宋体" w:eastAsia="宋体" w:cs="宋体"/>
          <w:color w:val="00B050"/>
        </w:rPr>
        <w:t>·陕西省安康市·</w:t>
      </w:r>
      <w:r>
        <w:rPr>
          <w:rFonts w:hint="eastAsia" w:ascii="宋体" w:hAnsi="宋体" w:eastAsia="宋体" w:cs="宋体"/>
          <w:color w:val="00B050"/>
          <w:lang w:val="en-US" w:eastAsia="zh-CN"/>
        </w:rPr>
        <w:t>期末</w:t>
      </w:r>
      <w:r>
        <w:rPr>
          <w:rFonts w:hint="eastAsia" w:ascii="宋体" w:hAnsi="宋体" w:eastAsia="宋体" w:cs="宋体"/>
          <w:color w:val="00B050"/>
        </w:rPr>
        <w:t>)</w:t>
      </w:r>
      <w:r>
        <w:rPr>
          <w:rFonts w:hint="eastAsia" w:ascii="宋体" w:hAnsi="宋体" w:eastAsia="宋体" w:cs="宋体"/>
        </w:rPr>
        <w:t>下列物质的性质和用途对应错误的是</w:t>
      </w:r>
    </w:p>
    <w:p w14:paraId="188D1038">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A．氧气能供给呼吸——医疗急救</w:t>
      </w:r>
      <w:r>
        <w:rPr>
          <w:rFonts w:hint="eastAsia" w:ascii="宋体" w:hAnsi="宋体" w:eastAsia="宋体" w:cs="宋体"/>
          <w:sz w:val="21"/>
        </w:rPr>
        <w:tab/>
      </w:r>
      <w:r>
        <w:rPr>
          <w:rFonts w:hint="eastAsia" w:ascii="宋体" w:hAnsi="宋体" w:eastAsia="宋体" w:cs="宋体"/>
          <w:sz w:val="21"/>
        </w:rPr>
        <w:t>B．干冰升华吸热——人工增雨</w:t>
      </w:r>
    </w:p>
    <w:p w14:paraId="2B4393A9">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C．液氮的沸点低——冷冻麻醉</w:t>
      </w:r>
      <w:r>
        <w:rPr>
          <w:rFonts w:hint="eastAsia" w:ascii="宋体" w:hAnsi="宋体" w:eastAsia="宋体" w:cs="宋体"/>
          <w:sz w:val="21"/>
        </w:rPr>
        <w:tab/>
      </w:r>
      <w:r>
        <w:rPr>
          <w:rFonts w:hint="eastAsia" w:ascii="宋体" w:hAnsi="宋体" w:eastAsia="宋体" w:cs="宋体"/>
          <w:sz w:val="21"/>
        </w:rPr>
        <w:t>D．金刚石硬度大——制造钻石</w:t>
      </w:r>
    </w:p>
    <w:p w14:paraId="0D49D9A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6．</w:t>
      </w:r>
      <w:r>
        <w:rPr>
          <w:rFonts w:hint="eastAsia" w:ascii="宋体" w:hAnsi="宋体" w:eastAsia="宋体" w:cs="宋体"/>
          <w:color w:val="00B050"/>
          <w:lang w:eastAsia="zh-CN"/>
        </w:rPr>
        <w:t>(</w:t>
      </w:r>
      <w:r>
        <w:rPr>
          <w:rFonts w:hint="eastAsia" w:ascii="宋体" w:hAnsi="宋体" w:eastAsia="宋体" w:cs="宋体"/>
          <w:color w:val="00B050"/>
        </w:rPr>
        <w:t>24-25九上·江苏泰州海陵区民兴中英文学校·期末)</w:t>
      </w:r>
      <w:r>
        <w:rPr>
          <w:rFonts w:hint="eastAsia" w:ascii="宋体" w:hAnsi="宋体" w:eastAsia="宋体" w:cs="宋体"/>
        </w:rPr>
        <w:t>下列物质的性质与用途具有对应关系的是</w:t>
      </w:r>
    </w:p>
    <w:p w14:paraId="238087C3">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A．稀有气体化学性质稳定，可充入霓虹灯</w:t>
      </w:r>
    </w:p>
    <w:p w14:paraId="09EA47F9">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B．石墨具有导电性，可用作铅笔芯</w:t>
      </w:r>
    </w:p>
    <w:p w14:paraId="32F34B51">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C．活性炭有吸附性，可用作除味剂</w:t>
      </w:r>
    </w:p>
    <w:p w14:paraId="67E0BB0B">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D．氧气具有助燃性，可用作火箭发射燃料</w:t>
      </w:r>
    </w:p>
    <w:p w14:paraId="3D72F44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7．</w:t>
      </w:r>
      <w:r>
        <w:rPr>
          <w:rFonts w:hint="eastAsia" w:ascii="宋体" w:hAnsi="宋体" w:eastAsia="宋体" w:cs="宋体"/>
          <w:color w:val="00B050"/>
          <w:lang w:eastAsia="zh-CN"/>
        </w:rPr>
        <w:t>(</w:t>
      </w:r>
      <w:r>
        <w:rPr>
          <w:rFonts w:hint="eastAsia" w:ascii="宋体" w:hAnsi="宋体" w:eastAsia="宋体" w:cs="宋体"/>
          <w:color w:val="00B050"/>
        </w:rPr>
        <w:t>24-25九上·甘肃银川第三中学·期末)</w:t>
      </w:r>
      <w:r>
        <w:rPr>
          <w:rFonts w:hint="eastAsia" w:ascii="宋体" w:hAnsi="宋体" w:eastAsia="宋体" w:cs="宋体"/>
        </w:rPr>
        <w:t>物质的性质决定物质的用途，下面是几种物质的性质和用途，其中对应关系正确的是</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340"/>
        <w:gridCol w:w="2970"/>
      </w:tblGrid>
      <w:tr w14:paraId="2137F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61A93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2E2A0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物质的性质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7192D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物质的用途</w:t>
            </w:r>
          </w:p>
        </w:tc>
      </w:tr>
      <w:tr w14:paraId="43E78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6596E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ACA6E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氧气能够助燃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F6EFA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用于医疗急救，登山，潜水等</w:t>
            </w:r>
          </w:p>
        </w:tc>
      </w:tr>
      <w:tr w14:paraId="2B1D2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75E7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E1476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石墨具有导电性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7F03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用于制铅笔芯</w:t>
            </w:r>
          </w:p>
        </w:tc>
      </w:tr>
      <w:tr w14:paraId="73966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2D97C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AE9E5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活性炭具有吸附性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CFF15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活性炭用于净水</w:t>
            </w:r>
          </w:p>
        </w:tc>
      </w:tr>
      <w:tr w14:paraId="570CC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C023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7919B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稀有气体化学性质稳定</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EF00B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稀有气体用于闪光灯</w:t>
            </w:r>
          </w:p>
        </w:tc>
      </w:tr>
    </w:tbl>
    <w:p w14:paraId="0BAF63B2">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0A6858D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8．</w:t>
      </w:r>
      <w:r>
        <w:rPr>
          <w:rFonts w:hint="eastAsia" w:ascii="宋体" w:hAnsi="宋体" w:eastAsia="宋体" w:cs="宋体"/>
          <w:color w:val="00B050"/>
          <w:lang w:eastAsia="zh-CN"/>
        </w:rPr>
        <w:t>(</w:t>
      </w:r>
      <w:r>
        <w:rPr>
          <w:rFonts w:hint="eastAsia" w:ascii="宋体" w:hAnsi="宋体" w:eastAsia="宋体" w:cs="宋体"/>
          <w:color w:val="00B050"/>
        </w:rPr>
        <w:t>24-25九上·江苏扬州文昌教育集团·期末)</w:t>
      </w:r>
      <w:r>
        <w:rPr>
          <w:rFonts w:hint="eastAsia" w:ascii="宋体" w:hAnsi="宋体" w:eastAsia="宋体" w:cs="宋体"/>
        </w:rPr>
        <w:t>下列物质的性质和用途对应关系不正确的是</w:t>
      </w:r>
    </w:p>
    <w:p w14:paraId="5915B85F">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A．O</w:t>
      </w:r>
      <w:r>
        <w:rPr>
          <w:rFonts w:hint="eastAsia" w:ascii="宋体" w:hAnsi="宋体" w:eastAsia="宋体" w:cs="宋体"/>
          <w:sz w:val="21"/>
          <w:vertAlign w:val="subscript"/>
        </w:rPr>
        <w:t>2</w:t>
      </w:r>
      <w:r>
        <w:rPr>
          <w:rFonts w:hint="eastAsia" w:ascii="宋体" w:hAnsi="宋体" w:eastAsia="宋体" w:cs="宋体"/>
          <w:sz w:val="21"/>
        </w:rPr>
        <w:t>能供给呼吸，可用于炼钢</w:t>
      </w:r>
    </w:p>
    <w:p w14:paraId="497E0597">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B．N</w:t>
      </w:r>
      <w:r>
        <w:rPr>
          <w:rFonts w:hint="eastAsia" w:ascii="宋体" w:hAnsi="宋体" w:eastAsia="宋体" w:cs="宋体"/>
          <w:sz w:val="21"/>
          <w:vertAlign w:val="subscript"/>
        </w:rPr>
        <w:t>2</w:t>
      </w:r>
      <w:r>
        <w:rPr>
          <w:rFonts w:hint="eastAsia" w:ascii="宋体" w:hAnsi="宋体" w:eastAsia="宋体" w:cs="宋体"/>
          <w:sz w:val="21"/>
        </w:rPr>
        <w:t>化学性质稳定，可用作粮食的保护气</w:t>
      </w:r>
    </w:p>
    <w:p w14:paraId="451F8DEB">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C．铜丝具有导电性，可用作电线</w:t>
      </w:r>
    </w:p>
    <w:p w14:paraId="6AB2DDC7">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D．镁燃烧发出耀眼的白光，可用于制照明弹</w:t>
      </w:r>
    </w:p>
    <w:p w14:paraId="173E47CB">
      <w:pPr>
        <w:spacing w:before="0" w:after="0" w:line="360" w:lineRule="auto"/>
        <w:jc w:val="center"/>
        <w:rPr>
          <w:rFonts w:hint="eastAsia" w:ascii="宋体" w:hAnsi="宋体" w:eastAsia="宋体" w:cs="宋体"/>
        </w:rPr>
      </w:pPr>
    </w:p>
    <w:p w14:paraId="2D4689A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9．</w:t>
      </w:r>
      <w:r>
        <w:rPr>
          <w:rFonts w:hint="eastAsia" w:ascii="宋体" w:hAnsi="宋体" w:eastAsia="宋体" w:cs="宋体"/>
          <w:color w:val="00B050"/>
          <w:lang w:eastAsia="zh-CN"/>
        </w:rPr>
        <w:t>(</w:t>
      </w:r>
      <w:r>
        <w:rPr>
          <w:rFonts w:hint="eastAsia" w:ascii="宋体" w:hAnsi="宋体" w:eastAsia="宋体" w:cs="宋体"/>
          <w:color w:val="00B050"/>
        </w:rPr>
        <w:t>24-25九上·广东广州第四中学·期末)</w:t>
      </w:r>
      <w:r>
        <w:rPr>
          <w:rFonts w:hint="eastAsia" w:ascii="宋体" w:hAnsi="宋体" w:eastAsia="宋体" w:cs="宋体"/>
        </w:rPr>
        <w:t>实验是我们学习化学知识、培养化学素养的重要途径，下列实验设计中不能达到相应目的的是</w:t>
      </w:r>
    </w:p>
    <w:tbl>
      <w:tblPr>
        <w:tblStyle w:val="12"/>
        <w:tblW w:w="7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36"/>
        <w:gridCol w:w="3684"/>
        <w:gridCol w:w="2700"/>
      </w:tblGrid>
      <w:tr w14:paraId="05050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163EC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5BF87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26220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w:t>
            </w:r>
          </w:p>
        </w:tc>
      </w:tr>
      <w:tr w14:paraId="04582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1207B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实验设计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BAE63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885950" cy="1162050"/>
                  <wp:effectExtent l="0" t="0" r="6350" b="6350"/>
                  <wp:docPr id="100003" name="图片 10000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 H/loZvwOuffNAx1ODbqMbQ=="/>
                          <pic:cNvPicPr>
                            <a:picLocks noChangeAspect="1"/>
                          </pic:cNvPicPr>
                        </pic:nvPicPr>
                        <pic:blipFill>
                          <a:blip r:embed="rId8"/>
                          <a:stretch>
                            <a:fillRect/>
                          </a:stretch>
                        </pic:blipFill>
                        <pic:spPr>
                          <a:xfrm>
                            <a:off x="0" y="0"/>
                            <a:ext cx="1885950" cy="11620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A668B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171575" cy="1219200"/>
                  <wp:effectExtent l="0" t="0" r="9525" b="0"/>
                  <wp:docPr id="100005" name="图片 10000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 H/loZvwOuffNAx1ODbqMbQ=="/>
                          <pic:cNvPicPr>
                            <a:picLocks noChangeAspect="1"/>
                          </pic:cNvPicPr>
                        </pic:nvPicPr>
                        <pic:blipFill>
                          <a:blip r:embed="rId9"/>
                          <a:stretch>
                            <a:fillRect/>
                          </a:stretch>
                        </pic:blipFill>
                        <pic:spPr>
                          <a:xfrm>
                            <a:off x="0" y="0"/>
                            <a:ext cx="1171575" cy="1219200"/>
                          </a:xfrm>
                          <a:prstGeom prst="rect">
                            <a:avLst/>
                          </a:prstGeom>
                        </pic:spPr>
                      </pic:pic>
                    </a:graphicData>
                  </a:graphic>
                </wp:inline>
              </w:drawing>
            </w:r>
          </w:p>
        </w:tc>
      </w:tr>
      <w:tr w14:paraId="4803E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F8F40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C6BE5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探究不同催化剂的催化效果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E6166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验证质量守恒定律</w:t>
            </w:r>
          </w:p>
        </w:tc>
      </w:tr>
      <w:tr w14:paraId="69EB0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D4B06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08B23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78EDB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w:t>
            </w:r>
          </w:p>
        </w:tc>
      </w:tr>
      <w:tr w14:paraId="1ECC9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EFBF3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实验设计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58471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923925" cy="1181100"/>
                  <wp:effectExtent l="0" t="0" r="3175" b="0"/>
                  <wp:docPr id="100007" name="图片 10000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 H/loZvwOuffNAx1ODbqMbQ=="/>
                          <pic:cNvPicPr>
                            <a:picLocks noChangeAspect="1"/>
                          </pic:cNvPicPr>
                        </pic:nvPicPr>
                        <pic:blipFill>
                          <a:blip r:embed="rId10"/>
                          <a:stretch>
                            <a:fillRect/>
                          </a:stretch>
                        </pic:blipFill>
                        <pic:spPr>
                          <a:xfrm>
                            <a:off x="0" y="0"/>
                            <a:ext cx="923925" cy="11811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88E6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343025" cy="1019175"/>
                  <wp:effectExtent l="0" t="0" r="3175" b="9525"/>
                  <wp:docPr id="100009" name="图片 10000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 H/loZvwOuffNAx1ODbqMbQ=="/>
                          <pic:cNvPicPr>
                            <a:picLocks noChangeAspect="1"/>
                          </pic:cNvPicPr>
                        </pic:nvPicPr>
                        <pic:blipFill>
                          <a:blip r:embed="rId11"/>
                          <a:stretch>
                            <a:fillRect/>
                          </a:stretch>
                        </pic:blipFill>
                        <pic:spPr>
                          <a:xfrm>
                            <a:off x="0" y="0"/>
                            <a:ext cx="1343025" cy="1019175"/>
                          </a:xfrm>
                          <a:prstGeom prst="rect">
                            <a:avLst/>
                          </a:prstGeom>
                        </pic:spPr>
                      </pic:pic>
                    </a:graphicData>
                  </a:graphic>
                </wp:inline>
              </w:drawing>
            </w:r>
          </w:p>
        </w:tc>
      </w:tr>
      <w:tr w14:paraId="3E99E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35204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C2B5A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探究蜡烛是否含有氢元素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B863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探究空气中</w:t>
            </w:r>
            <w:r>
              <w:rPr>
                <w:rFonts w:hint="eastAsia" w:ascii="宋体" w:hAnsi="宋体" w:eastAsia="宋体" w:cs="宋体"/>
              </w:rPr>
              <w:object>
                <v:shape id="_x0000_i1025" o:spt="75" alt="eqId7fa4e407156124daed6d1d94dbb26e29" type="#_x0000_t75" style="height:15.6pt;width:14.05pt;" o:ole="t" filled="f" o:preferrelative="t" stroked="f" coordsize="21600,21600">
                  <v:path/>
                  <v:fill on="f" focussize="0,0"/>
                  <v:stroke on="f" joinstyle="miter"/>
                  <v:imagedata r:id="rId13" o:title="eqId7fa4e407156124daed6d1d94dbb26e29"/>
                  <o:lock v:ext="edit" aspectratio="t"/>
                  <w10:wrap type="none"/>
                  <w10:anchorlock/>
                </v:shape>
                <o:OLEObject Type="Embed" ProgID="Equation.DSMT4" ShapeID="_x0000_i1025" DrawAspect="Content" ObjectID="_1468075725" r:id="rId12">
                  <o:LockedField>false</o:LockedField>
                </o:OLEObject>
              </w:object>
            </w:r>
            <w:r>
              <w:rPr>
                <w:rFonts w:hint="eastAsia" w:ascii="宋体" w:hAnsi="宋体" w:eastAsia="宋体" w:cs="宋体"/>
                <w:sz w:val="21"/>
              </w:rPr>
              <w:t>的含量</w:t>
            </w:r>
          </w:p>
        </w:tc>
      </w:tr>
    </w:tbl>
    <w:p w14:paraId="296F3D48">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5820354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10．</w:t>
      </w:r>
      <w:r>
        <w:rPr>
          <w:rFonts w:hint="eastAsia" w:ascii="宋体" w:hAnsi="宋体" w:eastAsia="宋体" w:cs="宋体"/>
          <w:color w:val="00B050"/>
          <w:lang w:eastAsia="zh-CN"/>
        </w:rPr>
        <w:t>(</w:t>
      </w:r>
      <w:r>
        <w:rPr>
          <w:rFonts w:hint="eastAsia" w:ascii="宋体" w:hAnsi="宋体" w:eastAsia="宋体" w:cs="宋体"/>
          <w:color w:val="00B050"/>
        </w:rPr>
        <w:t>24-25九上·江西鹰潭余江区·期末)</w:t>
      </w:r>
      <w:r>
        <w:rPr>
          <w:rFonts w:hint="eastAsia" w:ascii="宋体" w:hAnsi="宋体" w:eastAsia="宋体" w:cs="宋体"/>
        </w:rPr>
        <w:t>某学习小组做镁带在空气中燃烧实验时，发现生成物中有黑色固体，针对这一现象，他们开展了如下的探究活动，请仔细阅读并回答相关问题。</w:t>
      </w:r>
    </w:p>
    <w:p w14:paraId="03641A3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【探究目的】探究镁在空气中燃烧产生的黑色固体是镁与空气中什么物质反应产生的。</w:t>
      </w:r>
    </w:p>
    <w:p w14:paraId="4A2866E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【分析猜想】分析空气中成分，寻找猜想依据。</w:t>
      </w:r>
    </w:p>
    <w:p w14:paraId="12FCA20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1)①空气中氧气与镁反应生成的氧化镁是</w:t>
      </w:r>
      <w:r>
        <w:rPr>
          <w:rFonts w:hint="eastAsia" w:ascii="宋体" w:hAnsi="宋体" w:eastAsia="宋体" w:cs="宋体"/>
          <w:b w:val="0"/>
          <w:sz w:val="21"/>
          <w:u w:val="single"/>
        </w:rPr>
        <w:t xml:space="preserve">     </w:t>
      </w:r>
      <w:r>
        <w:rPr>
          <w:rFonts w:hint="eastAsia" w:ascii="宋体" w:hAnsi="宋体" w:eastAsia="宋体" w:cs="宋体"/>
          <w:sz w:val="21"/>
        </w:rPr>
        <w:t>色固体。</w:t>
      </w:r>
    </w:p>
    <w:p w14:paraId="1925629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②空气中</w:t>
      </w:r>
      <w:r>
        <w:rPr>
          <w:rFonts w:hint="eastAsia" w:ascii="宋体" w:hAnsi="宋体" w:eastAsia="宋体" w:cs="宋体"/>
          <w:b w:val="0"/>
          <w:sz w:val="21"/>
          <w:u w:val="single"/>
        </w:rPr>
        <w:t xml:space="preserve">     </w:t>
      </w:r>
      <w:r>
        <w:rPr>
          <w:rFonts w:hint="eastAsia" w:ascii="宋体" w:hAnsi="宋体" w:eastAsia="宋体" w:cs="宋体"/>
          <w:sz w:val="21"/>
        </w:rPr>
        <w:t>气体的化学性质很不活泼，几乎不与其他物质反应。</w:t>
      </w:r>
    </w:p>
    <w:p w14:paraId="62C00B9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③将打磨光亮的镁带放入沸水（或水蒸气）中，镁带不燃烧，但表面会附有白色固体</w:t>
      </w:r>
      <w:r>
        <w:rPr>
          <w:rFonts w:hint="eastAsia" w:ascii="宋体" w:hAnsi="宋体" w:eastAsia="宋体" w:cs="宋体"/>
        </w:rPr>
        <w:object>
          <v:shape id="_x0000_i1026" o:spt="75" alt="eqId8336c54ca3630144d6068ded0f8bfc39" type="#_x0000_t75" style="height:19.05pt;width:57.2pt;" o:ole="t" filled="f" o:preferrelative="t" stroked="f" coordsize="21600,21600">
            <v:path/>
            <v:fill on="f" focussize="0,0"/>
            <v:stroke on="f" joinstyle="miter"/>
            <v:imagedata r:id="rId15" o:title="eqId8336c54ca3630144d6068ded0f8bfc39"/>
            <o:lock v:ext="edit" aspectratio="t"/>
            <w10:wrap type="none"/>
            <w10:anchorlock/>
          </v:shape>
          <o:OLEObject Type="Embed" ProgID="Equation.DSMT4" ShapeID="_x0000_i1026" DrawAspect="Content" ObjectID="_1468075726" r:id="rId14">
            <o:LockedField>false</o:LockedField>
          </o:OLEObject>
        </w:object>
      </w:r>
      <w:r>
        <w:rPr>
          <w:rFonts w:hint="eastAsia" w:ascii="宋体" w:hAnsi="宋体" w:eastAsia="宋体" w:cs="宋体"/>
          <w:sz w:val="21"/>
        </w:rPr>
        <w:t>，并产生气泡。</w:t>
      </w:r>
    </w:p>
    <w:p w14:paraId="56AED0C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【提出猜想】</w:t>
      </w:r>
    </w:p>
    <w:p w14:paraId="2515618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2)镁可能是与氮气或</w:t>
      </w:r>
      <w:r>
        <w:rPr>
          <w:rFonts w:hint="eastAsia" w:ascii="宋体" w:hAnsi="宋体" w:eastAsia="宋体" w:cs="宋体"/>
          <w:b w:val="0"/>
          <w:sz w:val="21"/>
          <w:u w:val="single"/>
        </w:rPr>
        <w:t xml:space="preserve">     </w:t>
      </w:r>
      <w:r>
        <w:rPr>
          <w:rFonts w:hint="eastAsia" w:ascii="宋体" w:hAnsi="宋体" w:eastAsia="宋体" w:cs="宋体"/>
          <w:sz w:val="21"/>
        </w:rPr>
        <w:t>反应生成黑色固体。</w:t>
      </w:r>
    </w:p>
    <w:p w14:paraId="34C8FBC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【实验一】镁带与氮气的反应（一）获取氮气</w:t>
      </w:r>
    </w:p>
    <w:p w14:paraId="68EC3A5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3)方法1：在特定装置内将空气液化，然后升温，先出来的气体就是氮气，则沸点：</w:t>
      </w:r>
      <w:r>
        <w:rPr>
          <w:rFonts w:hint="eastAsia" w:ascii="宋体" w:hAnsi="宋体" w:eastAsia="宋体" w:cs="宋体"/>
        </w:rPr>
        <w:object>
          <v:shape id="_x0000_i1027" o:spt="75" alt="eqIdf5547e0098754a8e3f31bae5d5bcb4dd" type="#_x0000_t75" style="height:15.6pt;width:14.95pt;" o:ole="t" filled="f" o:preferrelative="t" stroked="f" coordsize="21600,21600">
            <v:path/>
            <v:fill on="f" focussize="0,0"/>
            <v:stroke on="f" joinstyle="miter"/>
            <v:imagedata r:id="rId17" o:title="eqIdf5547e0098754a8e3f31bae5d5bcb4dd"/>
            <o:lock v:ext="edit" aspectratio="t"/>
            <w10:wrap type="none"/>
            <w10:anchorlock/>
          </v:shape>
          <o:OLEObject Type="Embed" ProgID="Equation.DSMT4" ShapeID="_x0000_i1027" DrawAspect="Content" ObjectID="_1468075727" r:id="rId16">
            <o:LockedField>false</o:LockedField>
          </o:OLEObject>
        </w:object>
      </w:r>
      <w:r>
        <w:rPr>
          <w:rFonts w:hint="eastAsia" w:ascii="宋体" w:hAnsi="宋体" w:eastAsia="宋体" w:cs="宋体"/>
          <w:b w:val="0"/>
          <w:sz w:val="21"/>
          <w:u w:val="single"/>
        </w:rPr>
        <w:t xml:space="preserve">     </w:t>
      </w:r>
      <w:r>
        <w:rPr>
          <w:rFonts w:hint="eastAsia" w:ascii="宋体" w:hAnsi="宋体" w:eastAsia="宋体" w:cs="宋体"/>
        </w:rPr>
        <w:object>
          <v:shape id="_x0000_i1028" o:spt="75" alt="eqId1e762a80c1216318892c2155bef79681" type="#_x0000_t75" style="height:15.35pt;width:14.05pt;" o:ole="t" filled="f" o:preferrelative="t" stroked="f" coordsize="21600,21600">
            <v:path/>
            <v:fill on="f" focussize="0,0"/>
            <v:stroke on="f" joinstyle="miter"/>
            <v:imagedata r:id="rId19" o:title="eqId1e762a80c1216318892c2155bef79681"/>
            <o:lock v:ext="edit" aspectratio="t"/>
            <w10:wrap type="none"/>
            <w10:anchorlock/>
          </v:shape>
          <o:OLEObject Type="Embed" ProgID="Equation.DSMT4" ShapeID="_x0000_i1028" DrawAspect="Content" ObjectID="_1468075728" r:id="rId18">
            <o:LockedField>false</o:LockedField>
          </o:OLEObject>
        </w:object>
      </w:r>
      <w:r>
        <w:rPr>
          <w:rFonts w:hint="eastAsia" w:ascii="宋体" w:hAnsi="宋体" w:eastAsia="宋体" w:cs="宋体"/>
          <w:sz w:val="21"/>
        </w:rPr>
        <w:t>（选填“大于”、“等于”或“小于”）。</w:t>
      </w:r>
    </w:p>
    <w:p w14:paraId="1BF2E48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方法2：如图是获取氮气的方法和装置，其中得到氮气较纯的是</w:t>
      </w:r>
      <w:r>
        <w:rPr>
          <w:rFonts w:hint="eastAsia" w:ascii="宋体" w:hAnsi="宋体" w:eastAsia="宋体" w:cs="宋体"/>
          <w:b w:val="0"/>
          <w:sz w:val="21"/>
          <w:u w:val="single"/>
        </w:rPr>
        <w:t xml:space="preserve">     </w:t>
      </w:r>
      <w:r>
        <w:rPr>
          <w:rFonts w:hint="eastAsia" w:ascii="宋体" w:hAnsi="宋体" w:eastAsia="宋体" w:cs="宋体"/>
          <w:sz w:val="21"/>
        </w:rPr>
        <w:t>（填字母序号）</w:t>
      </w:r>
    </w:p>
    <w:p w14:paraId="05D6758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000375" cy="1200150"/>
            <wp:effectExtent l="0" t="0" r="9525" b="6350"/>
            <wp:docPr id="100011" name="图片 10001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 H/loZvwOuffNAx1ODbqMbQ=="/>
                    <pic:cNvPicPr>
                      <a:picLocks noChangeAspect="1"/>
                    </pic:cNvPicPr>
                  </pic:nvPicPr>
                  <pic:blipFill>
                    <a:blip r:embed="rId20"/>
                    <a:stretch>
                      <a:fillRect/>
                    </a:stretch>
                  </pic:blipFill>
                  <pic:spPr>
                    <a:xfrm>
                      <a:off x="0" y="0"/>
                      <a:ext cx="3000375" cy="1200150"/>
                    </a:xfrm>
                    <a:prstGeom prst="rect">
                      <a:avLst/>
                    </a:prstGeom>
                  </pic:spPr>
                </pic:pic>
              </a:graphicData>
            </a:graphic>
          </wp:inline>
        </w:drawing>
      </w:r>
    </w:p>
    <w:p w14:paraId="67A2F35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（二）点燃镁带，观察现象</w:t>
      </w:r>
    </w:p>
    <w:p w14:paraId="0C21185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将镁带打磨光亮，点燃并伸入盛有氮气的集气瓶中，镁带剧烈燃烧，瓶内壁附着一层淡黄色的固体。</w:t>
      </w:r>
    </w:p>
    <w:p w14:paraId="29B4E65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【实验结论】镁与氮气在点燃的条件下发生反应生成淡黄色的氮化镁</w:t>
      </w:r>
      <w:r>
        <w:rPr>
          <w:rFonts w:hint="eastAsia" w:ascii="宋体" w:hAnsi="宋体" w:eastAsia="宋体" w:cs="宋体"/>
        </w:rPr>
        <w:object>
          <v:shape id="_x0000_i1029" o:spt="75" alt="eqId1ec2bc18142c9f521bb36b0c55b56ce9" type="#_x0000_t75" style="height:17.8pt;width:42.2pt;" o:ole="t" filled="f" o:preferrelative="t" stroked="f" coordsize="21600,21600">
            <v:path/>
            <v:fill on="f" focussize="0,0"/>
            <v:stroke on="f" joinstyle="miter"/>
            <v:imagedata r:id="rId22" o:title="eqId1ec2bc18142c9f521bb36b0c55b56ce9"/>
            <o:lock v:ext="edit" aspectratio="t"/>
            <w10:wrap type="none"/>
            <w10:anchorlock/>
          </v:shape>
          <o:OLEObject Type="Embed" ProgID="Equation.DSMT4" ShapeID="_x0000_i1029" DrawAspect="Content" ObjectID="_1468075729" r:id="rId21">
            <o:LockedField>false</o:LockedField>
          </o:OLEObject>
        </w:object>
      </w:r>
      <w:r>
        <w:rPr>
          <w:rFonts w:hint="eastAsia" w:ascii="宋体" w:hAnsi="宋体" w:eastAsia="宋体" w:cs="宋体"/>
          <w:sz w:val="21"/>
        </w:rPr>
        <w:t>。</w:t>
      </w:r>
    </w:p>
    <w:p w14:paraId="64731C7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4)写出该反应条件下镁与氮气反应的化学方程式：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30CB47A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【实验二】点燃镁条，观察现象</w:t>
      </w:r>
    </w:p>
    <w:p w14:paraId="645A5D6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5)将燃着的镁带伸入盛</w:t>
      </w:r>
      <w:r>
        <w:rPr>
          <w:rFonts w:hint="eastAsia" w:ascii="宋体" w:hAnsi="宋体" w:eastAsia="宋体" w:cs="宋体"/>
        </w:rPr>
        <w:object>
          <v:shape id="_x0000_i1030"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030" DrawAspect="Content" ObjectID="_1468075730" r:id="rId23">
            <o:LockedField>false</o:LockedField>
          </o:OLEObject>
        </w:object>
      </w:r>
      <w:r>
        <w:rPr>
          <w:rFonts w:hint="eastAsia" w:ascii="宋体" w:hAnsi="宋体" w:eastAsia="宋体" w:cs="宋体"/>
          <w:sz w:val="21"/>
        </w:rPr>
        <w:t>的集气瓶中，镁带剧烈燃烧，瓶内出现白色固体和黑色固体，经检验白色固体是氧化镁，那么黑色固体是</w:t>
      </w:r>
      <w:r>
        <w:rPr>
          <w:rFonts w:hint="eastAsia" w:ascii="宋体" w:hAnsi="宋体" w:eastAsia="宋体" w:cs="宋体"/>
          <w:b w:val="0"/>
          <w:sz w:val="21"/>
          <w:u w:val="single"/>
        </w:rPr>
        <w:t xml:space="preserve">     </w:t>
      </w:r>
      <w:r>
        <w:rPr>
          <w:rFonts w:hint="eastAsia" w:ascii="宋体" w:hAnsi="宋体" w:eastAsia="宋体" w:cs="宋体"/>
          <w:sz w:val="21"/>
        </w:rPr>
        <w:t>（填名称）。</w:t>
      </w:r>
    </w:p>
    <w:p w14:paraId="3B1AB79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【实验结论】镁带在空气中燃烧产生的黑色固体是镁与空气中</w:t>
      </w:r>
      <w:r>
        <w:rPr>
          <w:rFonts w:hint="eastAsia" w:ascii="宋体" w:hAnsi="宋体" w:eastAsia="宋体" w:cs="宋体"/>
        </w:rPr>
        <w:object>
          <v:shape id="_x0000_i1031"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031" DrawAspect="Content" ObjectID="_1468075731" r:id="rId25">
            <o:LockedField>false</o:LockedField>
          </o:OLEObject>
        </w:object>
      </w:r>
      <w:r>
        <w:rPr>
          <w:rFonts w:hint="eastAsia" w:ascii="宋体" w:hAnsi="宋体" w:eastAsia="宋体" w:cs="宋体"/>
          <w:sz w:val="21"/>
        </w:rPr>
        <w:t>反应产生的。</w:t>
      </w:r>
    </w:p>
    <w:p w14:paraId="37DEA96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11．</w:t>
      </w:r>
      <w:r>
        <w:rPr>
          <w:rFonts w:hint="eastAsia" w:ascii="宋体" w:hAnsi="宋体" w:eastAsia="宋体" w:cs="宋体"/>
          <w:color w:val="00B050"/>
          <w:lang w:eastAsia="zh-CN"/>
        </w:rPr>
        <w:t>(</w:t>
      </w:r>
      <w:r>
        <w:rPr>
          <w:rFonts w:hint="eastAsia" w:ascii="宋体" w:hAnsi="宋体" w:eastAsia="宋体" w:cs="宋体"/>
          <w:color w:val="00B050"/>
        </w:rPr>
        <w:t>24-25九上·云南曲靖·期末)</w:t>
      </w:r>
      <w:r>
        <w:rPr>
          <w:rFonts w:hint="eastAsia" w:ascii="宋体" w:hAnsi="宋体" w:eastAsia="宋体" w:cs="宋体"/>
        </w:rPr>
        <w:t>下列实验设计不能达到相应实验目的的是</w:t>
      </w:r>
    </w:p>
    <w:tbl>
      <w:tblPr>
        <w:tblStyle w:val="12"/>
        <w:tblW w:w="107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740"/>
        <w:gridCol w:w="2450"/>
        <w:gridCol w:w="2650"/>
        <w:gridCol w:w="2413"/>
        <w:gridCol w:w="2453"/>
      </w:tblGrid>
      <w:tr w14:paraId="16E0E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F099C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W w:w="24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FE993">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A</w:t>
            </w:r>
          </w:p>
        </w:tc>
        <w:tc>
          <w:tcPr>
            <w:tcW w:w="2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CA4D1">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B</w:t>
            </w:r>
          </w:p>
        </w:tc>
        <w:tc>
          <w:tcPr>
            <w:tcW w:w="241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A7945B">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C</w:t>
            </w:r>
          </w:p>
        </w:tc>
        <w:tc>
          <w:tcPr>
            <w:tcW w:w="245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BE383C">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D</w:t>
            </w:r>
          </w:p>
        </w:tc>
      </w:tr>
      <w:tr w14:paraId="45695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19" w:hRule="atLeast"/>
        </w:trPr>
        <w:tc>
          <w:tcPr>
            <w:tcW w:w="7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8F053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实验设计</w:t>
            </w:r>
          </w:p>
        </w:tc>
        <w:tc>
          <w:tcPr>
            <w:tcW w:w="24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BFABE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anchor distT="0" distB="0" distL="114300" distR="114300" simplePos="0" relativeHeight="251662336" behindDoc="0" locked="0" layoutInCell="1" allowOverlap="1">
                  <wp:simplePos x="0" y="0"/>
                  <wp:positionH relativeFrom="column">
                    <wp:posOffset>224155</wp:posOffset>
                  </wp:positionH>
                  <wp:positionV relativeFrom="paragraph">
                    <wp:posOffset>74295</wp:posOffset>
                  </wp:positionV>
                  <wp:extent cx="723900" cy="981075"/>
                  <wp:effectExtent l="0" t="0" r="0" b="9525"/>
                  <wp:wrapNone/>
                  <wp:docPr id="100013" name="图片 10001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 H/loZvwOuffNAx1ODbqMbQ=="/>
                          <pic:cNvPicPr>
                            <a:picLocks noChangeAspect="1"/>
                          </pic:cNvPicPr>
                        </pic:nvPicPr>
                        <pic:blipFill>
                          <a:blip r:embed="rId26"/>
                          <a:stretch>
                            <a:fillRect/>
                          </a:stretch>
                        </pic:blipFill>
                        <pic:spPr>
                          <a:xfrm>
                            <a:off x="0" y="0"/>
                            <a:ext cx="723900" cy="981075"/>
                          </a:xfrm>
                          <a:prstGeom prst="rect">
                            <a:avLst/>
                          </a:prstGeom>
                        </pic:spPr>
                      </pic:pic>
                    </a:graphicData>
                  </a:graphic>
                </wp:anchor>
              </w:drawing>
            </w:r>
            <w:r>
              <w:rPr>
                <w:rFonts w:hint="eastAsia" w:ascii="宋体" w:hAnsi="宋体" w:eastAsia="宋体" w:cs="宋体"/>
                <w:kern w:val="0"/>
                <w:sz w:val="24"/>
                <w:szCs w:val="24"/>
              </w:rPr>
              <w:t>           </w:t>
            </w:r>
          </w:p>
        </w:tc>
        <w:tc>
          <w:tcPr>
            <w:tcW w:w="2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03CDE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kern w:val="0"/>
                <w:sz w:val="24"/>
                <w:szCs w:val="24"/>
              </w:rPr>
              <w:t>         </w:t>
            </w:r>
            <w:r>
              <w:rPr>
                <w:rFonts w:hint="eastAsia" w:ascii="宋体" w:hAnsi="宋体" w:eastAsia="宋体" w:cs="宋体"/>
                <w:strike w:val="0"/>
                <w:kern w:val="0"/>
                <w:sz w:val="24"/>
                <w:szCs w:val="24"/>
                <w:u w:val="none"/>
              </w:rPr>
              <w:drawing>
                <wp:inline distT="0" distB="0" distL="114300" distR="114300">
                  <wp:extent cx="1485900" cy="752475"/>
                  <wp:effectExtent l="0" t="0" r="0" b="9525"/>
                  <wp:docPr id="100015" name="图片 10001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 H/loZvwOuffNAx1ODbqMbQ=="/>
                          <pic:cNvPicPr>
                            <a:picLocks noChangeAspect="1"/>
                          </pic:cNvPicPr>
                        </pic:nvPicPr>
                        <pic:blipFill>
                          <a:blip r:embed="rId27"/>
                          <a:stretch>
                            <a:fillRect/>
                          </a:stretch>
                        </pic:blipFill>
                        <pic:spPr>
                          <a:xfrm>
                            <a:off x="0" y="0"/>
                            <a:ext cx="1485900" cy="752475"/>
                          </a:xfrm>
                          <a:prstGeom prst="rect">
                            <a:avLst/>
                          </a:prstGeom>
                        </pic:spPr>
                      </pic:pic>
                    </a:graphicData>
                  </a:graphic>
                </wp:inline>
              </w:drawing>
            </w:r>
            <w:r>
              <w:rPr>
                <w:rFonts w:hint="eastAsia" w:ascii="宋体" w:hAnsi="宋体" w:eastAsia="宋体" w:cs="宋体"/>
                <w:kern w:val="0"/>
                <w:sz w:val="24"/>
                <w:szCs w:val="24"/>
              </w:rPr>
              <w:t>      </w:t>
            </w:r>
          </w:p>
        </w:tc>
        <w:tc>
          <w:tcPr>
            <w:tcW w:w="241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00ED1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914400" cy="581025"/>
                  <wp:effectExtent l="0" t="0" r="0" b="3175"/>
                  <wp:docPr id="100017" name="图片 10001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 H/loZvwOuffNAx1ODbqMbQ=="/>
                          <pic:cNvPicPr>
                            <a:picLocks noChangeAspect="1"/>
                          </pic:cNvPicPr>
                        </pic:nvPicPr>
                        <pic:blipFill>
                          <a:blip r:embed="rId28"/>
                          <a:stretch>
                            <a:fillRect/>
                          </a:stretch>
                        </pic:blipFill>
                        <pic:spPr>
                          <a:xfrm>
                            <a:off x="0" y="0"/>
                            <a:ext cx="914400" cy="581025"/>
                          </a:xfrm>
                          <a:prstGeom prst="rect">
                            <a:avLst/>
                          </a:prstGeom>
                        </pic:spPr>
                      </pic:pic>
                    </a:graphicData>
                  </a:graphic>
                </wp:inline>
              </w:drawing>
            </w:r>
          </w:p>
        </w:tc>
        <w:tc>
          <w:tcPr>
            <w:tcW w:w="245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1219F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anchor distT="0" distB="0" distL="114300" distR="114300" simplePos="0" relativeHeight="251661312" behindDoc="0" locked="0" layoutInCell="1" allowOverlap="1">
                  <wp:simplePos x="0" y="0"/>
                  <wp:positionH relativeFrom="column">
                    <wp:posOffset>356870</wp:posOffset>
                  </wp:positionH>
                  <wp:positionV relativeFrom="paragraph">
                    <wp:posOffset>75565</wp:posOffset>
                  </wp:positionV>
                  <wp:extent cx="552450" cy="1114425"/>
                  <wp:effectExtent l="0" t="0" r="6350" b="3175"/>
                  <wp:wrapNone/>
                  <wp:docPr id="100019" name="图片 10001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 H/loZvwOuffNAx1ODbqMbQ=="/>
                          <pic:cNvPicPr>
                            <a:picLocks noChangeAspect="1"/>
                          </pic:cNvPicPr>
                        </pic:nvPicPr>
                        <pic:blipFill>
                          <a:blip r:embed="rId29"/>
                          <a:stretch>
                            <a:fillRect/>
                          </a:stretch>
                        </pic:blipFill>
                        <pic:spPr>
                          <a:xfrm>
                            <a:off x="0" y="0"/>
                            <a:ext cx="552450" cy="1114425"/>
                          </a:xfrm>
                          <a:prstGeom prst="rect">
                            <a:avLst/>
                          </a:prstGeom>
                        </pic:spPr>
                      </pic:pic>
                    </a:graphicData>
                  </a:graphic>
                </wp:anchor>
              </w:drawing>
            </w:r>
            <w:r>
              <w:rPr>
                <w:rFonts w:hint="eastAsia" w:ascii="宋体" w:hAnsi="宋体" w:eastAsia="宋体" w:cs="宋体"/>
                <w:kern w:val="0"/>
                <w:sz w:val="24"/>
                <w:szCs w:val="24"/>
              </w:rPr>
              <w:t>       </w:t>
            </w:r>
          </w:p>
        </w:tc>
      </w:tr>
      <w:tr w14:paraId="56C63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924FC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实验目的</w:t>
            </w:r>
          </w:p>
        </w:tc>
        <w:tc>
          <w:tcPr>
            <w:tcW w:w="24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7A870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验证蜡烛燃烧有水生成</w:t>
            </w:r>
          </w:p>
        </w:tc>
        <w:tc>
          <w:tcPr>
            <w:tcW w:w="2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B8C87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探究空气中氧气的含量</w:t>
            </w:r>
          </w:p>
        </w:tc>
        <w:tc>
          <w:tcPr>
            <w:tcW w:w="241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33BDF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探究可燃物燃烧的条件</w:t>
            </w:r>
          </w:p>
        </w:tc>
        <w:tc>
          <w:tcPr>
            <w:tcW w:w="245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1013D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证明CO</w:t>
            </w:r>
            <w:r>
              <w:rPr>
                <w:rFonts w:hint="eastAsia" w:ascii="宋体" w:hAnsi="宋体" w:eastAsia="宋体" w:cs="宋体"/>
                <w:sz w:val="21"/>
                <w:vertAlign w:val="subscript"/>
              </w:rPr>
              <w:t>2</w:t>
            </w:r>
            <w:r>
              <w:rPr>
                <w:rFonts w:hint="eastAsia" w:ascii="宋体" w:hAnsi="宋体" w:eastAsia="宋体" w:cs="宋体"/>
                <w:sz w:val="21"/>
              </w:rPr>
              <w:t>能与水发生反应</w:t>
            </w:r>
          </w:p>
        </w:tc>
      </w:tr>
    </w:tbl>
    <w:p w14:paraId="27F23EE3">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3F5DAC9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12．</w:t>
      </w:r>
      <w:r>
        <w:rPr>
          <w:rFonts w:hint="eastAsia" w:ascii="宋体" w:hAnsi="宋体" w:eastAsia="宋体" w:cs="宋体"/>
          <w:color w:val="00B050"/>
          <w:lang w:eastAsia="zh-CN"/>
        </w:rPr>
        <w:t>(</w:t>
      </w:r>
      <w:r>
        <w:rPr>
          <w:rFonts w:hint="eastAsia" w:ascii="宋体" w:hAnsi="宋体" w:eastAsia="宋体" w:cs="宋体"/>
          <w:color w:val="00B050"/>
        </w:rPr>
        <w:t>24-25九上·广东广州荔湾区·期末)</w:t>
      </w:r>
      <w:r>
        <w:rPr>
          <w:rFonts w:hint="eastAsia" w:ascii="宋体" w:hAnsi="宋体" w:eastAsia="宋体" w:cs="宋体"/>
        </w:rPr>
        <w:t>实验是学习化学的主要方法和途径，以下实验中的变化属于物理变化的是</w:t>
      </w:r>
    </w:p>
    <w:p w14:paraId="51FB422A">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A．镁条的燃烧实验</w:t>
      </w:r>
    </w:p>
    <w:p w14:paraId="7C4FAF9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B．利用红磷燃烧探究空气中氧气含量</w:t>
      </w:r>
    </w:p>
    <w:p w14:paraId="5912C44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C．石蜡的熔化实验</w:t>
      </w:r>
    </w:p>
    <w:p w14:paraId="70744B6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D．利用氧化钙探究化学反应能量变化</w:t>
      </w:r>
    </w:p>
    <w:p w14:paraId="1E5A4ED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13．</w:t>
      </w:r>
      <w:r>
        <w:rPr>
          <w:rFonts w:hint="eastAsia" w:ascii="宋体" w:hAnsi="宋体" w:eastAsia="宋体" w:cs="宋体"/>
          <w:color w:val="00B050"/>
          <w:lang w:eastAsia="zh-CN"/>
        </w:rPr>
        <w:t>(</w:t>
      </w:r>
      <w:r>
        <w:rPr>
          <w:rFonts w:hint="eastAsia" w:ascii="宋体" w:hAnsi="宋体" w:eastAsia="宋体" w:cs="宋体"/>
          <w:color w:val="00B050"/>
        </w:rPr>
        <w:t>24-25九上·广东汕头金平区·期末)</w:t>
      </w:r>
      <w:r>
        <w:rPr>
          <w:rFonts w:hint="eastAsia" w:ascii="宋体" w:hAnsi="宋体" w:eastAsia="宋体" w:cs="宋体"/>
        </w:rPr>
        <w:t>下列实验设计能达到实验目的的是</w:t>
      </w:r>
    </w:p>
    <w:tbl>
      <w:tblPr>
        <w:tblStyle w:val="12"/>
        <w:tblW w:w="10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2828"/>
        <w:gridCol w:w="2375"/>
        <w:gridCol w:w="2577"/>
        <w:gridCol w:w="2720"/>
      </w:tblGrid>
      <w:tr w14:paraId="1F7A0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8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9042B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09675" cy="952500"/>
                  <wp:effectExtent l="0" t="0" r="9525" b="0"/>
                  <wp:docPr id="100021" name="图片 10002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 H/loZvwOuffNAx1ODbqMbQ=="/>
                          <pic:cNvPicPr>
                            <a:picLocks noChangeAspect="1"/>
                          </pic:cNvPicPr>
                        </pic:nvPicPr>
                        <pic:blipFill>
                          <a:blip r:embed="rId30"/>
                          <a:stretch>
                            <a:fillRect/>
                          </a:stretch>
                        </pic:blipFill>
                        <pic:spPr>
                          <a:xfrm>
                            <a:off x="0" y="0"/>
                            <a:ext cx="1209675" cy="952500"/>
                          </a:xfrm>
                          <a:prstGeom prst="rect">
                            <a:avLst/>
                          </a:prstGeom>
                        </pic:spPr>
                      </pic:pic>
                    </a:graphicData>
                  </a:graphic>
                </wp:inline>
              </w:drawing>
            </w:r>
            <w:r>
              <w:rPr>
                <w:rFonts w:hint="eastAsia" w:ascii="宋体" w:hAnsi="宋体" w:eastAsia="宋体" w:cs="宋体"/>
                <w:kern w:val="0"/>
                <w:sz w:val="24"/>
                <w:szCs w:val="24"/>
              </w:rPr>
              <w:t>    </w:t>
            </w:r>
          </w:p>
        </w:tc>
        <w:tc>
          <w:tcPr>
            <w:tcW w:w="2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FCE56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857250" cy="847725"/>
                  <wp:effectExtent l="0" t="0" r="6350" b="3175"/>
                  <wp:docPr id="100023" name="图片 10002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 H/loZvwOuffNAx1ODbqMbQ=="/>
                          <pic:cNvPicPr>
                            <a:picLocks noChangeAspect="1"/>
                          </pic:cNvPicPr>
                        </pic:nvPicPr>
                        <pic:blipFill>
                          <a:blip r:embed="rId31"/>
                          <a:stretch>
                            <a:fillRect/>
                          </a:stretch>
                        </pic:blipFill>
                        <pic:spPr>
                          <a:xfrm>
                            <a:off x="0" y="0"/>
                            <a:ext cx="857250" cy="847725"/>
                          </a:xfrm>
                          <a:prstGeom prst="rect">
                            <a:avLst/>
                          </a:prstGeom>
                        </pic:spPr>
                      </pic:pic>
                    </a:graphicData>
                  </a:graphic>
                </wp:inline>
              </w:drawing>
            </w:r>
            <w:r>
              <w:rPr>
                <w:rFonts w:hint="eastAsia" w:ascii="宋体" w:hAnsi="宋体" w:eastAsia="宋体" w:cs="宋体"/>
                <w:kern w:val="0"/>
                <w:sz w:val="24"/>
                <w:szCs w:val="24"/>
              </w:rPr>
              <w:t> </w:t>
            </w:r>
          </w:p>
        </w:tc>
        <w:tc>
          <w:tcPr>
            <w:tcW w:w="257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9E86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333500" cy="771525"/>
                  <wp:effectExtent l="0" t="0" r="0" b="3175"/>
                  <wp:docPr id="100025" name="图片 10002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 H/loZvwOuffNAx1ODbqMbQ=="/>
                          <pic:cNvPicPr>
                            <a:picLocks noChangeAspect="1"/>
                          </pic:cNvPicPr>
                        </pic:nvPicPr>
                        <pic:blipFill>
                          <a:blip r:embed="rId32"/>
                          <a:stretch>
                            <a:fillRect/>
                          </a:stretch>
                        </pic:blipFill>
                        <pic:spPr>
                          <a:xfrm>
                            <a:off x="0" y="0"/>
                            <a:ext cx="1333500" cy="771525"/>
                          </a:xfrm>
                          <a:prstGeom prst="rect">
                            <a:avLst/>
                          </a:prstGeom>
                        </pic:spPr>
                      </pic:pic>
                    </a:graphicData>
                  </a:graphic>
                </wp:inline>
              </w:drawing>
            </w:r>
            <w:r>
              <w:rPr>
                <w:rFonts w:hint="eastAsia" w:ascii="宋体" w:hAnsi="宋体" w:eastAsia="宋体" w:cs="宋体"/>
                <w:kern w:val="0"/>
                <w:sz w:val="24"/>
                <w:szCs w:val="24"/>
              </w:rPr>
              <w:t>  </w:t>
            </w:r>
          </w:p>
        </w:tc>
        <w:tc>
          <w:tcPr>
            <w:tcW w:w="2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6FE51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66825" cy="933450"/>
                  <wp:effectExtent l="0" t="0" r="3175" b="6350"/>
                  <wp:docPr id="100027" name="图片 10002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 H/loZvwOuffNAx1ODbqMbQ=="/>
                          <pic:cNvPicPr>
                            <a:picLocks noChangeAspect="1"/>
                          </pic:cNvPicPr>
                        </pic:nvPicPr>
                        <pic:blipFill>
                          <a:blip r:embed="rId33"/>
                          <a:stretch>
                            <a:fillRect/>
                          </a:stretch>
                        </pic:blipFill>
                        <pic:spPr>
                          <a:xfrm>
                            <a:off x="0" y="0"/>
                            <a:ext cx="1266825" cy="933450"/>
                          </a:xfrm>
                          <a:prstGeom prst="rect">
                            <a:avLst/>
                          </a:prstGeom>
                        </pic:spPr>
                      </pic:pic>
                    </a:graphicData>
                  </a:graphic>
                </wp:inline>
              </w:drawing>
            </w:r>
            <w:r>
              <w:rPr>
                <w:rFonts w:hint="eastAsia" w:ascii="宋体" w:hAnsi="宋体" w:eastAsia="宋体" w:cs="宋体"/>
                <w:kern w:val="0"/>
                <w:sz w:val="24"/>
                <w:szCs w:val="24"/>
              </w:rPr>
              <w:t>  </w:t>
            </w:r>
          </w:p>
        </w:tc>
      </w:tr>
      <w:tr w14:paraId="76320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8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E611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A．探究不同催化剂对过氧化氢的催化效果</w:t>
            </w:r>
          </w:p>
        </w:tc>
        <w:tc>
          <w:tcPr>
            <w:tcW w:w="2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4EE98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B．探究空气与呼出气体中氧气的含量</w:t>
            </w:r>
          </w:p>
        </w:tc>
        <w:tc>
          <w:tcPr>
            <w:tcW w:w="257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F83C3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C．探究铁钉生锈的条件</w:t>
            </w:r>
          </w:p>
        </w:tc>
        <w:tc>
          <w:tcPr>
            <w:tcW w:w="2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2ED91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D．探究</w:t>
            </w:r>
            <w:r>
              <w:rPr>
                <w:rFonts w:hint="eastAsia" w:ascii="宋体" w:hAnsi="宋体" w:eastAsia="宋体" w:cs="宋体"/>
              </w:rPr>
              <w:object>
                <v:shape id="_x0000_i1032" o:spt="75" alt="eqId58d194f12d8f7c9de1f41cf00b177de1" type="#_x0000_t75" style="height:15.75pt;width:46.6pt;" o:ole="t" filled="f" o:preferrelative="t" stroked="f" coordsize="21600,21600">
                  <v:path/>
                  <v:fill on="f" focussize="0,0"/>
                  <v:stroke on="f" joinstyle="miter"/>
                  <v:imagedata r:id="rId35" o:title="eqId58d194f12d8f7c9de1f41cf00b177de1"/>
                  <o:lock v:ext="edit" aspectratio="t"/>
                  <w10:wrap type="none"/>
                  <w10:anchorlock/>
                </v:shape>
                <o:OLEObject Type="Embed" ProgID="Equation.DSMT4" ShapeID="_x0000_i1032" DrawAspect="Content" ObjectID="_1468075732" r:id="rId34">
                  <o:LockedField>false</o:LockedField>
                </o:OLEObject>
              </w:object>
            </w:r>
            <w:r>
              <w:rPr>
                <w:rFonts w:hint="eastAsia" w:ascii="宋体" w:hAnsi="宋体" w:eastAsia="宋体" w:cs="宋体"/>
                <w:sz w:val="21"/>
              </w:rPr>
              <w:t>能否与水反应</w:t>
            </w:r>
          </w:p>
        </w:tc>
      </w:tr>
    </w:tbl>
    <w:p w14:paraId="3048DC71">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50CC199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14．</w:t>
      </w:r>
      <w:r>
        <w:rPr>
          <w:rFonts w:hint="eastAsia" w:ascii="宋体" w:hAnsi="宋体" w:eastAsia="宋体" w:cs="宋体"/>
          <w:color w:val="00B050"/>
          <w:lang w:eastAsia="zh-CN"/>
        </w:rPr>
        <w:t>(</w:t>
      </w:r>
      <w:r>
        <w:rPr>
          <w:rFonts w:hint="eastAsia" w:ascii="宋体" w:hAnsi="宋体" w:eastAsia="宋体" w:cs="宋体"/>
          <w:color w:val="00B050"/>
        </w:rPr>
        <w:t>24-25九上·广东揭阳榕城区·期末)</w:t>
      </w:r>
      <w:r>
        <w:rPr>
          <w:rFonts w:hint="eastAsia" w:ascii="宋体" w:hAnsi="宋体" w:eastAsia="宋体" w:cs="宋体"/>
        </w:rPr>
        <w:t>某化学兴趣小组对课本实验“测定空气中氧气的含量”，实验完毕后集气瓶中是否还含有氧气产生质疑，于是同学们设计了如图1装置来探究磷在空气中燃烧后氧气浓度的变化情况。</w:t>
      </w:r>
    </w:p>
    <w:p w14:paraId="678E2FAC">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925955" cy="1545590"/>
            <wp:effectExtent l="0" t="0" r="17145" b="16510"/>
            <wp:docPr id="100029" name="图片 10002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 H/loZvwOuffNAx1ODbqMbQ=="/>
                    <pic:cNvPicPr>
                      <a:picLocks noChangeAspect="1"/>
                    </pic:cNvPicPr>
                  </pic:nvPicPr>
                  <pic:blipFill>
                    <a:blip r:embed="rId36"/>
                    <a:stretch>
                      <a:fillRect/>
                    </a:stretch>
                  </pic:blipFill>
                  <pic:spPr>
                    <a:xfrm>
                      <a:off x="0" y="0"/>
                      <a:ext cx="1925955" cy="1545590"/>
                    </a:xfrm>
                    <a:prstGeom prst="rect">
                      <a:avLst/>
                    </a:prstGeom>
                  </pic:spPr>
                </pic:pic>
              </a:graphicData>
            </a:graphic>
          </wp:inline>
        </w:drawing>
      </w:r>
    </w:p>
    <w:p w14:paraId="536865E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【提出问题】足量红磷在密闭的四颈平底瓶内燃烧熄灭后，容器中是否有氧气剩余？</w:t>
      </w:r>
    </w:p>
    <w:p w14:paraId="67CC4E5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【作出猜想】猜想①：有氧气剩余；猜想②：无氧气剩余。</w:t>
      </w:r>
    </w:p>
    <w:p w14:paraId="27A8300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【实验验证】该小组同学按图1组装好实验装置，利用高能激光笔照射燃烧匙上的红磷，红磷燃烧直至熄灭；待装置完全冷却后，将装有白磷的燃烧匙提出水面，再次用高能激光笔照射，白磷居然也被点燃。</w:t>
      </w:r>
    </w:p>
    <w:p w14:paraId="64E5B27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1)激光笔的作用是</w:t>
      </w:r>
      <w:r>
        <w:rPr>
          <w:rFonts w:hint="eastAsia" w:ascii="宋体" w:hAnsi="宋体" w:eastAsia="宋体" w:cs="宋体"/>
          <w:b w:val="0"/>
          <w:sz w:val="21"/>
          <w:u w:val="single"/>
        </w:rPr>
        <w:t xml:space="preserve">           </w:t>
      </w:r>
      <w:r>
        <w:rPr>
          <w:rFonts w:hint="eastAsia" w:ascii="宋体" w:hAnsi="宋体" w:eastAsia="宋体" w:cs="宋体"/>
          <w:sz w:val="21"/>
        </w:rPr>
        <w:t>。红磷燃烧的化学方程式为：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6DB323A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2)红磷燃烧产物与瓶底的热水发生化合反应生成磷酸</w:t>
      </w:r>
      <w:r>
        <w:rPr>
          <w:rFonts w:hint="eastAsia" w:ascii="宋体" w:hAnsi="宋体" w:eastAsia="宋体" w:cs="宋体"/>
          <w:sz w:val="21"/>
          <w:lang w:eastAsia="zh-CN"/>
        </w:rPr>
        <w:t>(</w:t>
      </w:r>
      <w:r>
        <w:rPr>
          <w:rFonts w:hint="eastAsia" w:ascii="宋体" w:hAnsi="宋体" w:eastAsia="宋体" w:cs="宋体"/>
          <w:sz w:val="21"/>
        </w:rPr>
        <w:t>化学式</w:t>
      </w:r>
      <w:r>
        <w:rPr>
          <w:rFonts w:hint="eastAsia" w:ascii="宋体" w:hAnsi="宋体" w:eastAsia="宋体" w:cs="宋体"/>
        </w:rPr>
        <w:object>
          <v:shape id="_x0000_i1033" o:spt="75" alt="eqId60d68cbe63980432e6f4449587f9bf60" type="#_x0000_t75" style="height:15.8pt;width:31.65pt;" o:ole="t" filled="f" o:preferrelative="t" stroked="f" coordsize="21600,21600">
            <v:path/>
            <v:fill on="f" focussize="0,0"/>
            <v:stroke on="f" joinstyle="miter"/>
            <v:imagedata r:id="rId38" o:title="eqId60d68cbe63980432e6f4449587f9bf60"/>
            <o:lock v:ext="edit" aspectratio="t"/>
            <w10:wrap type="none"/>
            <w10:anchorlock/>
          </v:shape>
          <o:OLEObject Type="Embed" ProgID="Equation.DSMT4" ShapeID="_x0000_i1033" DrawAspect="Content" ObjectID="_1468075733" r:id="rId37">
            <o:LockedField>false</o:LockedField>
          </o:OLEObject>
        </w:object>
      </w:r>
      <w:r>
        <w:rPr>
          <w:rFonts w:hint="eastAsia" w:ascii="宋体" w:hAnsi="宋体" w:eastAsia="宋体" w:cs="宋体"/>
          <w:sz w:val="21"/>
        </w:rPr>
        <w:t>)，其反应的化学方程式是</w:t>
      </w:r>
      <w:r>
        <w:rPr>
          <w:rFonts w:hint="eastAsia" w:ascii="宋体" w:hAnsi="宋体" w:eastAsia="宋体" w:cs="宋体"/>
          <w:b w:val="0"/>
          <w:sz w:val="21"/>
          <w:u w:val="single"/>
        </w:rPr>
        <w:t xml:space="preserve">           </w:t>
      </w:r>
      <w:r>
        <w:rPr>
          <w:rFonts w:hint="eastAsia" w:ascii="宋体" w:hAnsi="宋体" w:eastAsia="宋体" w:cs="宋体"/>
          <w:sz w:val="21"/>
        </w:rPr>
        <w:t>。</w:t>
      </w:r>
    </w:p>
    <w:p w14:paraId="53D501D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p w14:paraId="13B8254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3)根据上述实验现象，得出的结论是：猜想</w:t>
      </w:r>
      <w:r>
        <w:rPr>
          <w:rFonts w:hint="eastAsia" w:ascii="宋体" w:hAnsi="宋体" w:eastAsia="宋体" w:cs="宋体"/>
          <w:b w:val="0"/>
          <w:sz w:val="21"/>
          <w:u w:val="single"/>
        </w:rPr>
        <w:t xml:space="preserve">           </w:t>
      </w:r>
      <w:r>
        <w:rPr>
          <w:rFonts w:hint="eastAsia" w:ascii="宋体" w:hAnsi="宋体" w:eastAsia="宋体" w:cs="宋体"/>
          <w:sz w:val="21"/>
        </w:rPr>
        <w:t>正确。</w:t>
      </w:r>
    </w:p>
    <w:p w14:paraId="7D2AA67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4)课本上用红磷燃烧的方法能否精确地测定空气中氧气的含量？做出判断的理由是</w:t>
      </w:r>
      <w:r>
        <w:rPr>
          <w:rFonts w:hint="eastAsia" w:ascii="宋体" w:hAnsi="宋体" w:eastAsia="宋体" w:cs="宋体"/>
          <w:b w:val="0"/>
          <w:sz w:val="21"/>
          <w:u w:val="single"/>
        </w:rPr>
        <w:t xml:space="preserve">           </w:t>
      </w:r>
      <w:r>
        <w:rPr>
          <w:rFonts w:hint="eastAsia" w:ascii="宋体" w:hAnsi="宋体" w:eastAsia="宋体" w:cs="宋体"/>
          <w:sz w:val="21"/>
        </w:rPr>
        <w:t>。</w:t>
      </w:r>
    </w:p>
    <w:p w14:paraId="3260402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【拓展延伸】图2是该小组同学从开始实验到最后装置冷却后的整个实验过程中，用传感器测量容器内氧气浓度变化的曲线图。</w:t>
      </w:r>
    </w:p>
    <w:p w14:paraId="5C7CE9B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851025" cy="1630680"/>
            <wp:effectExtent l="0" t="0" r="15875" b="7620"/>
            <wp:docPr id="100031" name="图片 10003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 H/loZvwOuffNAx1ODbqMbQ=="/>
                    <pic:cNvPicPr>
                      <a:picLocks noChangeAspect="1"/>
                    </pic:cNvPicPr>
                  </pic:nvPicPr>
                  <pic:blipFill>
                    <a:blip r:embed="rId39"/>
                    <a:stretch>
                      <a:fillRect/>
                    </a:stretch>
                  </pic:blipFill>
                  <pic:spPr>
                    <a:xfrm>
                      <a:off x="0" y="0"/>
                      <a:ext cx="1851025" cy="1630680"/>
                    </a:xfrm>
                    <a:prstGeom prst="rect">
                      <a:avLst/>
                    </a:prstGeom>
                  </pic:spPr>
                </pic:pic>
              </a:graphicData>
            </a:graphic>
          </wp:inline>
        </w:drawing>
      </w:r>
    </w:p>
    <w:p w14:paraId="116F36F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5)在图2中</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填“A、B、C、D、E”)点时红磷燃烧熄灭；白磷开始燃烧至燃烧结束对应的曲线为</w:t>
      </w:r>
      <w:r>
        <w:rPr>
          <w:rFonts w:hint="eastAsia" w:ascii="宋体" w:hAnsi="宋体" w:eastAsia="宋体" w:cs="宋体"/>
          <w:b w:val="0"/>
          <w:sz w:val="21"/>
          <w:u w:val="single"/>
        </w:rPr>
        <w:t xml:space="preserve">           </w:t>
      </w:r>
      <w:r>
        <w:rPr>
          <w:rFonts w:hint="eastAsia" w:ascii="宋体" w:hAnsi="宋体" w:eastAsia="宋体" w:cs="宋体"/>
          <w:sz w:val="21"/>
        </w:rPr>
        <w:t>段</w:t>
      </w:r>
      <w:r>
        <w:rPr>
          <w:rFonts w:hint="eastAsia" w:ascii="宋体" w:hAnsi="宋体" w:eastAsia="宋体" w:cs="宋体"/>
          <w:sz w:val="21"/>
          <w:lang w:eastAsia="zh-CN"/>
        </w:rPr>
        <w:t>(</w:t>
      </w:r>
      <w:r>
        <w:rPr>
          <w:rFonts w:hint="eastAsia" w:ascii="宋体" w:hAnsi="宋体" w:eastAsia="宋体" w:cs="宋体"/>
          <w:sz w:val="21"/>
        </w:rPr>
        <w:t>用图2中字母表示)</w:t>
      </w:r>
    </w:p>
    <w:p w14:paraId="0A201DC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【反思与评价】</w:t>
      </w:r>
    </w:p>
    <w:p w14:paraId="27C3931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6)兴趣小组分析对比曲线BC段和DE段，得出了“不同物质燃烧，需要的氧气浓度不一样”的结论。同学们由此联想到课本上的一个实验：</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填物质名称)在空气中不能点燃，但在氧气中能点燃并剧烈燃烧。</w:t>
      </w:r>
    </w:p>
    <w:p w14:paraId="6579B81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15．</w:t>
      </w:r>
      <w:r>
        <w:rPr>
          <w:rFonts w:hint="eastAsia" w:ascii="宋体" w:hAnsi="宋体" w:eastAsia="宋体" w:cs="宋体"/>
          <w:color w:val="00B050"/>
          <w:lang w:eastAsia="zh-CN"/>
        </w:rPr>
        <w:t>(</w:t>
      </w:r>
      <w:r>
        <w:rPr>
          <w:rFonts w:hint="eastAsia" w:ascii="宋体" w:hAnsi="宋体" w:eastAsia="宋体" w:cs="宋体"/>
          <w:color w:val="00B050"/>
        </w:rPr>
        <w:t>24-25九上·云南丽江古城区福慧学校·期末)</w:t>
      </w:r>
      <w:r>
        <w:rPr>
          <w:rFonts w:hint="eastAsia" w:ascii="宋体" w:hAnsi="宋体" w:eastAsia="宋体" w:cs="宋体"/>
        </w:rPr>
        <w:t>某研究性学习小组欲利用下列装置进行氧气制取的探究，请你分析并填空。</w:t>
      </w:r>
    </w:p>
    <w:p w14:paraId="5C63C26E">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067175" cy="1104900"/>
            <wp:effectExtent l="0" t="0" r="9525" b="0"/>
            <wp:docPr id="100033" name="图片 10003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 H/loZvwOuffNAx1ODbqMbQ=="/>
                    <pic:cNvPicPr>
                      <a:picLocks noChangeAspect="1"/>
                    </pic:cNvPicPr>
                  </pic:nvPicPr>
                  <pic:blipFill>
                    <a:blip r:embed="rId40"/>
                    <a:stretch>
                      <a:fillRect/>
                    </a:stretch>
                  </pic:blipFill>
                  <pic:spPr>
                    <a:xfrm>
                      <a:off x="0" y="0"/>
                      <a:ext cx="4067175" cy="1104900"/>
                    </a:xfrm>
                    <a:prstGeom prst="rect">
                      <a:avLst/>
                    </a:prstGeom>
                  </pic:spPr>
                </pic:pic>
              </a:graphicData>
            </a:graphic>
          </wp:inline>
        </w:drawing>
      </w:r>
    </w:p>
    <w:p w14:paraId="7E5D7AD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1)图甲中仪器①的名称是</w:t>
      </w:r>
      <w:r>
        <w:rPr>
          <w:rFonts w:hint="eastAsia" w:ascii="宋体" w:hAnsi="宋体" w:eastAsia="宋体" w:cs="宋体"/>
          <w:b w:val="0"/>
          <w:sz w:val="21"/>
          <w:u w:val="single"/>
        </w:rPr>
        <w:t xml:space="preserve">           </w:t>
      </w:r>
      <w:r>
        <w:rPr>
          <w:rFonts w:hint="eastAsia" w:ascii="宋体" w:hAnsi="宋体" w:eastAsia="宋体" w:cs="宋体"/>
          <w:sz w:val="21"/>
        </w:rPr>
        <w:t>。</w:t>
      </w:r>
    </w:p>
    <w:p w14:paraId="08159DD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2)加热高锰酸钾制取O</w:t>
      </w:r>
      <w:r>
        <w:rPr>
          <w:rFonts w:hint="eastAsia" w:ascii="宋体" w:hAnsi="宋体" w:eastAsia="宋体" w:cs="宋体"/>
          <w:sz w:val="21"/>
          <w:vertAlign w:val="subscript"/>
        </w:rPr>
        <w:t>2</w:t>
      </w:r>
      <w:r>
        <w:rPr>
          <w:rFonts w:hint="eastAsia" w:ascii="宋体" w:hAnsi="宋体" w:eastAsia="宋体" w:cs="宋体"/>
          <w:sz w:val="21"/>
        </w:rPr>
        <w:t>，应选择图中的</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填序号)作为发生装置，该装置存在的不足之处是</w:t>
      </w:r>
      <w:r>
        <w:rPr>
          <w:rFonts w:hint="eastAsia" w:ascii="宋体" w:hAnsi="宋体" w:eastAsia="宋体" w:cs="宋体"/>
          <w:b w:val="0"/>
          <w:sz w:val="21"/>
          <w:u w:val="single"/>
        </w:rPr>
        <w:t xml:space="preserve">           </w:t>
      </w:r>
      <w:r>
        <w:rPr>
          <w:rFonts w:hint="eastAsia" w:ascii="宋体" w:hAnsi="宋体" w:eastAsia="宋体" w:cs="宋体"/>
          <w:sz w:val="21"/>
        </w:rPr>
        <w:t>，写出该反应的文字表达式：</w:t>
      </w:r>
      <w:r>
        <w:rPr>
          <w:rFonts w:hint="eastAsia" w:ascii="宋体" w:hAnsi="宋体" w:eastAsia="宋体" w:cs="宋体"/>
          <w:b w:val="0"/>
          <w:sz w:val="21"/>
          <w:u w:val="single"/>
        </w:rPr>
        <w:t xml:space="preserve">           </w:t>
      </w:r>
      <w:r>
        <w:rPr>
          <w:rFonts w:hint="eastAsia" w:ascii="宋体" w:hAnsi="宋体" w:eastAsia="宋体" w:cs="宋体"/>
          <w:sz w:val="21"/>
        </w:rPr>
        <w:t>，此反应属于</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填“化合反应”或“分解反应”)。</w:t>
      </w:r>
    </w:p>
    <w:p w14:paraId="268DBEE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3)已知甲烷密度比空气小，难溶于水。实验室可用加热无水醋酸钠固体和碱石灰固体的混合物来制取甲烷。实验室制取甲烷应选用图中的</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填序号)作为发生装置。若用装置D收集甲烷气体，气体应从</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w:t>
      </w:r>
      <w:r>
        <w:rPr>
          <w:rFonts w:hint="eastAsia" w:ascii="宋体" w:hAnsi="宋体" w:eastAsia="宋体" w:cs="宋体"/>
        </w:rPr>
        <w:object>
          <v:shape id="_x0000_i1034" o:spt="75" alt="eqId7b331bbdd68d110681fc4547748b93bb" type="#_x0000_t75" style="height:9.3pt;width:8.75pt;" o:ole="t" filled="f" o:preferrelative="t" stroked="f" coordsize="21600,21600">
            <v:path/>
            <v:fill on="f" focussize="0,0"/>
            <v:stroke on="f" joinstyle="miter"/>
            <v:imagedata r:id="rId42" o:title="eqId7b331bbdd68d110681fc4547748b93bb"/>
            <o:lock v:ext="edit" aspectratio="t"/>
            <w10:wrap type="none"/>
            <w10:anchorlock/>
          </v:shape>
          <o:OLEObject Type="Embed" ProgID="Equation.DSMT4" ShapeID="_x0000_i1034" DrawAspect="Content" ObjectID="_1468075734" r:id="rId41">
            <o:LockedField>false</o:LockedField>
          </o:OLEObject>
        </w:object>
      </w:r>
      <w:r>
        <w:rPr>
          <w:rFonts w:hint="eastAsia" w:ascii="宋体" w:hAnsi="宋体" w:eastAsia="宋体" w:cs="宋体"/>
          <w:sz w:val="21"/>
        </w:rPr>
        <w:t>”或“</w:t>
      </w:r>
      <w:r>
        <w:rPr>
          <w:rFonts w:hint="eastAsia" w:ascii="宋体" w:hAnsi="宋体" w:eastAsia="宋体" w:cs="宋体"/>
        </w:rPr>
        <w:object>
          <v:shape id="_x0000_i1035" o:spt="75" alt="eqIdfe4e63a482a0bb3be6d670ab6f2635db" type="#_x0000_t75" style="height:12.25pt;width:8.75pt;" o:ole="t" filled="f" o:preferrelative="t" stroked="f" coordsize="21600,21600">
            <v:path/>
            <v:fill on="f" focussize="0,0"/>
            <v:stroke on="f" joinstyle="miter"/>
            <v:imagedata r:id="rId44" o:title="eqIdfe4e63a482a0bb3be6d670ab6f2635db"/>
            <o:lock v:ext="edit" aspectratio="t"/>
            <w10:wrap type="none"/>
            <w10:anchorlock/>
          </v:shape>
          <o:OLEObject Type="Embed" ProgID="Equation.DSMT4" ShapeID="_x0000_i1035" DrawAspect="Content" ObjectID="_1468075735" r:id="rId43">
            <o:LockedField>false</o:LockedField>
          </o:OLEObject>
        </w:object>
      </w:r>
      <w:r>
        <w:rPr>
          <w:rFonts w:hint="eastAsia" w:ascii="宋体" w:hAnsi="宋体" w:eastAsia="宋体" w:cs="宋体"/>
          <w:sz w:val="21"/>
        </w:rPr>
        <w:t>”，下同)端通入；若瓶中装满水，则甲烷气体应从</w:t>
      </w:r>
      <w:r>
        <w:rPr>
          <w:rFonts w:hint="eastAsia" w:ascii="宋体" w:hAnsi="宋体" w:eastAsia="宋体" w:cs="宋体"/>
          <w:b w:val="0"/>
          <w:sz w:val="21"/>
          <w:u w:val="single"/>
        </w:rPr>
        <w:t xml:space="preserve">           </w:t>
      </w:r>
      <w:r>
        <w:rPr>
          <w:rFonts w:hint="eastAsia" w:ascii="宋体" w:hAnsi="宋体" w:eastAsia="宋体" w:cs="宋体"/>
          <w:sz w:val="21"/>
        </w:rPr>
        <w:t>端通入。</w:t>
      </w:r>
    </w:p>
    <w:p w14:paraId="4354F97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4)实验室用过氧化氢制取氧气比较快捷，但是反应不容易控制。为了使反应可控，某化学兴趣小组设计了如下创新操作：取一根长的粗铜丝，将一端对折成平行状，将按比例混合均匀的水泥和MnO</w:t>
      </w:r>
      <w:r>
        <w:rPr>
          <w:rFonts w:hint="eastAsia" w:ascii="宋体" w:hAnsi="宋体" w:eastAsia="宋体" w:cs="宋体"/>
          <w:sz w:val="21"/>
          <w:vertAlign w:val="subscript"/>
        </w:rPr>
        <w:t>2</w:t>
      </w:r>
      <w:r>
        <w:rPr>
          <w:rFonts w:hint="eastAsia" w:ascii="宋体" w:hAnsi="宋体" w:eastAsia="宋体" w:cs="宋体"/>
          <w:sz w:val="21"/>
        </w:rPr>
        <w:t>黏在铜丝对折处，滚成圆柱状，晾干使用。按照如图装配好仪器。该实验装置的优点是</w:t>
      </w:r>
      <w:r>
        <w:rPr>
          <w:rFonts w:hint="eastAsia" w:ascii="宋体" w:hAnsi="宋体" w:eastAsia="宋体" w:cs="宋体"/>
          <w:b w:val="0"/>
          <w:sz w:val="21"/>
          <w:u w:val="single"/>
        </w:rPr>
        <w:t xml:space="preserve">           </w:t>
      </w:r>
      <w:r>
        <w:rPr>
          <w:rFonts w:hint="eastAsia" w:ascii="宋体" w:hAnsi="宋体" w:eastAsia="宋体" w:cs="宋体"/>
          <w:sz w:val="21"/>
        </w:rPr>
        <w:t>。</w:t>
      </w:r>
    </w:p>
    <w:p w14:paraId="4A8B907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95400" cy="1419225"/>
            <wp:effectExtent l="0" t="0" r="0" b="3175"/>
            <wp:docPr id="100035" name="图片 10003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 H/loZvwOuffNAx1ODbqMbQ=="/>
                    <pic:cNvPicPr>
                      <a:picLocks noChangeAspect="1"/>
                    </pic:cNvPicPr>
                  </pic:nvPicPr>
                  <pic:blipFill>
                    <a:blip r:embed="rId45"/>
                    <a:stretch>
                      <a:fillRect/>
                    </a:stretch>
                  </pic:blipFill>
                  <pic:spPr>
                    <a:xfrm>
                      <a:off x="0" y="0"/>
                      <a:ext cx="1295400" cy="1419225"/>
                    </a:xfrm>
                    <a:prstGeom prst="rect">
                      <a:avLst/>
                    </a:prstGeom>
                  </pic:spPr>
                </pic:pic>
              </a:graphicData>
            </a:graphic>
          </wp:inline>
        </w:drawing>
      </w:r>
    </w:p>
    <w:p w14:paraId="5E075C1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16．</w:t>
      </w:r>
      <w:r>
        <w:rPr>
          <w:rFonts w:hint="eastAsia" w:ascii="宋体" w:hAnsi="宋体" w:eastAsia="宋体" w:cs="宋体"/>
          <w:color w:val="00B050"/>
          <w:lang w:eastAsia="zh-CN"/>
        </w:rPr>
        <w:t>(</w:t>
      </w:r>
      <w:r>
        <w:rPr>
          <w:rFonts w:hint="eastAsia" w:ascii="宋体" w:hAnsi="宋体" w:eastAsia="宋体" w:cs="宋体"/>
          <w:color w:val="00B050"/>
        </w:rPr>
        <w:t>24-25九上·四川巴中巴中中学·</w:t>
      </w:r>
      <w:r>
        <w:rPr>
          <w:rFonts w:hint="eastAsia" w:ascii="宋体" w:hAnsi="宋体" w:eastAsia="宋体" w:cs="宋体"/>
          <w:color w:val="00B050"/>
          <w:lang w:val="en-US" w:eastAsia="zh-CN"/>
        </w:rPr>
        <w:t>期末</w:t>
      </w:r>
      <w:r>
        <w:rPr>
          <w:rFonts w:hint="eastAsia" w:ascii="宋体" w:hAnsi="宋体" w:eastAsia="宋体" w:cs="宋体"/>
          <w:color w:val="00B050"/>
        </w:rPr>
        <w:t>)</w:t>
      </w:r>
      <w:r>
        <w:rPr>
          <w:rFonts w:hint="eastAsia" w:ascii="宋体" w:hAnsi="宋体" w:eastAsia="宋体" w:cs="宋体"/>
        </w:rPr>
        <w:t>某中学拔尖创新人才实验班化学兴趣小组探究氧气浓度对燃烧的影响，如图所示，下列说法正确的是</w:t>
      </w:r>
    </w:p>
    <w:p w14:paraId="08C4B3C3">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876800" cy="1485900"/>
            <wp:effectExtent l="0" t="0" r="0" b="0"/>
            <wp:docPr id="100037" name="图片 10003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 H/loZvwOuffNAx1ODbqMbQ=="/>
                    <pic:cNvPicPr>
                      <a:picLocks noChangeAspect="1"/>
                    </pic:cNvPicPr>
                  </pic:nvPicPr>
                  <pic:blipFill>
                    <a:blip r:embed="rId46"/>
                    <a:stretch>
                      <a:fillRect/>
                    </a:stretch>
                  </pic:blipFill>
                  <pic:spPr>
                    <a:xfrm>
                      <a:off x="0" y="0"/>
                      <a:ext cx="4876800" cy="1485900"/>
                    </a:xfrm>
                    <a:prstGeom prst="rect">
                      <a:avLst/>
                    </a:prstGeom>
                  </pic:spPr>
                </pic:pic>
              </a:graphicData>
            </a:graphic>
          </wp:inline>
        </w:drawing>
      </w:r>
    </w:p>
    <w:p w14:paraId="5AA13CBB">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A．带火星木条在氧气体积分数为</w:t>
      </w:r>
      <w:r>
        <w:rPr>
          <w:rFonts w:hint="eastAsia" w:ascii="宋体" w:hAnsi="宋体" w:eastAsia="宋体" w:cs="宋体"/>
        </w:rPr>
        <w:object>
          <v:shape id="_x0000_i1036" o:spt="75" alt="eqIde0ab5c1b86983380e75e0d12ddc92705" type="#_x0000_t75" style="height:12.4pt;width:22.85pt;" o:ole="t" filled="f" o:preferrelative="t" stroked="f" coordsize="21600,21600">
            <v:path/>
            <v:fill on="f" focussize="0,0"/>
            <v:stroke on="f" joinstyle="miter"/>
            <v:imagedata r:id="rId48" o:title="eqIde0ab5c1b86983380e75e0d12ddc92705"/>
            <o:lock v:ext="edit" aspectratio="t"/>
            <w10:wrap type="none"/>
            <w10:anchorlock/>
          </v:shape>
          <o:OLEObject Type="Embed" ProgID="Equation.DSMT4" ShapeID="_x0000_i1036" DrawAspect="Content" ObjectID="_1468075736" r:id="rId47">
            <o:LockedField>false</o:LockedField>
          </o:OLEObject>
        </w:object>
      </w:r>
      <w:r>
        <w:rPr>
          <w:rFonts w:hint="eastAsia" w:ascii="宋体" w:hAnsi="宋体" w:eastAsia="宋体" w:cs="宋体"/>
          <w:sz w:val="21"/>
        </w:rPr>
        <w:t>时能复燃</w:t>
      </w:r>
    </w:p>
    <w:p w14:paraId="0EC723B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B．可用排空气法收集不同浓度的氧气</w:t>
      </w:r>
    </w:p>
    <w:p w14:paraId="742E657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C．欲使直径</w:t>
      </w:r>
      <w:r>
        <w:rPr>
          <w:rFonts w:hint="eastAsia" w:ascii="宋体" w:hAnsi="宋体" w:eastAsia="宋体" w:cs="宋体"/>
        </w:rPr>
        <w:object>
          <v:shape id="_x0000_i1037" o:spt="75" alt="eqId6f502bc483fc90d900d8261d88cab8ae" type="#_x0000_t75" style="height:11.7pt;width:32.55pt;" o:ole="t" filled="f" o:preferrelative="t" stroked="f" coordsize="21600,21600">
            <v:path/>
            <v:fill on="f" focussize="0,0"/>
            <v:stroke on="f" joinstyle="miter"/>
            <v:imagedata r:id="rId50" o:title="eqId6f502bc483fc90d900d8261d88cab8ae"/>
            <o:lock v:ext="edit" aspectratio="t"/>
            <w10:wrap type="none"/>
            <w10:anchorlock/>
          </v:shape>
          <o:OLEObject Type="Embed" ProgID="Equation.DSMT4" ShapeID="_x0000_i1037" DrawAspect="Content" ObjectID="_1468075737" r:id="rId49">
            <o:LockedField>false</o:LockedField>
          </o:OLEObject>
        </w:object>
      </w:r>
      <w:r>
        <w:rPr>
          <w:rFonts w:hint="eastAsia" w:ascii="宋体" w:hAnsi="宋体" w:eastAsia="宋体" w:cs="宋体"/>
          <w:sz w:val="21"/>
        </w:rPr>
        <w:t>细铁丝燃烧，所需氧气的最低体积分数为</w:t>
      </w:r>
      <w:r>
        <w:rPr>
          <w:rFonts w:hint="eastAsia" w:ascii="宋体" w:hAnsi="宋体" w:eastAsia="宋体" w:cs="宋体"/>
        </w:rPr>
        <w:object>
          <v:shape id="_x0000_i1038" o:spt="75" alt="eqIdfbb00d558e456638de8ff1788db5a8d4" type="#_x0000_t75" style="height:12.25pt;width:21.95pt;" o:ole="t" filled="f" o:preferrelative="t" stroked="f" coordsize="21600,21600">
            <v:path/>
            <v:fill on="f" focussize="0,0"/>
            <v:stroke on="f" joinstyle="miter"/>
            <v:imagedata r:id="rId52" o:title="eqIdfbb00d558e456638de8ff1788db5a8d4"/>
            <o:lock v:ext="edit" aspectratio="t"/>
            <w10:wrap type="none"/>
            <w10:anchorlock/>
          </v:shape>
          <o:OLEObject Type="Embed" ProgID="Equation.DSMT4" ShapeID="_x0000_i1038" DrawAspect="Content" ObjectID="_1468075738" r:id="rId51">
            <o:LockedField>false</o:LockedField>
          </o:OLEObject>
        </w:object>
      </w:r>
    </w:p>
    <w:p w14:paraId="6D26C53F">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D．由图可知影响铁丝燃烧剧烈程度的因素有氧气浓度和铁丝直径</w:t>
      </w:r>
    </w:p>
    <w:p w14:paraId="0C72C36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17．</w:t>
      </w:r>
      <w:r>
        <w:rPr>
          <w:rFonts w:hint="eastAsia" w:ascii="宋体" w:hAnsi="宋体" w:eastAsia="宋体" w:cs="宋体"/>
          <w:color w:val="00B050"/>
          <w:lang w:eastAsia="zh-CN"/>
        </w:rPr>
        <w:t>(</w:t>
      </w:r>
      <w:r>
        <w:rPr>
          <w:rFonts w:hint="eastAsia" w:ascii="宋体" w:hAnsi="宋体" w:eastAsia="宋体" w:cs="宋体"/>
          <w:color w:val="00B050"/>
        </w:rPr>
        <w:t>24-25九上·福建泉州惠安县·期末)</w:t>
      </w:r>
      <w:r>
        <w:rPr>
          <w:rFonts w:hint="eastAsia" w:ascii="宋体" w:hAnsi="宋体" w:eastAsia="宋体" w:cs="宋体"/>
        </w:rPr>
        <w:t>人类对氧气制取的探究从未止步。</w:t>
      </w:r>
    </w:p>
    <w:p w14:paraId="363A193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1)1774年，拉瓦锡将45.0份质量的氧化汞（HgO）加热分解，恰好得到41.5份质量的汞和3.5份质量的氧气。通过这个实验，拉瓦锡从定量的视角发现了</w:t>
      </w:r>
      <w:r>
        <w:rPr>
          <w:rFonts w:hint="eastAsia" w:ascii="宋体" w:hAnsi="宋体" w:eastAsia="宋体" w:cs="宋体"/>
          <w:b w:val="0"/>
          <w:sz w:val="21"/>
          <w:u w:val="single"/>
        </w:rPr>
        <w:t xml:space="preserve">     </w:t>
      </w:r>
      <w:r>
        <w:rPr>
          <w:rFonts w:hint="eastAsia" w:ascii="宋体" w:hAnsi="宋体" w:eastAsia="宋体" w:cs="宋体"/>
          <w:sz w:val="21"/>
        </w:rPr>
        <w:t>。</w:t>
      </w:r>
    </w:p>
    <w:p w14:paraId="7086E31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2)实验室常用下列仪器和用品进行氧气的制取。</w:t>
      </w:r>
    </w:p>
    <w:p w14:paraId="79BB3A9B">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724400" cy="1295400"/>
            <wp:effectExtent l="0" t="0" r="0" b="0"/>
            <wp:docPr id="100039" name="图片 10003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 H/loZvwOuffNAx1ODbqMbQ=="/>
                    <pic:cNvPicPr>
                      <a:picLocks noChangeAspect="1"/>
                    </pic:cNvPicPr>
                  </pic:nvPicPr>
                  <pic:blipFill>
                    <a:blip r:embed="rId53"/>
                    <a:stretch>
                      <a:fillRect/>
                    </a:stretch>
                  </pic:blipFill>
                  <pic:spPr>
                    <a:xfrm>
                      <a:off x="0" y="0"/>
                      <a:ext cx="4724400" cy="1295400"/>
                    </a:xfrm>
                    <a:prstGeom prst="rect">
                      <a:avLst/>
                    </a:prstGeom>
                  </pic:spPr>
                </pic:pic>
              </a:graphicData>
            </a:graphic>
          </wp:inline>
        </w:drawing>
      </w:r>
    </w:p>
    <w:p w14:paraId="3169A8F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①仪器C的名称是</w:t>
      </w:r>
      <w:r>
        <w:rPr>
          <w:rFonts w:hint="eastAsia" w:ascii="宋体" w:hAnsi="宋体" w:eastAsia="宋体" w:cs="宋体"/>
          <w:b w:val="0"/>
          <w:sz w:val="21"/>
          <w:u w:val="single"/>
        </w:rPr>
        <w:t xml:space="preserve">     </w:t>
      </w:r>
      <w:r>
        <w:rPr>
          <w:rFonts w:hint="eastAsia" w:ascii="宋体" w:hAnsi="宋体" w:eastAsia="宋体" w:cs="宋体"/>
          <w:sz w:val="21"/>
        </w:rPr>
        <w:t>。</w:t>
      </w:r>
    </w:p>
    <w:p w14:paraId="54A4DFA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②加热高锰酸钾制取氧气的化学方程式是</w:t>
      </w:r>
      <w:r>
        <w:rPr>
          <w:rFonts w:hint="eastAsia" w:ascii="宋体" w:hAnsi="宋体" w:eastAsia="宋体" w:cs="宋体"/>
          <w:b w:val="0"/>
          <w:sz w:val="21"/>
          <w:u w:val="single"/>
        </w:rPr>
        <w:t xml:space="preserve">     </w:t>
      </w:r>
      <w:r>
        <w:rPr>
          <w:rFonts w:hint="eastAsia" w:ascii="宋体" w:hAnsi="宋体" w:eastAsia="宋体" w:cs="宋体"/>
          <w:sz w:val="21"/>
        </w:rPr>
        <w:t>，发生装置应选择上述仪器和用品中的</w:t>
      </w:r>
      <w:r>
        <w:rPr>
          <w:rFonts w:hint="eastAsia" w:ascii="宋体" w:hAnsi="宋体" w:eastAsia="宋体" w:cs="宋体"/>
          <w:b w:val="0"/>
          <w:sz w:val="21"/>
          <w:u w:val="single"/>
        </w:rPr>
        <w:t xml:space="preserve">     </w:t>
      </w:r>
      <w:r>
        <w:rPr>
          <w:rFonts w:hint="eastAsia" w:ascii="宋体" w:hAnsi="宋体" w:eastAsia="宋体" w:cs="宋体"/>
          <w:sz w:val="21"/>
        </w:rPr>
        <w:t>（填字母）进行组装。</w:t>
      </w:r>
    </w:p>
    <w:p w14:paraId="25F50BA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3)某家用制氧机采用加压吸附技术，利用制氧机内部的分子筛吸附空气中的氮气，分离得到高浓度的氧气。</w:t>
      </w:r>
    </w:p>
    <w:p w14:paraId="13B6628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①该制氧过程属于</w:t>
      </w:r>
      <w:r>
        <w:rPr>
          <w:rFonts w:hint="eastAsia" w:ascii="宋体" w:hAnsi="宋体" w:eastAsia="宋体" w:cs="宋体"/>
          <w:b w:val="0"/>
          <w:sz w:val="21"/>
          <w:u w:val="single"/>
        </w:rPr>
        <w:t xml:space="preserve">     </w:t>
      </w:r>
      <w:r>
        <w:rPr>
          <w:rFonts w:hint="eastAsia" w:ascii="宋体" w:hAnsi="宋体" w:eastAsia="宋体" w:cs="宋体"/>
          <w:sz w:val="21"/>
        </w:rPr>
        <w:t>（选填“物理”或“化学”）变化。</w:t>
      </w:r>
    </w:p>
    <w:p w14:paraId="31EE907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②为检验分离得到的气体是高浓度氧气，方法是</w:t>
      </w:r>
      <w:r>
        <w:rPr>
          <w:rFonts w:hint="eastAsia" w:ascii="宋体" w:hAnsi="宋体" w:eastAsia="宋体" w:cs="宋体"/>
          <w:b w:val="0"/>
          <w:sz w:val="21"/>
          <w:u w:val="single"/>
        </w:rPr>
        <w:t xml:space="preserve">     </w:t>
      </w:r>
      <w:r>
        <w:rPr>
          <w:rFonts w:hint="eastAsia" w:ascii="宋体" w:hAnsi="宋体" w:eastAsia="宋体" w:cs="宋体"/>
          <w:sz w:val="21"/>
        </w:rPr>
        <w:t>。</w:t>
      </w:r>
    </w:p>
    <w:p w14:paraId="4594B94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4)我国科学家正在探索利用月球表面的钛铁矿（主要成分为钛酸亚铁）制取氧气。钛酸亚铁（</w:t>
      </w:r>
      <w:r>
        <w:rPr>
          <w:rFonts w:hint="eastAsia" w:ascii="宋体" w:hAnsi="宋体" w:eastAsia="宋体" w:cs="宋体"/>
        </w:rPr>
        <w:object>
          <v:shape id="_x0000_i1039" o:spt="75" alt="eqId5fd3e0d50eca1c183d1730c53243691c" type="#_x0000_t75" style="height:15.9pt;width:35.2pt;" o:ole="t" filled="f" o:preferrelative="t" stroked="f" coordsize="21600,21600">
            <v:path/>
            <v:fill on="f" focussize="0,0"/>
            <v:stroke on="f" joinstyle="miter"/>
            <v:imagedata r:id="rId55" o:title="eqId5fd3e0d50eca1c183d1730c53243691c"/>
            <o:lock v:ext="edit" aspectratio="t"/>
            <w10:wrap type="none"/>
            <w10:anchorlock/>
          </v:shape>
          <o:OLEObject Type="Embed" ProgID="Equation.DSMT4" ShapeID="_x0000_i1039" DrawAspect="Content" ObjectID="_1468075739" r:id="rId54">
            <o:LockedField>false</o:LockedField>
          </o:OLEObject>
        </w:object>
      </w:r>
      <w:r>
        <w:rPr>
          <w:rFonts w:hint="eastAsia" w:ascii="宋体" w:hAnsi="宋体" w:eastAsia="宋体" w:cs="宋体"/>
          <w:sz w:val="21"/>
        </w:rPr>
        <w:t>）中Ti的化合价是</w:t>
      </w:r>
      <w:r>
        <w:rPr>
          <w:rFonts w:hint="eastAsia" w:ascii="宋体" w:hAnsi="宋体" w:eastAsia="宋体" w:cs="宋体"/>
          <w:b w:val="0"/>
          <w:sz w:val="21"/>
          <w:u w:val="single"/>
        </w:rPr>
        <w:t xml:space="preserve">     </w:t>
      </w:r>
      <w:r>
        <w:rPr>
          <w:rFonts w:hint="eastAsia" w:ascii="宋体" w:hAnsi="宋体" w:eastAsia="宋体" w:cs="宋体"/>
          <w:sz w:val="21"/>
        </w:rPr>
        <w:t>。</w:t>
      </w:r>
    </w:p>
    <w:p w14:paraId="6F0EDC1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18．</w:t>
      </w:r>
      <w:r>
        <w:rPr>
          <w:rFonts w:hint="eastAsia" w:ascii="宋体" w:hAnsi="宋体" w:eastAsia="宋体" w:cs="宋体"/>
          <w:color w:val="00B050"/>
          <w:lang w:eastAsia="zh-CN"/>
        </w:rPr>
        <w:t>(</w:t>
      </w:r>
      <w:r>
        <w:rPr>
          <w:rFonts w:hint="eastAsia" w:ascii="宋体" w:hAnsi="宋体" w:eastAsia="宋体" w:cs="宋体"/>
          <w:color w:val="00B050"/>
        </w:rPr>
        <w:t>24-25九上·辽宁沈阳浑南区·期末)</w:t>
      </w:r>
      <w:r>
        <w:rPr>
          <w:rFonts w:hint="eastAsia" w:ascii="宋体" w:hAnsi="宋体" w:eastAsia="宋体" w:cs="宋体"/>
          <w:sz w:val="21"/>
        </w:rPr>
        <w:t>化学反应需要一定的条件。某化学兴趣小组对“过氧化氢溶液制取氧气”进行探究。</w:t>
      </w:r>
    </w:p>
    <w:p w14:paraId="69BC67D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查阅资料：过氧化氢酶广泛存在于动、植物组织中，土豆中含有过氧化氢酶。</w:t>
      </w:r>
    </w:p>
    <w:p w14:paraId="5746F53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实验用品：过氧化氢溶液、二氧化锰、新鲜土豆片、试管等</w:t>
      </w:r>
    </w:p>
    <w:p w14:paraId="669C92D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Ⅰ.探究过氧化氢分解反应中的影响因素</w:t>
      </w:r>
    </w:p>
    <w:p w14:paraId="7416000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同学们取足量且等质量的过氧化氢溶液完成下面实验。</w:t>
      </w:r>
    </w:p>
    <w:tbl>
      <w:tblPr>
        <w:tblStyle w:val="12"/>
        <w:tblW w:w="96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728"/>
        <w:gridCol w:w="2325"/>
        <w:gridCol w:w="2462"/>
        <w:gridCol w:w="1188"/>
        <w:gridCol w:w="2987"/>
      </w:tblGrid>
      <w:tr w14:paraId="28687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E24A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w:t>
            </w:r>
          </w:p>
        </w:tc>
        <w:tc>
          <w:tcPr>
            <w:tcW w:w="2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2075B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过氧化氢溶液的浓度</w:t>
            </w:r>
          </w:p>
        </w:tc>
        <w:tc>
          <w:tcPr>
            <w:tcW w:w="246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A6025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二氧化锰粉末的质量/g</w:t>
            </w:r>
          </w:p>
        </w:tc>
        <w:tc>
          <w:tcPr>
            <w:tcW w:w="118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E7D7A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温度/℃</w:t>
            </w:r>
          </w:p>
        </w:tc>
        <w:tc>
          <w:tcPr>
            <w:tcW w:w="298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CC4E5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20秒共收集到氧气的体积/mL</w:t>
            </w:r>
          </w:p>
        </w:tc>
      </w:tr>
      <w:tr w14:paraId="3252C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058322">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①</w:t>
            </w:r>
          </w:p>
        </w:tc>
        <w:tc>
          <w:tcPr>
            <w:tcW w:w="2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8E657E">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3%</w:t>
            </w:r>
          </w:p>
        </w:tc>
        <w:tc>
          <w:tcPr>
            <w:tcW w:w="246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C8FDF6">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0</w:t>
            </w:r>
          </w:p>
        </w:tc>
        <w:tc>
          <w:tcPr>
            <w:tcW w:w="118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DA5D06">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10</w:t>
            </w:r>
          </w:p>
        </w:tc>
        <w:tc>
          <w:tcPr>
            <w:tcW w:w="298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BAD97E">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几乎无</w:t>
            </w:r>
          </w:p>
        </w:tc>
      </w:tr>
      <w:tr w14:paraId="69284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F00DD5">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②</w:t>
            </w:r>
          </w:p>
        </w:tc>
        <w:tc>
          <w:tcPr>
            <w:tcW w:w="2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3825F">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5%</w:t>
            </w:r>
          </w:p>
        </w:tc>
        <w:tc>
          <w:tcPr>
            <w:tcW w:w="246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753212">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0</w:t>
            </w:r>
          </w:p>
        </w:tc>
        <w:tc>
          <w:tcPr>
            <w:tcW w:w="118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D4E5F2">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20</w:t>
            </w:r>
          </w:p>
        </w:tc>
        <w:tc>
          <w:tcPr>
            <w:tcW w:w="298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F08997">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几乎无</w:t>
            </w:r>
          </w:p>
        </w:tc>
      </w:tr>
      <w:tr w14:paraId="2D825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6EFAEA">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③</w:t>
            </w:r>
          </w:p>
        </w:tc>
        <w:tc>
          <w:tcPr>
            <w:tcW w:w="2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07B173">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5%</w:t>
            </w:r>
          </w:p>
        </w:tc>
        <w:tc>
          <w:tcPr>
            <w:tcW w:w="246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7B5BCA">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0.5</w:t>
            </w:r>
          </w:p>
        </w:tc>
        <w:tc>
          <w:tcPr>
            <w:tcW w:w="118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2BF38">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20</w:t>
            </w:r>
          </w:p>
        </w:tc>
        <w:tc>
          <w:tcPr>
            <w:tcW w:w="298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721D56">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30</w:t>
            </w:r>
          </w:p>
        </w:tc>
      </w:tr>
      <w:tr w14:paraId="3CF1B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32CDC7">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④</w:t>
            </w:r>
          </w:p>
        </w:tc>
        <w:tc>
          <w:tcPr>
            <w:tcW w:w="2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CE1206">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10%</w:t>
            </w:r>
          </w:p>
        </w:tc>
        <w:tc>
          <w:tcPr>
            <w:tcW w:w="246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19CF88">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0.5</w:t>
            </w:r>
          </w:p>
        </w:tc>
        <w:tc>
          <w:tcPr>
            <w:tcW w:w="118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AB937D">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20</w:t>
            </w:r>
          </w:p>
        </w:tc>
        <w:tc>
          <w:tcPr>
            <w:tcW w:w="298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A0035E">
            <w:pPr>
              <w:shd w:val="clear" w:color="auto" w:fill="auto"/>
              <w:spacing w:line="360" w:lineRule="auto"/>
              <w:jc w:val="center"/>
              <w:textAlignment w:val="center"/>
              <w:rPr>
                <w:rFonts w:hint="eastAsia" w:ascii="宋体" w:hAnsi="宋体" w:eastAsia="宋体" w:cs="宋体"/>
                <w:sz w:val="21"/>
              </w:rPr>
            </w:pPr>
            <w:r>
              <w:rPr>
                <w:rFonts w:hint="eastAsia" w:ascii="宋体" w:hAnsi="宋体" w:eastAsia="宋体" w:cs="宋体"/>
                <w:sz w:val="21"/>
              </w:rPr>
              <w:t>150</w:t>
            </w:r>
          </w:p>
        </w:tc>
      </w:tr>
    </w:tbl>
    <w:p w14:paraId="636B86A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 xml:space="preserve">1)探究二氧化锰对过氧化氢分解的影响，应选择的实验是 </w:t>
      </w:r>
      <w:r>
        <w:rPr>
          <w:rFonts w:hint="eastAsia" w:ascii="宋体" w:hAnsi="宋体" w:eastAsia="宋体" w:cs="宋体"/>
          <w:b w:val="0"/>
          <w:sz w:val="21"/>
          <w:u w:val="single"/>
        </w:rPr>
        <w:t xml:space="preserve">       </w:t>
      </w:r>
      <w:r>
        <w:rPr>
          <w:rFonts w:hint="eastAsia" w:ascii="宋体" w:hAnsi="宋体" w:eastAsia="宋体" w:cs="宋体"/>
          <w:sz w:val="21"/>
        </w:rPr>
        <w:t>。（填序号）</w:t>
      </w:r>
    </w:p>
    <w:p w14:paraId="4E214F9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 xml:space="preserve">2)对比实验③和实验④，得出的结论是 </w:t>
      </w:r>
      <w:r>
        <w:rPr>
          <w:rFonts w:hint="eastAsia" w:ascii="宋体" w:hAnsi="宋体" w:eastAsia="宋体" w:cs="宋体"/>
          <w:b w:val="0"/>
          <w:sz w:val="21"/>
          <w:u w:val="single"/>
        </w:rPr>
        <w:t xml:space="preserve">         </w:t>
      </w:r>
      <w:r>
        <w:rPr>
          <w:rFonts w:hint="eastAsia" w:ascii="宋体" w:hAnsi="宋体" w:eastAsia="宋体" w:cs="宋体"/>
          <w:sz w:val="21"/>
        </w:rPr>
        <w:t>。</w:t>
      </w:r>
    </w:p>
    <w:p w14:paraId="10A3FAD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3)上述实验无法探究出</w:t>
      </w:r>
      <w:r>
        <w:rPr>
          <w:rFonts w:hint="eastAsia" w:ascii="宋体" w:hAnsi="宋体" w:eastAsia="宋体" w:cs="宋体"/>
          <w:b w:val="0"/>
          <w:sz w:val="21"/>
          <w:u w:val="single"/>
        </w:rPr>
        <w:t xml:space="preserve">       </w:t>
      </w:r>
      <w:r>
        <w:rPr>
          <w:rFonts w:hint="eastAsia" w:ascii="宋体" w:hAnsi="宋体" w:eastAsia="宋体" w:cs="宋体"/>
          <w:sz w:val="21"/>
        </w:rPr>
        <w:t>对过氧化氢分解速率的影响。</w:t>
      </w:r>
    </w:p>
    <w:p w14:paraId="59D000F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Ⅱ.探究过氧化氢分解反应中土豆片的催化作用</w:t>
      </w:r>
    </w:p>
    <w:p w14:paraId="40EA8D0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【猜想假设】土豆片可作过氧化氢分解的催化剂</w:t>
      </w:r>
    </w:p>
    <w:p w14:paraId="48F18A9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【进行实验】</w:t>
      </w:r>
    </w:p>
    <w:p w14:paraId="351BE41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4)同学们用等质量的新鲜土豆片在常温下完成下列实验。</w:t>
      </w:r>
    </w:p>
    <w:tbl>
      <w:tblPr>
        <w:tblStyle w:val="12"/>
        <w:tblW w:w="89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3"/>
        <w:gridCol w:w="3715"/>
        <w:gridCol w:w="2570"/>
        <w:gridCol w:w="1965"/>
      </w:tblGrid>
      <w:tr w14:paraId="40465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38640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w:t>
            </w:r>
          </w:p>
        </w:tc>
        <w:tc>
          <w:tcPr>
            <w:tcW w:w="3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2F787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实验步骤</w:t>
            </w:r>
          </w:p>
        </w:tc>
        <w:tc>
          <w:tcPr>
            <w:tcW w:w="2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6079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FD6F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tc>
      </w:tr>
      <w:tr w14:paraId="79A6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EA7B0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⑤</w:t>
            </w:r>
          </w:p>
        </w:tc>
        <w:tc>
          <w:tcPr>
            <w:tcW w:w="3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D4B34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取一定量的新鲜土豆片放入试管中，加入10mL水，伸入带火星的木条。</w:t>
            </w:r>
          </w:p>
        </w:tc>
        <w:tc>
          <w:tcPr>
            <w:tcW w:w="2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EFB0F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无明显现象</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8ED1D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土豆片不能使水分解产生氧气</w:t>
            </w:r>
          </w:p>
        </w:tc>
      </w:tr>
      <w:tr w14:paraId="3C0B3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0DABB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⑥</w:t>
            </w:r>
          </w:p>
        </w:tc>
        <w:tc>
          <w:tcPr>
            <w:tcW w:w="3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F84B7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取10mL5%的过氧化氢溶液于试管中，伸入带火星的木条。</w:t>
            </w:r>
          </w:p>
        </w:tc>
        <w:tc>
          <w:tcPr>
            <w:tcW w:w="2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DA046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有极少量气泡产生，木条不复燃。</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50FD5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r>
              <w:rPr>
                <w:rFonts w:hint="eastAsia" w:ascii="宋体" w:hAnsi="宋体" w:eastAsia="宋体" w:cs="宋体"/>
                <w:b w:val="0"/>
                <w:sz w:val="21"/>
                <w:u w:val="single"/>
              </w:rPr>
              <w:t xml:space="preserve">                </w:t>
            </w:r>
          </w:p>
        </w:tc>
      </w:tr>
      <w:tr w14:paraId="49057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AC88B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⑦</w:t>
            </w:r>
          </w:p>
        </w:tc>
        <w:tc>
          <w:tcPr>
            <w:tcW w:w="3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91FDE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取一定量的新鲜土豆片放入试管中，加入10mL5%的过氧化氢溶液，伸入带火星的木条。</w:t>
            </w:r>
          </w:p>
        </w:tc>
        <w:tc>
          <w:tcPr>
            <w:tcW w:w="2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FDE2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 xml:space="preserve">b.产生大量气泡，带火星的木条 </w:t>
            </w:r>
            <w:r>
              <w:rPr>
                <w:rFonts w:hint="eastAsia" w:ascii="宋体" w:hAnsi="宋体" w:eastAsia="宋体" w:cs="宋体"/>
                <w:b w:val="0"/>
                <w:sz w:val="21"/>
                <w:u w:val="single"/>
              </w:rPr>
              <w:t xml:space="preserve">       </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9C59D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土豆片能加快过氧化氢分解</w:t>
            </w:r>
          </w:p>
        </w:tc>
      </w:tr>
    </w:tbl>
    <w:p w14:paraId="55EB407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【反思交流】</w:t>
      </w:r>
    </w:p>
    <w:p w14:paraId="50B3C92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5)实验结束，同学们展开辩论。</w:t>
      </w:r>
    </w:p>
    <w:p w14:paraId="202B370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小利同学总结出：“土豆片可作过氧化氢分解的催化剂”。</w:t>
      </w:r>
    </w:p>
    <w:p w14:paraId="4A50EB3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小芳同学的观点：要得出“土豆片可作过氧化氢分解的催化剂”，还需要对上述实验补充完善。</w:t>
      </w:r>
    </w:p>
    <w:p w14:paraId="0E71F5E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 xml:space="preserve">实验1：在实验⑦前后，分别对土豆片进行称量，其目的是证明 </w:t>
      </w:r>
      <w:r>
        <w:rPr>
          <w:rFonts w:hint="eastAsia" w:ascii="宋体" w:hAnsi="宋体" w:eastAsia="宋体" w:cs="宋体"/>
          <w:b w:val="0"/>
          <w:sz w:val="21"/>
          <w:u w:val="single"/>
        </w:rPr>
        <w:t xml:space="preserve">       </w:t>
      </w:r>
      <w:r>
        <w:rPr>
          <w:rFonts w:hint="eastAsia" w:ascii="宋体" w:hAnsi="宋体" w:eastAsia="宋体" w:cs="宋体"/>
          <w:sz w:val="21"/>
        </w:rPr>
        <w:t>。</w:t>
      </w:r>
    </w:p>
    <w:p w14:paraId="6148109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实验2：利用实验⑦反应后试管内的剩余物继续实验。待实验⑦的试管不再有气体产生时，</w:t>
      </w:r>
      <w:r>
        <w:rPr>
          <w:rFonts w:hint="eastAsia" w:ascii="宋体" w:hAnsi="宋体" w:eastAsia="宋体" w:cs="宋体"/>
          <w:b w:val="0"/>
          <w:sz w:val="21"/>
          <w:u w:val="single"/>
        </w:rPr>
        <w:t xml:space="preserve">        </w:t>
      </w:r>
      <w:r>
        <w:rPr>
          <w:rFonts w:hint="eastAsia" w:ascii="宋体" w:hAnsi="宋体" w:eastAsia="宋体" w:cs="宋体"/>
          <w:sz w:val="21"/>
        </w:rPr>
        <w:t>。（写出实验操作及观察到的现象）</w:t>
      </w:r>
    </w:p>
    <w:p w14:paraId="0C7DC05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【得出结论】通过以上探究，得出土豆片可以作为过氧化氢分解的催化剂。</w:t>
      </w:r>
    </w:p>
    <w:p w14:paraId="7586BC0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6)写出过氧化氢酶催化分解过氧化氢的化学方程式：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1CE0113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 xml:space="preserve">7)不同化学反应的发生，需要不同的反应条件。除催化剂外，请你从反应条件角度再举出一个影响化学反应发生的实例 </w:t>
      </w:r>
      <w:r>
        <w:rPr>
          <w:rFonts w:hint="eastAsia" w:ascii="宋体" w:hAnsi="宋体" w:eastAsia="宋体" w:cs="宋体"/>
          <w:b w:val="0"/>
          <w:sz w:val="21"/>
          <w:u w:val="single"/>
        </w:rPr>
        <w:t xml:space="preserve">         </w:t>
      </w:r>
      <w:r>
        <w:rPr>
          <w:rFonts w:hint="eastAsia" w:ascii="宋体" w:hAnsi="宋体" w:eastAsia="宋体" w:cs="宋体"/>
          <w:sz w:val="21"/>
        </w:rPr>
        <w:t>。</w:t>
      </w:r>
    </w:p>
    <w:p w14:paraId="17E9D16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19．</w:t>
      </w:r>
      <w:r>
        <w:rPr>
          <w:rFonts w:hint="eastAsia" w:ascii="宋体" w:hAnsi="宋体" w:eastAsia="宋体" w:cs="宋体"/>
          <w:color w:val="00B050"/>
          <w:lang w:eastAsia="zh-CN"/>
        </w:rPr>
        <w:t>(</w:t>
      </w:r>
      <w:r>
        <w:rPr>
          <w:rFonts w:hint="eastAsia" w:ascii="宋体" w:hAnsi="宋体" w:eastAsia="宋体" w:cs="宋体"/>
          <w:color w:val="00B050"/>
        </w:rPr>
        <w:t>24-25九上·吉林长春绿园区·期末)</w:t>
      </w:r>
      <w:r>
        <w:rPr>
          <w:rFonts w:hint="eastAsia" w:ascii="宋体" w:hAnsi="宋体" w:eastAsia="宋体" w:cs="宋体"/>
        </w:rPr>
        <w:t>如图是初中化学制取气体时，常用的实验装置，请根据实验要求选择适当的装置并完成相关问题。</w:t>
      </w:r>
    </w:p>
    <w:p w14:paraId="024E245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435985" cy="934085"/>
            <wp:effectExtent l="0" t="0" r="12065" b="18415"/>
            <wp:docPr id="100041" name="图片 10004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 H/loZvwOuffNAx1ODbqMbQ=="/>
                    <pic:cNvPicPr>
                      <a:picLocks noChangeAspect="1"/>
                    </pic:cNvPicPr>
                  </pic:nvPicPr>
                  <pic:blipFill>
                    <a:blip r:embed="rId56"/>
                    <a:stretch>
                      <a:fillRect/>
                    </a:stretch>
                  </pic:blipFill>
                  <pic:spPr>
                    <a:xfrm>
                      <a:off x="0" y="0"/>
                      <a:ext cx="3435985" cy="934085"/>
                    </a:xfrm>
                    <a:prstGeom prst="rect">
                      <a:avLst/>
                    </a:prstGeom>
                  </pic:spPr>
                </pic:pic>
              </a:graphicData>
            </a:graphic>
          </wp:inline>
        </w:drawing>
      </w:r>
    </w:p>
    <w:p w14:paraId="279EAAF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【认识仪器】</w:t>
      </w:r>
    </w:p>
    <w:p w14:paraId="637AA94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1)写出编号a仪器的名称</w:t>
      </w:r>
      <w:r>
        <w:rPr>
          <w:rFonts w:hint="eastAsia" w:ascii="宋体" w:hAnsi="宋体" w:eastAsia="宋体" w:cs="宋体"/>
          <w:b w:val="0"/>
          <w:sz w:val="21"/>
          <w:u w:val="single"/>
        </w:rPr>
        <w:t xml:space="preserve">      </w:t>
      </w:r>
      <w:r>
        <w:rPr>
          <w:rFonts w:hint="eastAsia" w:ascii="宋体" w:hAnsi="宋体" w:eastAsia="宋体" w:cs="宋体"/>
          <w:sz w:val="21"/>
        </w:rPr>
        <w:t>。</w:t>
      </w:r>
    </w:p>
    <w:p w14:paraId="720547B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【气体的实验室制取】</w:t>
      </w:r>
    </w:p>
    <w:p w14:paraId="47D40EB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2)实验室常用大理石和稀盐酸反应制取并收集二氧化碳气体，反应化学方程式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43C6235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3)实验室用高锰酸钾制氧气的制取装置</w:t>
      </w:r>
      <w:r>
        <w:rPr>
          <w:rFonts w:hint="eastAsia" w:ascii="宋体" w:hAnsi="宋体" w:eastAsia="宋体" w:cs="宋体"/>
          <w:b w:val="0"/>
          <w:sz w:val="21"/>
          <w:u w:val="single"/>
        </w:rPr>
        <w:t xml:space="preserve">      </w:t>
      </w:r>
      <w:r>
        <w:rPr>
          <w:rFonts w:hint="eastAsia" w:ascii="宋体" w:hAnsi="宋体" w:eastAsia="宋体" w:cs="宋体"/>
          <w:sz w:val="21"/>
        </w:rPr>
        <w:t>。</w:t>
      </w:r>
    </w:p>
    <w:p w14:paraId="6133229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4)B、C两种装置均可用做气体发生装置，选择其中一种说明所选装置的优点</w:t>
      </w:r>
      <w:r>
        <w:rPr>
          <w:rFonts w:hint="eastAsia" w:ascii="宋体" w:hAnsi="宋体" w:eastAsia="宋体" w:cs="宋体"/>
          <w:b w:val="0"/>
          <w:sz w:val="21"/>
          <w:u w:val="single"/>
        </w:rPr>
        <w:t xml:space="preserve">      </w:t>
      </w:r>
      <w:r>
        <w:rPr>
          <w:rFonts w:hint="eastAsia" w:ascii="宋体" w:hAnsi="宋体" w:eastAsia="宋体" w:cs="宋体"/>
          <w:sz w:val="21"/>
        </w:rPr>
        <w:t>。</w:t>
      </w:r>
    </w:p>
    <w:p w14:paraId="2E6E812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5)检查装置B的气密性时，将右侧导管浸入水中，用手捂住试管，观察到</w:t>
      </w:r>
      <w:r>
        <w:rPr>
          <w:rFonts w:hint="eastAsia" w:ascii="宋体" w:hAnsi="宋体" w:eastAsia="宋体" w:cs="宋体"/>
          <w:b w:val="0"/>
          <w:sz w:val="21"/>
          <w:u w:val="single"/>
        </w:rPr>
        <w:t xml:space="preserve">      </w:t>
      </w:r>
      <w:r>
        <w:rPr>
          <w:rFonts w:hint="eastAsia" w:ascii="宋体" w:hAnsi="宋体" w:eastAsia="宋体" w:cs="宋体"/>
          <w:sz w:val="21"/>
        </w:rPr>
        <w:t>，说明气密性良好。</w:t>
      </w:r>
    </w:p>
    <w:p w14:paraId="791400E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【实验探究】</w:t>
      </w:r>
    </w:p>
    <w:p w14:paraId="2406954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6)在用装置E收集二氧化碳验满过程中，某同学进一步探究了集气瓶内氧气体积分数对瓶口小木条燃烧情况的影响。多次实验后发现氧气体积分数降到8%左右时小木条熄灭。其中一组实验数据如图所示，在该实验条件下，要使二氧化碳体积分数达到90%，需在小木条熄灭后，再收集</w:t>
      </w:r>
      <w:r>
        <w:rPr>
          <w:rFonts w:hint="eastAsia" w:ascii="宋体" w:hAnsi="宋体" w:eastAsia="宋体" w:cs="宋体"/>
          <w:b w:val="0"/>
          <w:sz w:val="21"/>
          <w:u w:val="single"/>
        </w:rPr>
        <w:t xml:space="preserve">      </w:t>
      </w:r>
      <w:r>
        <w:rPr>
          <w:rFonts w:hint="eastAsia" w:ascii="宋体" w:hAnsi="宋体" w:eastAsia="宋体" w:cs="宋体"/>
          <w:sz w:val="21"/>
        </w:rPr>
        <w:t>秒。</w:t>
      </w:r>
    </w:p>
    <w:p w14:paraId="3F3FF11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571750" cy="2000250"/>
            <wp:effectExtent l="0" t="0" r="6350" b="6350"/>
            <wp:docPr id="100043" name="图片 10004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 H/loZvwOuffNAx1ODbqMbQ=="/>
                    <pic:cNvPicPr>
                      <a:picLocks noChangeAspect="1"/>
                    </pic:cNvPicPr>
                  </pic:nvPicPr>
                  <pic:blipFill>
                    <a:blip r:embed="rId57"/>
                    <a:stretch>
                      <a:fillRect/>
                    </a:stretch>
                  </pic:blipFill>
                  <pic:spPr>
                    <a:xfrm>
                      <a:off x="0" y="0"/>
                      <a:ext cx="2571750" cy="2000250"/>
                    </a:xfrm>
                    <a:prstGeom prst="rect">
                      <a:avLst/>
                    </a:prstGeom>
                  </pic:spPr>
                </pic:pic>
              </a:graphicData>
            </a:graphic>
          </wp:inline>
        </w:drawing>
      </w:r>
    </w:p>
    <w:p w14:paraId="396EA11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【实际应用】</w:t>
      </w:r>
    </w:p>
    <w:p w14:paraId="61D84D5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7)小明家的水族箱，因水中二氧化碳含量偏低而影响了水草的正常生长，小明研究市场上二氧化碳补给器，结合所学知识，自制了二氧化碳补给器，部分设计如图。</w:t>
      </w:r>
    </w:p>
    <w:p w14:paraId="6C77191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943225" cy="1285875"/>
            <wp:effectExtent l="0" t="0" r="3175" b="9525"/>
            <wp:docPr id="100045" name="图片 10004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 H/loZvwOuffNAx1ODbqMbQ=="/>
                    <pic:cNvPicPr>
                      <a:picLocks noChangeAspect="1"/>
                    </pic:cNvPicPr>
                  </pic:nvPicPr>
                  <pic:blipFill>
                    <a:blip r:embed="rId58"/>
                    <a:stretch>
                      <a:fillRect/>
                    </a:stretch>
                  </pic:blipFill>
                  <pic:spPr>
                    <a:xfrm>
                      <a:off x="0" y="0"/>
                      <a:ext cx="2943225" cy="1285875"/>
                    </a:xfrm>
                    <a:prstGeom prst="rect">
                      <a:avLst/>
                    </a:prstGeom>
                  </pic:spPr>
                </pic:pic>
              </a:graphicData>
            </a:graphic>
          </wp:inline>
        </w:drawing>
      </w:r>
    </w:p>
    <w:p w14:paraId="36B68D1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①补全图中虚线框中的导管位置</w:t>
      </w:r>
      <w:r>
        <w:rPr>
          <w:rFonts w:hint="eastAsia" w:ascii="宋体" w:hAnsi="宋体" w:eastAsia="宋体" w:cs="宋体"/>
          <w:b w:val="0"/>
          <w:sz w:val="21"/>
          <w:u w:val="single"/>
        </w:rPr>
        <w:t xml:space="preserve">      </w:t>
      </w:r>
      <w:r>
        <w:rPr>
          <w:rFonts w:hint="eastAsia" w:ascii="宋体" w:hAnsi="宋体" w:eastAsia="宋体" w:cs="宋体"/>
          <w:sz w:val="21"/>
        </w:rPr>
        <w:t>。</w:t>
      </w:r>
    </w:p>
    <w:p w14:paraId="4F0D4B1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②右侧导管，将制得的二氧化碳导出，应将其至于水簇箱的</w:t>
      </w:r>
      <w:r>
        <w:rPr>
          <w:rFonts w:hint="eastAsia" w:ascii="宋体" w:hAnsi="宋体" w:eastAsia="宋体" w:cs="宋体"/>
          <w:b w:val="0"/>
          <w:sz w:val="21"/>
          <w:u w:val="single"/>
        </w:rPr>
        <w:t xml:space="preserve">      </w:t>
      </w:r>
      <w:r>
        <w:rPr>
          <w:rFonts w:hint="eastAsia" w:ascii="宋体" w:hAnsi="宋体" w:eastAsia="宋体" w:cs="宋体"/>
          <w:sz w:val="21"/>
        </w:rPr>
        <w:t>处</w:t>
      </w:r>
      <w:r>
        <w:rPr>
          <w:rFonts w:hint="eastAsia" w:ascii="宋体" w:hAnsi="宋体" w:eastAsia="宋体" w:cs="宋体"/>
          <w:sz w:val="21"/>
          <w:lang w:eastAsia="zh-CN"/>
        </w:rPr>
        <w:t>(</w:t>
      </w:r>
      <w:r>
        <w:rPr>
          <w:rFonts w:hint="eastAsia" w:ascii="宋体" w:hAnsi="宋体" w:eastAsia="宋体" w:cs="宋体"/>
          <w:sz w:val="21"/>
        </w:rPr>
        <w:t>选填“A”、“B”或“C”)。</w:t>
      </w:r>
    </w:p>
    <w:p w14:paraId="1DA95A9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③依据如下评价量表，写出这个自制补给器的评价等级</w:t>
      </w:r>
      <w:r>
        <w:rPr>
          <w:rFonts w:hint="eastAsia" w:ascii="宋体" w:hAnsi="宋体" w:eastAsia="宋体" w:cs="宋体"/>
          <w:b w:val="0"/>
          <w:sz w:val="21"/>
          <w:u w:val="single"/>
        </w:rPr>
        <w:t xml:space="preserve">      </w:t>
      </w:r>
      <w:r>
        <w:rPr>
          <w:rFonts w:hint="eastAsia" w:ascii="宋体" w:hAnsi="宋体" w:eastAsia="宋体" w:cs="宋体"/>
          <w:sz w:val="21"/>
        </w:rPr>
        <w:t>。</w:t>
      </w:r>
    </w:p>
    <w:tbl>
      <w:tblPr>
        <w:tblStyle w:val="12"/>
        <w:tblW w:w="86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65"/>
        <w:gridCol w:w="2446"/>
        <w:gridCol w:w="2626"/>
        <w:gridCol w:w="2428"/>
      </w:tblGrid>
      <w:tr w14:paraId="4A4B4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8CA42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评价指标</w:t>
            </w:r>
          </w:p>
        </w:tc>
        <w:tc>
          <w:tcPr>
            <w:tcW w:w="2446"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6773F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优秀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42B18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合格</w:t>
            </w:r>
          </w:p>
        </w:tc>
        <w:tc>
          <w:tcPr>
            <w:tcW w:w="24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AA0CD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待改进</w:t>
            </w:r>
          </w:p>
        </w:tc>
      </w:tr>
      <w:tr w14:paraId="2C666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EEBE0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指标一</w:t>
            </w:r>
          </w:p>
        </w:tc>
        <w:tc>
          <w:tcPr>
            <w:tcW w:w="2446"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F033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反应安全，且可控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F3585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反应安全，但不可控</w:t>
            </w:r>
          </w:p>
        </w:tc>
        <w:tc>
          <w:tcPr>
            <w:tcW w:w="24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B9E8F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反应有较大的安全隐患</w:t>
            </w:r>
          </w:p>
        </w:tc>
      </w:tr>
      <w:tr w14:paraId="36D64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A3D63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指标二</w:t>
            </w:r>
          </w:p>
        </w:tc>
        <w:tc>
          <w:tcPr>
            <w:tcW w:w="2446"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8291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气体直接排出且速度可以观测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BAF77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气体直接排出且速度无法观测</w:t>
            </w:r>
          </w:p>
        </w:tc>
        <w:tc>
          <w:tcPr>
            <w:tcW w:w="24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EE452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气体无法排出</w:t>
            </w:r>
          </w:p>
        </w:tc>
      </w:tr>
    </w:tbl>
    <w:p w14:paraId="62A61737">
      <w:pPr>
        <w:shd w:val="clear" w:color="auto" w:fill="auto"/>
        <w:spacing w:before="0" w:after="0" w:line="360" w:lineRule="auto"/>
        <w:jc w:val="left"/>
        <w:textAlignment w:val="center"/>
        <w:rPr>
          <w:rFonts w:hint="eastAsia" w:ascii="宋体" w:hAnsi="宋体" w:eastAsia="宋体" w:cs="宋体"/>
          <w:sz w:val="21"/>
        </w:rPr>
      </w:pPr>
    </w:p>
    <w:p w14:paraId="361C98E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20．</w:t>
      </w:r>
      <w:r>
        <w:rPr>
          <w:rFonts w:hint="eastAsia" w:ascii="宋体" w:hAnsi="宋体" w:eastAsia="宋体" w:cs="宋体"/>
          <w:color w:val="00B050"/>
          <w:lang w:eastAsia="zh-CN"/>
        </w:rPr>
        <w:t>(</w:t>
      </w:r>
      <w:r>
        <w:rPr>
          <w:rFonts w:hint="eastAsia" w:ascii="宋体" w:hAnsi="宋体" w:eastAsia="宋体" w:cs="宋体"/>
          <w:color w:val="00B050"/>
        </w:rPr>
        <w:t>24-25九上·湖北恩施土家族苗族·期末)</w:t>
      </w:r>
      <w:r>
        <w:rPr>
          <w:rFonts w:hint="eastAsia" w:ascii="宋体" w:hAnsi="宋体" w:eastAsia="宋体" w:cs="宋体"/>
        </w:rPr>
        <w:t>小林同学踢足球时腿被擦伤了，医生给他用医用过氧化氢溶液消洗伤口时产生了大量气泡。小林对此现象产生了兴趣，于是从药店购买了一些该药品，带回实验室，与兴趣小组同学对伤口处产生的是哪种气体以及产生大量气泡的原因进行了实验探究。</w:t>
      </w:r>
    </w:p>
    <w:p w14:paraId="561CFB1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【查阅资料】</w:t>
      </w:r>
    </w:p>
    <w:p w14:paraId="39B7336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人体皮肤细胞中存在一种叫做过氧化氢酶的物质，它的主要作用就是催化过氧化氢分解为水与氧气。</w:t>
      </w:r>
    </w:p>
    <w:p w14:paraId="23046D4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【实验探究】检验生成的气体。</w:t>
      </w:r>
    </w:p>
    <w:p w14:paraId="68FED56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1)请完善下面表格。</w:t>
      </w:r>
    </w:p>
    <w:tbl>
      <w:tblPr>
        <w:tblStyle w:val="1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471"/>
        <w:gridCol w:w="2017"/>
        <w:gridCol w:w="1837"/>
      </w:tblGrid>
      <w:tr w14:paraId="681E6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B1207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实验步骤</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3E9F5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13507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tc>
      </w:tr>
      <w:tr w14:paraId="4C65A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2DC71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步骤一：取少许医用过氧化氢溶液加入一支试管中，将带火星木条伸入试管中。</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EB33C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产生极少气泡，带火星木条不复燃。</w:t>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36EB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产生的气体不是氧气</w:t>
            </w:r>
          </w:p>
        </w:tc>
      </w:tr>
      <w:tr w14:paraId="03B5C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C7D2E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步骤二：向步骤一的试管中加入少量二氧化锰，再将带火星木条伸入试管中。</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18277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产生大量气泡，</w:t>
            </w:r>
            <w:r>
              <w:rPr>
                <w:rFonts w:hint="eastAsia" w:ascii="宋体" w:hAnsi="宋体" w:eastAsia="宋体" w:cs="宋体"/>
                <w:b w:val="0"/>
                <w:sz w:val="21"/>
                <w:u w:val="single"/>
              </w:rPr>
              <w:t xml:space="preserve">      </w:t>
            </w:r>
            <w:r>
              <w:rPr>
                <w:rFonts w:hint="eastAsia" w:ascii="宋体" w:hAnsi="宋体" w:eastAsia="宋体" w:cs="宋体"/>
                <w:sz w:val="21"/>
              </w:rPr>
              <w:t>。</w:t>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97792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产生的气体是氧气</w:t>
            </w:r>
          </w:p>
        </w:tc>
      </w:tr>
      <w:tr w14:paraId="6433A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6EE6B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步骤三：待步骤二没有现象时，重新加入过氧化氢溶液，并将带火星的木条伸入试管中。</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FE494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产生大量气泡，带火星的木条复燃。</w:t>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53E30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产生的气体是</w:t>
            </w:r>
            <w:r>
              <w:rPr>
                <w:rFonts w:hint="eastAsia" w:ascii="宋体" w:hAnsi="宋体" w:eastAsia="宋体" w:cs="宋体"/>
                <w:b w:val="0"/>
                <w:sz w:val="21"/>
                <w:u w:val="single"/>
              </w:rPr>
              <w:t xml:space="preserve">      </w:t>
            </w:r>
            <w:r>
              <w:rPr>
                <w:rFonts w:hint="eastAsia" w:ascii="宋体" w:hAnsi="宋体" w:eastAsia="宋体" w:cs="宋体"/>
                <w:sz w:val="21"/>
              </w:rPr>
              <w:t>。</w:t>
            </w:r>
          </w:p>
        </w:tc>
      </w:tr>
    </w:tbl>
    <w:p w14:paraId="5F3E453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【实验反思】</w:t>
      </w:r>
    </w:p>
    <w:p w14:paraId="232DA4C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2)小林认为上述步骤一得出的结论不严谨，理由是</w:t>
      </w:r>
      <w:r>
        <w:rPr>
          <w:rFonts w:hint="eastAsia" w:ascii="宋体" w:hAnsi="宋体" w:eastAsia="宋体" w:cs="宋体"/>
          <w:b w:val="0"/>
          <w:sz w:val="21"/>
          <w:u w:val="single"/>
        </w:rPr>
        <w:t xml:space="preserve">      </w:t>
      </w:r>
      <w:r>
        <w:rPr>
          <w:rFonts w:hint="eastAsia" w:ascii="宋体" w:hAnsi="宋体" w:eastAsia="宋体" w:cs="宋体"/>
          <w:sz w:val="21"/>
        </w:rPr>
        <w:t>。</w:t>
      </w:r>
    </w:p>
    <w:p w14:paraId="6F4B8C3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3)为了证明二氧化锰是上述反应中的催化剂，除了验证其化学性质在反应前后没有改变外，还需要验证</w:t>
      </w:r>
      <w:r>
        <w:rPr>
          <w:rFonts w:hint="eastAsia" w:ascii="宋体" w:hAnsi="宋体" w:eastAsia="宋体" w:cs="宋体"/>
          <w:b w:val="0"/>
          <w:sz w:val="21"/>
          <w:u w:val="single"/>
        </w:rPr>
        <w:t xml:space="preserve">      </w:t>
      </w:r>
      <w:r>
        <w:rPr>
          <w:rFonts w:hint="eastAsia" w:ascii="宋体" w:hAnsi="宋体" w:eastAsia="宋体" w:cs="宋体"/>
          <w:sz w:val="21"/>
        </w:rPr>
        <w:t>。</w:t>
      </w:r>
    </w:p>
    <w:p w14:paraId="21266EB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4)请写出过氧化氢溶液中加入二氧化锰时发生反应的化学方程式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6285DB0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【拓展延伸】</w:t>
      </w:r>
    </w:p>
    <w:p w14:paraId="2C1CFAE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5)用过氧化氢溶液清洗伤口时产生大量气泡的原因可能是</w:t>
      </w:r>
      <w:r>
        <w:rPr>
          <w:rFonts w:hint="eastAsia" w:ascii="宋体" w:hAnsi="宋体" w:eastAsia="宋体" w:cs="宋体"/>
          <w:b w:val="0"/>
          <w:sz w:val="21"/>
          <w:u w:val="single"/>
        </w:rPr>
        <w:t xml:space="preserve">      </w:t>
      </w:r>
      <w:r>
        <w:rPr>
          <w:rFonts w:hint="eastAsia" w:ascii="宋体" w:hAnsi="宋体" w:eastAsia="宋体" w:cs="宋体"/>
          <w:sz w:val="21"/>
        </w:rPr>
        <w:t>。</w:t>
      </w:r>
    </w:p>
    <w:p w14:paraId="4F1B006A">
      <w:pPr>
        <w:spacing w:before="0" w:after="0" w:line="360" w:lineRule="auto"/>
        <w:jc w:val="center"/>
        <w:rPr>
          <w:rFonts w:hint="eastAsia" w:ascii="宋体" w:hAnsi="宋体" w:eastAsia="宋体" w:cs="宋体"/>
        </w:rPr>
      </w:pPr>
    </w:p>
    <w:p w14:paraId="59D809A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21．</w:t>
      </w:r>
      <w:r>
        <w:rPr>
          <w:rFonts w:hint="eastAsia" w:ascii="宋体" w:hAnsi="宋体" w:eastAsia="宋体" w:cs="宋体"/>
          <w:color w:val="00B050"/>
          <w:lang w:eastAsia="zh-CN"/>
        </w:rPr>
        <w:t>(</w:t>
      </w:r>
      <w:r>
        <w:rPr>
          <w:rFonts w:hint="eastAsia" w:ascii="宋体" w:hAnsi="宋体" w:eastAsia="宋体" w:cs="宋体"/>
          <w:color w:val="00B050"/>
        </w:rPr>
        <w:t>24-25九上·重庆合阳中学·期末)</w:t>
      </w:r>
      <w:r>
        <w:rPr>
          <w:rFonts w:hint="eastAsia" w:ascii="宋体" w:hAnsi="宋体" w:eastAsia="宋体" w:cs="宋体"/>
        </w:rPr>
        <w:t>物质是由微观粒子构成的。下列物质是由分子构成的是</w:t>
      </w:r>
    </w:p>
    <w:p w14:paraId="65BB0065">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A．二氧化碳</w:t>
      </w:r>
      <w:r>
        <w:rPr>
          <w:rFonts w:hint="eastAsia" w:ascii="宋体" w:hAnsi="宋体" w:eastAsia="宋体" w:cs="宋体"/>
          <w:strike w:val="0"/>
          <w:kern w:val="0"/>
          <w:sz w:val="24"/>
          <w:szCs w:val="24"/>
          <w:u w:val="none"/>
        </w:rPr>
        <w:drawing>
          <wp:inline distT="0" distB="0" distL="114300" distR="114300">
            <wp:extent cx="1304925" cy="885825"/>
            <wp:effectExtent l="0" t="0" r="3175" b="3175"/>
            <wp:docPr id="100051" name="图片 10005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 H/loZvwOuffNAx1ODbqMbQ=="/>
                    <pic:cNvPicPr>
                      <a:picLocks noChangeAspect="1"/>
                    </pic:cNvPicPr>
                  </pic:nvPicPr>
                  <pic:blipFill>
                    <a:blip r:embed="rId59"/>
                    <a:stretch>
                      <a:fillRect/>
                    </a:stretch>
                  </pic:blipFill>
                  <pic:spPr>
                    <a:xfrm>
                      <a:off x="0" y="0"/>
                      <a:ext cx="1304925" cy="885825"/>
                    </a:xfrm>
                    <a:prstGeom prst="rect">
                      <a:avLst/>
                    </a:prstGeom>
                  </pic:spPr>
                </pic:pic>
              </a:graphicData>
            </a:graphic>
          </wp:inline>
        </w:drawing>
      </w:r>
      <w:r>
        <w:rPr>
          <w:rFonts w:hint="eastAsia" w:ascii="宋体" w:hAnsi="宋体" w:eastAsia="宋体" w:cs="宋体"/>
          <w:sz w:val="21"/>
        </w:rPr>
        <w:tab/>
      </w:r>
      <w:r>
        <w:rPr>
          <w:rFonts w:hint="eastAsia" w:ascii="宋体" w:hAnsi="宋体" w:eastAsia="宋体" w:cs="宋体"/>
          <w:sz w:val="21"/>
        </w:rPr>
        <w:t>B．铁</w:t>
      </w:r>
      <w:r>
        <w:rPr>
          <w:rFonts w:hint="eastAsia" w:ascii="宋体" w:hAnsi="宋体" w:eastAsia="宋体" w:cs="宋体"/>
          <w:strike w:val="0"/>
          <w:kern w:val="0"/>
          <w:sz w:val="24"/>
          <w:szCs w:val="24"/>
          <w:u w:val="none"/>
        </w:rPr>
        <w:drawing>
          <wp:inline distT="0" distB="0" distL="114300" distR="114300">
            <wp:extent cx="1333500" cy="962025"/>
            <wp:effectExtent l="0" t="0" r="0" b="3175"/>
            <wp:docPr id="100053" name="图片 10005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 H/loZvwOuffNAx1ODbqMbQ=="/>
                    <pic:cNvPicPr>
                      <a:picLocks noChangeAspect="1"/>
                    </pic:cNvPicPr>
                  </pic:nvPicPr>
                  <pic:blipFill>
                    <a:blip r:embed="rId60"/>
                    <a:stretch>
                      <a:fillRect/>
                    </a:stretch>
                  </pic:blipFill>
                  <pic:spPr>
                    <a:xfrm>
                      <a:off x="0" y="0"/>
                      <a:ext cx="1333500" cy="962025"/>
                    </a:xfrm>
                    <a:prstGeom prst="rect">
                      <a:avLst/>
                    </a:prstGeom>
                  </pic:spPr>
                </pic:pic>
              </a:graphicData>
            </a:graphic>
          </wp:inline>
        </w:drawing>
      </w:r>
    </w:p>
    <w:p w14:paraId="7F08698A">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C．石墨</w:t>
      </w:r>
      <w:r>
        <w:rPr>
          <w:rFonts w:hint="eastAsia" w:ascii="宋体" w:hAnsi="宋体" w:eastAsia="宋体" w:cs="宋体"/>
          <w:strike w:val="0"/>
          <w:kern w:val="0"/>
          <w:sz w:val="24"/>
          <w:szCs w:val="24"/>
          <w:u w:val="none"/>
        </w:rPr>
        <w:drawing>
          <wp:inline distT="0" distB="0" distL="114300" distR="114300">
            <wp:extent cx="1628775" cy="971550"/>
            <wp:effectExtent l="0" t="0" r="9525" b="6350"/>
            <wp:docPr id="100055" name="图片 10005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 H/loZvwOuffNAx1ODbqMbQ=="/>
                    <pic:cNvPicPr>
                      <a:picLocks noChangeAspect="1"/>
                    </pic:cNvPicPr>
                  </pic:nvPicPr>
                  <pic:blipFill>
                    <a:blip r:embed="rId61"/>
                    <a:stretch>
                      <a:fillRect/>
                    </a:stretch>
                  </pic:blipFill>
                  <pic:spPr>
                    <a:xfrm>
                      <a:off x="0" y="0"/>
                      <a:ext cx="1628775" cy="971550"/>
                    </a:xfrm>
                    <a:prstGeom prst="rect">
                      <a:avLst/>
                    </a:prstGeom>
                  </pic:spPr>
                </pic:pic>
              </a:graphicData>
            </a:graphic>
          </wp:inline>
        </w:drawing>
      </w:r>
      <w:r>
        <w:rPr>
          <w:rFonts w:hint="eastAsia" w:ascii="宋体" w:hAnsi="宋体" w:eastAsia="宋体" w:cs="宋体"/>
          <w:sz w:val="21"/>
        </w:rPr>
        <w:tab/>
      </w:r>
      <w:r>
        <w:rPr>
          <w:rFonts w:hint="eastAsia" w:ascii="宋体" w:hAnsi="宋体" w:eastAsia="宋体" w:cs="宋体"/>
          <w:sz w:val="21"/>
        </w:rPr>
        <w:t>D．氯化钠</w:t>
      </w:r>
      <w:r>
        <w:rPr>
          <w:rFonts w:hint="eastAsia" w:ascii="宋体" w:hAnsi="宋体" w:eastAsia="宋体" w:cs="宋体"/>
          <w:strike w:val="0"/>
          <w:kern w:val="0"/>
          <w:sz w:val="24"/>
          <w:szCs w:val="24"/>
          <w:u w:val="none"/>
        </w:rPr>
        <w:drawing>
          <wp:inline distT="0" distB="0" distL="114300" distR="114300">
            <wp:extent cx="2400300" cy="847725"/>
            <wp:effectExtent l="0" t="0" r="0" b="3175"/>
            <wp:docPr id="100057" name="图片 10005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 H/loZvwOuffNAx1ODbqMbQ=="/>
                    <pic:cNvPicPr>
                      <a:picLocks noChangeAspect="1"/>
                    </pic:cNvPicPr>
                  </pic:nvPicPr>
                  <pic:blipFill>
                    <a:blip r:embed="rId62"/>
                    <a:stretch>
                      <a:fillRect/>
                    </a:stretch>
                  </pic:blipFill>
                  <pic:spPr>
                    <a:xfrm>
                      <a:off x="0" y="0"/>
                      <a:ext cx="2400300" cy="847725"/>
                    </a:xfrm>
                    <a:prstGeom prst="rect">
                      <a:avLst/>
                    </a:prstGeom>
                  </pic:spPr>
                </pic:pic>
              </a:graphicData>
            </a:graphic>
          </wp:inline>
        </w:drawing>
      </w:r>
    </w:p>
    <w:p w14:paraId="430095B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22．</w:t>
      </w:r>
      <w:r>
        <w:rPr>
          <w:rFonts w:hint="eastAsia" w:ascii="宋体" w:hAnsi="宋体" w:eastAsia="宋体" w:cs="宋体"/>
          <w:color w:val="00B050"/>
          <w:lang w:eastAsia="zh-CN"/>
        </w:rPr>
        <w:t>(</w:t>
      </w:r>
      <w:r>
        <w:rPr>
          <w:rFonts w:hint="eastAsia" w:ascii="宋体" w:hAnsi="宋体" w:eastAsia="宋体" w:cs="宋体"/>
          <w:color w:val="00B050"/>
        </w:rPr>
        <w:t>24-25九上·黑龙江牡丹江·期末)</w:t>
      </w:r>
      <w:r>
        <w:rPr>
          <w:rFonts w:hint="eastAsia" w:ascii="宋体" w:hAnsi="宋体" w:eastAsia="宋体" w:cs="宋体"/>
        </w:rPr>
        <w:t>推理是化学学习中常用的思维方法，下列推理正确的是</w:t>
      </w:r>
    </w:p>
    <w:p w14:paraId="3F6EF68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A．分子是构成物质的微粒，物质都是由分子构成的</w:t>
      </w:r>
    </w:p>
    <w:p w14:paraId="32357D6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B．氧化物一定含氧元素，含氧元素的物质一定是氧化物</w:t>
      </w:r>
    </w:p>
    <w:p w14:paraId="20AEF1F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C．单质是由同种元素组成的纯净物，由同种元素组成的纯净物一定是单质</w:t>
      </w:r>
    </w:p>
    <w:p w14:paraId="1C4640B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D．同种元素的原子质子数相同，含有相同质子数的粒子一定属于同种元素</w:t>
      </w:r>
    </w:p>
    <w:p w14:paraId="01299FC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23．</w:t>
      </w:r>
      <w:r>
        <w:rPr>
          <w:rFonts w:hint="eastAsia" w:ascii="宋体" w:hAnsi="宋体" w:eastAsia="宋体" w:cs="宋体"/>
          <w:color w:val="00B050"/>
          <w:lang w:eastAsia="zh-CN"/>
        </w:rPr>
        <w:t>(</w:t>
      </w:r>
      <w:r>
        <w:rPr>
          <w:rFonts w:hint="eastAsia" w:ascii="宋体" w:hAnsi="宋体" w:eastAsia="宋体" w:cs="宋体"/>
          <w:color w:val="00B050"/>
        </w:rPr>
        <w:t>24-25九上·吉林长春力旺实验初级中学·期末)</w:t>
      </w:r>
      <w:r>
        <w:rPr>
          <w:rFonts w:hint="eastAsia" w:ascii="宋体" w:hAnsi="宋体" w:eastAsia="宋体" w:cs="宋体"/>
        </w:rPr>
        <w:t>市售止血药中主要成分是田七氨酸</w:t>
      </w:r>
      <w:r>
        <w:rPr>
          <w:rFonts w:hint="eastAsia" w:ascii="宋体" w:hAnsi="宋体" w:eastAsia="宋体" w:cs="宋体"/>
        </w:rPr>
        <w:object>
          <v:shape id="_x0000_i1040" o:spt="75" alt="eqId86ba77503a269dd457e889f03bdc3300" type="#_x0000_t75" style="height:17.25pt;width:57.2pt;" o:ole="t" filled="f" o:preferrelative="t" stroked="f" coordsize="21600,21600">
            <v:path/>
            <v:fill on="f" focussize="0,0"/>
            <v:stroke on="f" joinstyle="miter"/>
            <v:imagedata r:id="rId64" o:title="eqId86ba77503a269dd457e889f03bdc3300"/>
            <o:lock v:ext="edit" aspectratio="t"/>
            <w10:wrap type="none"/>
            <w10:anchorlock/>
          </v:shape>
          <o:OLEObject Type="Embed" ProgID="Equation.DSMT4" ShapeID="_x0000_i1040" DrawAspect="Content" ObjectID="_1468075740" r:id="rId63">
            <o:LockedField>false</o:LockedField>
          </o:OLEObject>
        </w:object>
      </w:r>
      <w:r>
        <w:rPr>
          <w:rFonts w:hint="eastAsia" w:ascii="宋体" w:hAnsi="宋体" w:eastAsia="宋体" w:cs="宋体"/>
          <w:sz w:val="21"/>
        </w:rPr>
        <w:t>，下列说法不正确的是</w:t>
      </w:r>
    </w:p>
    <w:p w14:paraId="34CA42E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A．从物质组成视角：田七氨酸是由碳、氢、氮、氧四种元素组成</w:t>
      </w:r>
    </w:p>
    <w:p w14:paraId="4E1B110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B．从微观结构视角：田七氨酸是田七氨酸分子构成</w:t>
      </w:r>
    </w:p>
    <w:p w14:paraId="7293B78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C．从物质类别视角：田七氨酸属于纯净物中的氧化物</w:t>
      </w:r>
    </w:p>
    <w:p w14:paraId="1D4AF9FF">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D．从物质应用视角：田七氨酸能促进血小板的粘附和聚集，因此可用于止血</w:t>
      </w:r>
    </w:p>
    <w:p w14:paraId="5668432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24．</w:t>
      </w:r>
      <w:r>
        <w:rPr>
          <w:rFonts w:hint="eastAsia" w:ascii="宋体" w:hAnsi="宋体" w:eastAsia="宋体" w:cs="宋体"/>
          <w:color w:val="00B050"/>
          <w:lang w:eastAsia="zh-CN"/>
        </w:rPr>
        <w:t>(</w:t>
      </w:r>
      <w:r>
        <w:rPr>
          <w:rFonts w:hint="eastAsia" w:ascii="宋体" w:hAnsi="宋体" w:eastAsia="宋体" w:cs="宋体"/>
          <w:color w:val="00B050"/>
        </w:rPr>
        <w:t>24-25九上·湖南长沙开福区·期末)</w:t>
      </w:r>
      <w:r>
        <w:rPr>
          <w:rFonts w:hint="eastAsia" w:ascii="宋体" w:hAnsi="宋体" w:eastAsia="宋体" w:cs="宋体"/>
        </w:rPr>
        <w:t>中国芯片蚀刻技术国际领先。NF</w:t>
      </w:r>
      <w:r>
        <w:rPr>
          <w:rFonts w:hint="eastAsia" w:ascii="宋体" w:hAnsi="宋体" w:eastAsia="宋体" w:cs="宋体"/>
          <w:sz w:val="21"/>
          <w:vertAlign w:val="subscript"/>
        </w:rPr>
        <w:t>3</w:t>
      </w:r>
      <w:r>
        <w:rPr>
          <w:rFonts w:hint="eastAsia" w:ascii="宋体" w:hAnsi="宋体" w:eastAsia="宋体" w:cs="宋体"/>
          <w:sz w:val="21"/>
        </w:rPr>
        <w:t>进行硅芯片蚀刻时的产物均为气体，在蚀刻物表面不留任何残留物。该反应微观示意图如图，下列说法正确的是</w:t>
      </w:r>
    </w:p>
    <w:p w14:paraId="7722F6AD">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781425" cy="828675"/>
            <wp:effectExtent l="0" t="0" r="3175" b="9525"/>
            <wp:docPr id="100059" name="图片 10005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 H/loZvwOuffNAx1ODbqMbQ=="/>
                    <pic:cNvPicPr>
                      <a:picLocks noChangeAspect="1"/>
                    </pic:cNvPicPr>
                  </pic:nvPicPr>
                  <pic:blipFill>
                    <a:blip r:embed="rId65"/>
                    <a:stretch>
                      <a:fillRect/>
                    </a:stretch>
                  </pic:blipFill>
                  <pic:spPr>
                    <a:xfrm>
                      <a:off x="0" y="0"/>
                      <a:ext cx="3781425" cy="828675"/>
                    </a:xfrm>
                    <a:prstGeom prst="rect">
                      <a:avLst/>
                    </a:prstGeom>
                  </pic:spPr>
                </pic:pic>
              </a:graphicData>
            </a:graphic>
          </wp:inline>
        </w:drawing>
      </w:r>
    </w:p>
    <w:p w14:paraId="6A316C2D">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A．结构观：物质丁由2个原子构成</w:t>
      </w:r>
      <w:r>
        <w:rPr>
          <w:rFonts w:hint="eastAsia" w:ascii="宋体" w:hAnsi="宋体" w:eastAsia="宋体" w:cs="宋体"/>
          <w:sz w:val="21"/>
        </w:rPr>
        <w:tab/>
      </w:r>
      <w:r>
        <w:rPr>
          <w:rFonts w:hint="eastAsia" w:ascii="宋体" w:hAnsi="宋体" w:eastAsia="宋体" w:cs="宋体"/>
          <w:sz w:val="21"/>
        </w:rPr>
        <w:t>B．守恒观：反应前后原子数目没有增减</w:t>
      </w:r>
    </w:p>
    <w:p w14:paraId="4411DFD3">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C．丁在空气中的质量分数为78%</w:t>
      </w:r>
      <w:r>
        <w:rPr>
          <w:rFonts w:hint="eastAsia" w:ascii="宋体" w:hAnsi="宋体" w:eastAsia="宋体" w:cs="宋体"/>
          <w:sz w:val="21"/>
        </w:rPr>
        <w:tab/>
      </w:r>
      <w:r>
        <w:rPr>
          <w:rFonts w:hint="eastAsia" w:ascii="宋体" w:hAnsi="宋体" w:eastAsia="宋体" w:cs="宋体"/>
          <w:sz w:val="21"/>
        </w:rPr>
        <w:t>D．定量观：反应中甲和乙的微粒个数比为4:3</w:t>
      </w:r>
    </w:p>
    <w:p w14:paraId="7BF4FAD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25．</w:t>
      </w:r>
      <w:r>
        <w:rPr>
          <w:rFonts w:hint="eastAsia" w:ascii="宋体" w:hAnsi="宋体" w:eastAsia="宋体" w:cs="宋体"/>
          <w:color w:val="00B050"/>
          <w:lang w:eastAsia="zh-CN"/>
        </w:rPr>
        <w:t>(</w:t>
      </w:r>
      <w:r>
        <w:rPr>
          <w:rFonts w:hint="eastAsia" w:ascii="宋体" w:hAnsi="宋体" w:eastAsia="宋体" w:cs="宋体"/>
          <w:color w:val="00B050"/>
        </w:rPr>
        <w:t>19-20九上·重庆荣昌区·期末)</w:t>
      </w:r>
      <w:r>
        <w:rPr>
          <w:rFonts w:hint="eastAsia" w:ascii="宋体" w:hAnsi="宋体" w:eastAsia="宋体" w:cs="宋体"/>
        </w:rPr>
        <w:t>下列物质由离子构成的是</w:t>
      </w:r>
    </w:p>
    <w:p w14:paraId="3EDF18D1">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w:t>
      </w:r>
      <w:r>
        <w:rPr>
          <w:rFonts w:hint="eastAsia" w:ascii="宋体" w:hAnsi="宋体" w:eastAsia="宋体" w:cs="宋体"/>
          <w:strike w:val="0"/>
          <w:kern w:val="0"/>
          <w:sz w:val="24"/>
          <w:szCs w:val="24"/>
          <w:u w:val="none"/>
        </w:rPr>
        <w:drawing>
          <wp:inline distT="0" distB="0" distL="114300" distR="114300">
            <wp:extent cx="1276350" cy="752475"/>
            <wp:effectExtent l="0" t="0" r="6350" b="9525"/>
            <wp:docPr id="100061" name="图片 10006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 H/loZvwOuffNAx1ODbqMbQ=="/>
                    <pic:cNvPicPr>
                      <a:picLocks noChangeAspect="1"/>
                    </pic:cNvPicPr>
                  </pic:nvPicPr>
                  <pic:blipFill>
                    <a:blip r:embed="rId66"/>
                    <a:stretch>
                      <a:fillRect/>
                    </a:stretch>
                  </pic:blipFill>
                  <pic:spPr>
                    <a:xfrm>
                      <a:off x="0" y="0"/>
                      <a:ext cx="1276350" cy="752475"/>
                    </a:xfrm>
                    <a:prstGeom prst="rect">
                      <a:avLst/>
                    </a:prstGeom>
                  </pic:spPr>
                </pic:pic>
              </a:graphicData>
            </a:graphic>
          </wp:inline>
        </w:drawing>
      </w:r>
      <w:r>
        <w:rPr>
          <w:rFonts w:hint="eastAsia" w:ascii="宋体" w:hAnsi="宋体" w:eastAsia="宋体" w:cs="宋体"/>
          <w:sz w:val="21"/>
        </w:rPr>
        <w:t>氧气</w:t>
      </w:r>
      <w:r>
        <w:rPr>
          <w:rFonts w:hint="eastAsia" w:ascii="宋体" w:hAnsi="宋体" w:eastAsia="宋体" w:cs="宋体"/>
          <w:sz w:val="21"/>
        </w:rPr>
        <w:tab/>
      </w:r>
      <w:r>
        <w:rPr>
          <w:rFonts w:hint="eastAsia" w:ascii="宋体" w:hAnsi="宋体" w:eastAsia="宋体" w:cs="宋体"/>
          <w:sz w:val="21"/>
        </w:rPr>
        <w:t>B．</w:t>
      </w:r>
      <w:r>
        <w:rPr>
          <w:rFonts w:hint="eastAsia" w:ascii="宋体" w:hAnsi="宋体" w:eastAsia="宋体" w:cs="宋体"/>
          <w:strike w:val="0"/>
          <w:kern w:val="0"/>
          <w:sz w:val="24"/>
          <w:szCs w:val="24"/>
          <w:u w:val="none"/>
        </w:rPr>
        <w:drawing>
          <wp:inline distT="0" distB="0" distL="114300" distR="114300">
            <wp:extent cx="1390650" cy="828675"/>
            <wp:effectExtent l="0" t="0" r="6350" b="9525"/>
            <wp:docPr id="100063" name="图片 10006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 H/loZvwOuffNAx1ODbqMbQ=="/>
                    <pic:cNvPicPr>
                      <a:picLocks noChangeAspect="1"/>
                    </pic:cNvPicPr>
                  </pic:nvPicPr>
                  <pic:blipFill>
                    <a:blip r:embed="rId67"/>
                    <a:stretch>
                      <a:fillRect/>
                    </a:stretch>
                  </pic:blipFill>
                  <pic:spPr>
                    <a:xfrm>
                      <a:off x="0" y="0"/>
                      <a:ext cx="1390650" cy="828675"/>
                    </a:xfrm>
                    <a:prstGeom prst="rect">
                      <a:avLst/>
                    </a:prstGeom>
                  </pic:spPr>
                </pic:pic>
              </a:graphicData>
            </a:graphic>
          </wp:inline>
        </w:drawing>
      </w:r>
      <w:r>
        <w:rPr>
          <w:rFonts w:hint="eastAsia" w:ascii="宋体" w:hAnsi="宋体" w:eastAsia="宋体" w:cs="宋体"/>
          <w:sz w:val="21"/>
        </w:rPr>
        <w:t>水</w:t>
      </w:r>
    </w:p>
    <w:p w14:paraId="2B7ACF42">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w:t>
      </w:r>
      <w:r>
        <w:rPr>
          <w:rFonts w:hint="eastAsia" w:ascii="宋体" w:hAnsi="宋体" w:eastAsia="宋体" w:cs="宋体"/>
          <w:strike w:val="0"/>
          <w:kern w:val="0"/>
          <w:sz w:val="24"/>
          <w:szCs w:val="24"/>
          <w:u w:val="none"/>
        </w:rPr>
        <w:drawing>
          <wp:inline distT="0" distB="0" distL="114300" distR="114300">
            <wp:extent cx="1752600" cy="952500"/>
            <wp:effectExtent l="0" t="0" r="0" b="0"/>
            <wp:docPr id="100065" name="图片 10006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 H/loZvwOuffNAx1ODbqMbQ=="/>
                    <pic:cNvPicPr>
                      <a:picLocks noChangeAspect="1"/>
                    </pic:cNvPicPr>
                  </pic:nvPicPr>
                  <pic:blipFill>
                    <a:blip r:embed="rId68"/>
                    <a:stretch>
                      <a:fillRect/>
                    </a:stretch>
                  </pic:blipFill>
                  <pic:spPr>
                    <a:xfrm>
                      <a:off x="0" y="0"/>
                      <a:ext cx="1752600" cy="952500"/>
                    </a:xfrm>
                    <a:prstGeom prst="rect">
                      <a:avLst/>
                    </a:prstGeom>
                  </pic:spPr>
                </pic:pic>
              </a:graphicData>
            </a:graphic>
          </wp:inline>
        </w:drawing>
      </w:r>
      <w:r>
        <w:rPr>
          <w:rFonts w:hint="eastAsia" w:ascii="宋体" w:hAnsi="宋体" w:eastAsia="宋体" w:cs="宋体"/>
          <w:sz w:val="21"/>
        </w:rPr>
        <w:t>氯化钠</w:t>
      </w:r>
      <w:r>
        <w:rPr>
          <w:rFonts w:hint="eastAsia" w:ascii="宋体" w:hAnsi="宋体" w:eastAsia="宋体" w:cs="宋体"/>
          <w:sz w:val="21"/>
        </w:rPr>
        <w:tab/>
      </w:r>
      <w:r>
        <w:rPr>
          <w:rFonts w:hint="eastAsia" w:ascii="宋体" w:hAnsi="宋体" w:eastAsia="宋体" w:cs="宋体"/>
          <w:sz w:val="21"/>
        </w:rPr>
        <w:t>D．</w:t>
      </w:r>
      <w:r>
        <w:rPr>
          <w:rFonts w:hint="eastAsia" w:ascii="宋体" w:hAnsi="宋体" w:eastAsia="宋体" w:cs="宋体"/>
          <w:strike w:val="0"/>
          <w:kern w:val="0"/>
          <w:sz w:val="24"/>
          <w:szCs w:val="24"/>
          <w:u w:val="none"/>
        </w:rPr>
        <w:drawing>
          <wp:inline distT="0" distB="0" distL="114300" distR="114300">
            <wp:extent cx="1724025" cy="838200"/>
            <wp:effectExtent l="0" t="0" r="3175" b="0"/>
            <wp:docPr id="100067" name="图片 10006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 H/loZvwOuffNAx1ODbqMbQ=="/>
                    <pic:cNvPicPr>
                      <a:picLocks noChangeAspect="1"/>
                    </pic:cNvPicPr>
                  </pic:nvPicPr>
                  <pic:blipFill>
                    <a:blip r:embed="rId69"/>
                    <a:stretch>
                      <a:fillRect/>
                    </a:stretch>
                  </pic:blipFill>
                  <pic:spPr>
                    <a:xfrm>
                      <a:off x="0" y="0"/>
                      <a:ext cx="1724025" cy="838200"/>
                    </a:xfrm>
                    <a:prstGeom prst="rect">
                      <a:avLst/>
                    </a:prstGeom>
                  </pic:spPr>
                </pic:pic>
              </a:graphicData>
            </a:graphic>
          </wp:inline>
        </w:drawing>
      </w:r>
      <w:r>
        <w:rPr>
          <w:rFonts w:hint="eastAsia" w:ascii="宋体" w:hAnsi="宋体" w:eastAsia="宋体" w:cs="宋体"/>
          <w:sz w:val="21"/>
        </w:rPr>
        <w:t>金刚石</w:t>
      </w:r>
    </w:p>
    <w:p w14:paraId="67F2DAF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26．</w:t>
      </w:r>
      <w:r>
        <w:rPr>
          <w:rFonts w:hint="eastAsia" w:ascii="宋体" w:hAnsi="宋体" w:eastAsia="宋体" w:cs="宋体"/>
          <w:color w:val="00B050"/>
          <w:lang w:eastAsia="zh-CN"/>
        </w:rPr>
        <w:t>(</w:t>
      </w:r>
      <w:r>
        <w:rPr>
          <w:rFonts w:hint="eastAsia" w:ascii="宋体" w:hAnsi="宋体" w:eastAsia="宋体" w:cs="宋体"/>
          <w:color w:val="00B050"/>
        </w:rPr>
        <w:t>24-25九上·四川成都金牛区·期末)</w:t>
      </w:r>
      <w:r>
        <w:rPr>
          <w:rFonts w:hint="eastAsia" w:ascii="宋体" w:hAnsi="宋体" w:eastAsia="宋体" w:cs="宋体"/>
        </w:rPr>
        <w:t>物质转化是化学研究的重要内容。A、B、C、D、E、F是初中化学的常见物质，A是暗紫色固体，E和F是常温下组成元素相同的液体。D是常见的气体。转化关系如图，（图中“→”表示物质间能发生一步转化，反应条件略去）。下列说法正确的是</w:t>
      </w:r>
    </w:p>
    <w:p w14:paraId="2AF9B972">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428875" cy="1085850"/>
            <wp:effectExtent l="0" t="0" r="9525" b="6350"/>
            <wp:docPr id="100069" name="图片 10006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 H/loZvwOuffNAx1ODbqMbQ=="/>
                    <pic:cNvPicPr>
                      <a:picLocks noChangeAspect="1"/>
                    </pic:cNvPicPr>
                  </pic:nvPicPr>
                  <pic:blipFill>
                    <a:blip r:embed="rId70"/>
                    <a:stretch>
                      <a:fillRect/>
                    </a:stretch>
                  </pic:blipFill>
                  <pic:spPr>
                    <a:xfrm>
                      <a:off x="0" y="0"/>
                      <a:ext cx="2428875" cy="1085850"/>
                    </a:xfrm>
                    <a:prstGeom prst="rect">
                      <a:avLst/>
                    </a:prstGeom>
                  </pic:spPr>
                </pic:pic>
              </a:graphicData>
            </a:graphic>
          </wp:inline>
        </w:drawing>
      </w:r>
    </w:p>
    <w:p w14:paraId="097FFDA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A．此框图中的物质共包含4种氧化物</w:t>
      </w:r>
    </w:p>
    <w:p w14:paraId="083FBCC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B．A、E、F中所含相同元素的化合价也相同</w:t>
      </w:r>
    </w:p>
    <w:p w14:paraId="0478CF5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C．物质E和F性质不同的原因是分子构成不同</w:t>
      </w:r>
    </w:p>
    <w:p w14:paraId="3BEE1D15">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D．D物质是由原子直接构成的</w:t>
      </w:r>
    </w:p>
    <w:p w14:paraId="04518DA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27．</w:t>
      </w:r>
      <w:r>
        <w:rPr>
          <w:rFonts w:hint="eastAsia" w:ascii="宋体" w:hAnsi="宋体" w:eastAsia="宋体" w:cs="宋体"/>
          <w:color w:val="00B050"/>
          <w:lang w:eastAsia="zh-CN"/>
        </w:rPr>
        <w:t>(</w:t>
      </w:r>
      <w:r>
        <w:rPr>
          <w:rFonts w:hint="eastAsia" w:ascii="宋体" w:hAnsi="宋体" w:eastAsia="宋体" w:cs="宋体"/>
          <w:color w:val="00B050"/>
        </w:rPr>
        <w:t>24-25九上·广东茂名茂南区部分学校·期末)</w:t>
      </w:r>
      <w:r>
        <w:rPr>
          <w:rFonts w:hint="eastAsia" w:ascii="宋体" w:hAnsi="宋体" w:eastAsia="宋体" w:cs="宋体"/>
        </w:rPr>
        <w:t>中国芯片蚀刻技术国际领先。NF</w:t>
      </w:r>
      <w:r>
        <w:rPr>
          <w:rFonts w:hint="eastAsia" w:ascii="宋体" w:hAnsi="宋体" w:eastAsia="宋体" w:cs="宋体"/>
          <w:sz w:val="21"/>
          <w:vertAlign w:val="subscript"/>
        </w:rPr>
        <w:t>3</w:t>
      </w:r>
      <w:r>
        <w:rPr>
          <w:rFonts w:hint="eastAsia" w:ascii="宋体" w:hAnsi="宋体" w:eastAsia="宋体" w:cs="宋体"/>
          <w:sz w:val="21"/>
        </w:rPr>
        <w:t>进行硅芯片蚀刻时的产物均为气体，在蚀刻物表面不留任何残留物。该反应微观示意图如图，下列说法正确的是</w:t>
      </w:r>
    </w:p>
    <w:p w14:paraId="295A8902">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457575" cy="762000"/>
            <wp:effectExtent l="0" t="0" r="9525" b="0"/>
            <wp:docPr id="100071" name="图片 10007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 H/loZvwOuffNAx1ODbqMbQ=="/>
                    <pic:cNvPicPr>
                      <a:picLocks noChangeAspect="1"/>
                    </pic:cNvPicPr>
                  </pic:nvPicPr>
                  <pic:blipFill>
                    <a:blip r:embed="rId65"/>
                    <a:stretch>
                      <a:fillRect/>
                    </a:stretch>
                  </pic:blipFill>
                  <pic:spPr>
                    <a:xfrm>
                      <a:off x="0" y="0"/>
                      <a:ext cx="3457575" cy="762000"/>
                    </a:xfrm>
                    <a:prstGeom prst="rect">
                      <a:avLst/>
                    </a:prstGeom>
                  </pic:spPr>
                </pic:pic>
              </a:graphicData>
            </a:graphic>
          </wp:inline>
        </w:drawing>
      </w:r>
    </w:p>
    <w:p w14:paraId="0EA487B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A．结构观：物质丁由2个原子构成</w:t>
      </w:r>
    </w:p>
    <w:p w14:paraId="75922F9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B．守恒观：反应前后原子和分子的数目均没有增减</w:t>
      </w:r>
    </w:p>
    <w:p w14:paraId="0E2FC62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C．定量观：反应中甲和丁质量比为71：14</w:t>
      </w:r>
    </w:p>
    <w:p w14:paraId="4DD42D14">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D．物质丁在空气中的质量分数为78%</w:t>
      </w:r>
    </w:p>
    <w:p w14:paraId="17A6EA4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28．</w:t>
      </w:r>
      <w:r>
        <w:rPr>
          <w:rFonts w:hint="eastAsia" w:ascii="宋体" w:hAnsi="宋体" w:eastAsia="宋体" w:cs="宋体"/>
          <w:color w:val="00B050"/>
          <w:lang w:eastAsia="zh-CN"/>
        </w:rPr>
        <w:t>(</w:t>
      </w:r>
      <w:r>
        <w:rPr>
          <w:rFonts w:hint="eastAsia" w:ascii="宋体" w:hAnsi="宋体" w:eastAsia="宋体" w:cs="宋体"/>
          <w:color w:val="00B050"/>
        </w:rPr>
        <w:t>24-25九上·安徽亳州蒙城县·期末)</w:t>
      </w:r>
      <w:r>
        <w:rPr>
          <w:rFonts w:hint="eastAsia" w:ascii="宋体" w:hAnsi="宋体" w:eastAsia="宋体" w:cs="宋体"/>
        </w:rPr>
        <w:t>我国科研人员实现了用高效催化剂将甲烷与氧气在常温下制甲酸，该反应的微观示意图如图，有关说法正确的是</w:t>
      </w:r>
    </w:p>
    <w:p w14:paraId="41766053">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476625" cy="742950"/>
            <wp:effectExtent l="0" t="0" r="3175" b="6350"/>
            <wp:docPr id="100073" name="图片 10007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 H/loZvwOuffNAx1ODbqMbQ=="/>
                    <pic:cNvPicPr>
                      <a:picLocks noChangeAspect="1"/>
                    </pic:cNvPicPr>
                  </pic:nvPicPr>
                  <pic:blipFill>
                    <a:blip r:embed="rId71"/>
                    <a:stretch>
                      <a:fillRect/>
                    </a:stretch>
                  </pic:blipFill>
                  <pic:spPr>
                    <a:xfrm>
                      <a:off x="0" y="0"/>
                      <a:ext cx="3476625" cy="742950"/>
                    </a:xfrm>
                    <a:prstGeom prst="rect">
                      <a:avLst/>
                    </a:prstGeom>
                  </pic:spPr>
                </pic:pic>
              </a:graphicData>
            </a:graphic>
          </wp:inline>
        </w:drawing>
      </w:r>
    </w:p>
    <w:p w14:paraId="2E3B5DC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A．参加反应的甲和乙的分子个数比为1：1</w:t>
      </w:r>
    </w:p>
    <w:p w14:paraId="042E39E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B．该反应的反应物和生成物都是由分子构成</w:t>
      </w:r>
    </w:p>
    <w:p w14:paraId="46AA355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C．生成物丙物质甲酸化学式C</w:t>
      </w:r>
      <w:r>
        <w:rPr>
          <w:rFonts w:hint="eastAsia" w:ascii="宋体" w:hAnsi="宋体" w:eastAsia="宋体" w:cs="宋体"/>
          <w:sz w:val="21"/>
          <w:vertAlign w:val="subscript"/>
        </w:rPr>
        <w:t>2</w:t>
      </w:r>
      <w:r>
        <w:rPr>
          <w:rFonts w:hint="eastAsia" w:ascii="宋体" w:hAnsi="宋体" w:eastAsia="宋体" w:cs="宋体"/>
          <w:sz w:val="21"/>
        </w:rPr>
        <w:t>HO</w:t>
      </w:r>
      <w:r>
        <w:rPr>
          <w:rFonts w:hint="eastAsia" w:ascii="宋体" w:hAnsi="宋体" w:eastAsia="宋体" w:cs="宋体"/>
          <w:sz w:val="21"/>
          <w:vertAlign w:val="subscript"/>
        </w:rPr>
        <w:t>2</w:t>
      </w:r>
    </w:p>
    <w:p w14:paraId="69474E0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D．高效催化剂的质量和性质皆不变</w:t>
      </w:r>
    </w:p>
    <w:p w14:paraId="5631787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29．</w:t>
      </w:r>
      <w:r>
        <w:rPr>
          <w:rFonts w:hint="eastAsia" w:ascii="宋体" w:hAnsi="宋体" w:eastAsia="宋体" w:cs="宋体"/>
          <w:color w:val="00B050"/>
          <w:lang w:eastAsia="zh-CN"/>
        </w:rPr>
        <w:t>(</w:t>
      </w:r>
      <w:r>
        <w:rPr>
          <w:rFonts w:hint="eastAsia" w:ascii="宋体" w:hAnsi="宋体" w:eastAsia="宋体" w:cs="宋体"/>
          <w:color w:val="00B050"/>
        </w:rPr>
        <w:t>24-25九上·重庆巫山县·期末)</w:t>
      </w:r>
      <w:r>
        <w:rPr>
          <w:rFonts w:hint="eastAsia" w:ascii="宋体" w:hAnsi="宋体" w:eastAsia="宋体" w:cs="宋体"/>
        </w:rPr>
        <w:t>构建化学基本观念是学好化学的基础。下列认识错误的是</w:t>
      </w:r>
    </w:p>
    <w:p w14:paraId="78E4C88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A．元素观：物质都是由元素组成的</w:t>
      </w:r>
    </w:p>
    <w:p w14:paraId="72361F34">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B．微粒观：有的物质由分子构成，有的物质由原子构成</w:t>
      </w:r>
    </w:p>
    <w:p w14:paraId="21AACB6B">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C．守恒观：12g碳与30g氧气充分反应，生成42g二氧化碳</w:t>
      </w:r>
    </w:p>
    <w:p w14:paraId="7E7D9F2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D．转化观：化学变化有新物质生成，其本质是原子的重新组合</w:t>
      </w:r>
    </w:p>
    <w:p w14:paraId="26AD7D6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30．</w:t>
      </w:r>
      <w:r>
        <w:rPr>
          <w:rFonts w:hint="eastAsia" w:ascii="宋体" w:hAnsi="宋体" w:eastAsia="宋体" w:cs="宋体"/>
          <w:color w:val="00B050"/>
          <w:lang w:eastAsia="zh-CN"/>
        </w:rPr>
        <w:t>(</w:t>
      </w:r>
      <w:r>
        <w:rPr>
          <w:rFonts w:hint="eastAsia" w:ascii="宋体" w:hAnsi="宋体" w:eastAsia="宋体" w:cs="宋体"/>
          <w:color w:val="00B050"/>
        </w:rPr>
        <w:t>24-25九上·湖南衡阳衡南县·期末)</w:t>
      </w:r>
      <w:r>
        <w:rPr>
          <w:rFonts w:hint="eastAsia" w:ascii="宋体" w:hAnsi="宋体" w:eastAsia="宋体" w:cs="宋体"/>
        </w:rPr>
        <w:t>建立模型是学习化学的重要方法，下列有关模型不正确的是</w:t>
      </w:r>
    </w:p>
    <w:p w14:paraId="701A1E5B">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A．物质间可以相互转化</w:t>
      </w:r>
      <w:r>
        <w:rPr>
          <w:rFonts w:hint="eastAsia" w:ascii="宋体" w:hAnsi="宋体" w:eastAsia="宋体" w:cs="宋体"/>
          <w:strike w:val="0"/>
          <w:kern w:val="0"/>
          <w:sz w:val="24"/>
          <w:szCs w:val="24"/>
          <w:u w:val="none"/>
        </w:rPr>
        <w:drawing>
          <wp:inline distT="0" distB="0" distL="114300" distR="114300">
            <wp:extent cx="1781175" cy="1447800"/>
            <wp:effectExtent l="0" t="0" r="9525" b="0"/>
            <wp:docPr id="100075" name="图片 10007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 H/loZvwOuffNAx1ODbqMbQ=="/>
                    <pic:cNvPicPr>
                      <a:picLocks noChangeAspect="1"/>
                    </pic:cNvPicPr>
                  </pic:nvPicPr>
                  <pic:blipFill>
                    <a:blip r:embed="rId72"/>
                    <a:stretch>
                      <a:fillRect/>
                    </a:stretch>
                  </pic:blipFill>
                  <pic:spPr>
                    <a:xfrm>
                      <a:off x="0" y="0"/>
                      <a:ext cx="1781175" cy="1447800"/>
                    </a:xfrm>
                    <a:prstGeom prst="rect">
                      <a:avLst/>
                    </a:prstGeom>
                  </pic:spPr>
                </pic:pic>
              </a:graphicData>
            </a:graphic>
          </wp:inline>
        </w:drawing>
      </w:r>
    </w:p>
    <w:p w14:paraId="290F482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w:t>
      </w:r>
      <w:r>
        <w:rPr>
          <w:rFonts w:hint="eastAsia" w:ascii="宋体" w:hAnsi="宋体" w:eastAsia="宋体" w:cs="宋体"/>
        </w:rPr>
        <w:object>
          <v:shape id="_x0000_i1041" o:spt="75" alt="eqId2f1e1951b21dc3273a0e0d80ff04f0e0" type="#_x0000_t75" style="height:16.2pt;width:16.7pt;" o:ole="t" filled="f" o:preferrelative="t" stroked="f" coordsize="21600,21600">
            <v:path/>
            <v:fill on="f" focussize="0,0"/>
            <v:stroke on="f" joinstyle="miter"/>
            <v:imagedata r:id="rId74" o:title="eqId2f1e1951b21dc3273a0e0d80ff04f0e0"/>
            <o:lock v:ext="edit" aspectratio="t"/>
            <w10:wrap type="none"/>
            <w10:anchorlock/>
          </v:shape>
          <o:OLEObject Type="Embed" ProgID="Equation.DSMT4" ShapeID="_x0000_i1041" DrawAspect="Content" ObjectID="_1468075741" r:id="rId73">
            <o:LockedField>false</o:LockedField>
          </o:OLEObject>
        </w:object>
      </w:r>
      <w:r>
        <w:rPr>
          <w:rFonts w:hint="eastAsia" w:ascii="宋体" w:hAnsi="宋体" w:eastAsia="宋体" w:cs="宋体"/>
          <w:sz w:val="21"/>
        </w:rPr>
        <w:t>分子结构</w:t>
      </w:r>
      <w:r>
        <w:rPr>
          <w:rFonts w:hint="eastAsia" w:ascii="宋体" w:hAnsi="宋体" w:eastAsia="宋体" w:cs="宋体"/>
          <w:strike w:val="0"/>
          <w:kern w:val="0"/>
          <w:sz w:val="24"/>
          <w:szCs w:val="24"/>
          <w:u w:val="none"/>
        </w:rPr>
        <w:drawing>
          <wp:inline distT="0" distB="0" distL="114300" distR="114300">
            <wp:extent cx="885825" cy="828675"/>
            <wp:effectExtent l="0" t="0" r="3175" b="9525"/>
            <wp:docPr id="100077" name="图片 10007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 H/loZvwOuffNAx1ODbqMbQ=="/>
                    <pic:cNvPicPr>
                      <a:picLocks noChangeAspect="1"/>
                    </pic:cNvPicPr>
                  </pic:nvPicPr>
                  <pic:blipFill>
                    <a:blip r:embed="rId75"/>
                    <a:stretch>
                      <a:fillRect/>
                    </a:stretch>
                  </pic:blipFill>
                  <pic:spPr>
                    <a:xfrm>
                      <a:off x="0" y="0"/>
                      <a:ext cx="885825" cy="828675"/>
                    </a:xfrm>
                    <a:prstGeom prst="rect">
                      <a:avLst/>
                    </a:prstGeom>
                  </pic:spPr>
                </pic:pic>
              </a:graphicData>
            </a:graphic>
          </wp:inline>
        </w:drawing>
      </w:r>
    </w:p>
    <w:p w14:paraId="635F549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C．氯元素的化合价</w:t>
      </w:r>
      <w:r>
        <w:rPr>
          <w:rFonts w:hint="eastAsia" w:ascii="宋体" w:hAnsi="宋体" w:eastAsia="宋体" w:cs="宋体"/>
        </w:rPr>
        <w:object>
          <v:shape id="_x0000_i1042" o:spt="75" alt="eqId5fdee1f8124e35f09e94142f2dc77134" type="#_x0000_t75" style="height:18.4pt;width:102pt;" o:ole="t" filled="f" o:preferrelative="t" stroked="f" coordsize="21600,21600">
            <v:path/>
            <v:fill on="f" focussize="0,0"/>
            <v:stroke on="f" joinstyle="miter"/>
            <v:imagedata r:id="rId77" o:title="eqId5fdee1f8124e35f09e94142f2dc77134"/>
            <o:lock v:ext="edit" aspectratio="t"/>
            <w10:wrap type="none"/>
            <w10:anchorlock/>
          </v:shape>
          <o:OLEObject Type="Embed" ProgID="Equation.DSMT4" ShapeID="_x0000_i1042" DrawAspect="Content" ObjectID="_1468075742" r:id="rId76">
            <o:LockedField>false</o:LockedField>
          </o:OLEObject>
        </w:object>
      </w:r>
    </w:p>
    <w:p w14:paraId="7787A9C5">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D．物质组成及构成模型</w:t>
      </w:r>
      <w:r>
        <w:rPr>
          <w:rFonts w:hint="eastAsia" w:ascii="宋体" w:hAnsi="宋体" w:eastAsia="宋体" w:cs="宋体"/>
          <w:strike w:val="0"/>
          <w:kern w:val="0"/>
          <w:sz w:val="24"/>
          <w:szCs w:val="24"/>
          <w:u w:val="none"/>
        </w:rPr>
        <w:drawing>
          <wp:inline distT="0" distB="0" distL="114300" distR="114300">
            <wp:extent cx="1581150" cy="1028700"/>
            <wp:effectExtent l="0" t="0" r="6350" b="0"/>
            <wp:docPr id="100079" name="图片 10007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 H/loZvwOuffNAx1ODbqMbQ=="/>
                    <pic:cNvPicPr>
                      <a:picLocks noChangeAspect="1"/>
                    </pic:cNvPicPr>
                  </pic:nvPicPr>
                  <pic:blipFill>
                    <a:blip r:embed="rId78"/>
                    <a:stretch>
                      <a:fillRect/>
                    </a:stretch>
                  </pic:blipFill>
                  <pic:spPr>
                    <a:xfrm>
                      <a:off x="0" y="0"/>
                      <a:ext cx="1581150" cy="1028700"/>
                    </a:xfrm>
                    <a:prstGeom prst="rect">
                      <a:avLst/>
                    </a:prstGeom>
                  </pic:spPr>
                </pic:pic>
              </a:graphicData>
            </a:graphic>
          </wp:inline>
        </w:drawing>
      </w:r>
    </w:p>
    <w:p w14:paraId="1F9A4289">
      <w:pPr>
        <w:spacing w:before="0" w:after="0" w:line="360" w:lineRule="auto"/>
        <w:jc w:val="center"/>
        <w:rPr>
          <w:rFonts w:hint="eastAsia" w:ascii="宋体" w:hAnsi="宋体" w:eastAsia="宋体" w:cs="宋体"/>
        </w:rPr>
      </w:pPr>
    </w:p>
    <w:p w14:paraId="17A3FD6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31．</w:t>
      </w:r>
      <w:r>
        <w:rPr>
          <w:rFonts w:hint="eastAsia" w:ascii="宋体" w:hAnsi="宋体" w:eastAsia="宋体" w:cs="宋体"/>
          <w:color w:val="00B050"/>
          <w:lang w:eastAsia="zh-CN"/>
        </w:rPr>
        <w:t>(</w:t>
      </w:r>
      <w:r>
        <w:rPr>
          <w:rFonts w:hint="eastAsia" w:ascii="宋体" w:hAnsi="宋体" w:eastAsia="宋体" w:cs="宋体"/>
          <w:color w:val="00B050"/>
        </w:rPr>
        <w:t>24-25九上·甘肃酒泉肃州区·期末)</w:t>
      </w:r>
      <w:r>
        <w:rPr>
          <w:rFonts w:hint="eastAsia" w:ascii="宋体" w:hAnsi="宋体" w:eastAsia="宋体" w:cs="宋体"/>
        </w:rPr>
        <w:t>次氯酸</w:t>
      </w:r>
      <w:r>
        <w:rPr>
          <w:rFonts w:hint="eastAsia" w:ascii="宋体" w:hAnsi="宋体" w:eastAsia="宋体" w:cs="宋体"/>
          <w:lang w:eastAsia="zh-CN"/>
        </w:rPr>
        <w:t>(</w:t>
      </w:r>
      <w:r>
        <w:rPr>
          <w:rFonts w:hint="eastAsia" w:ascii="宋体" w:hAnsi="宋体" w:eastAsia="宋体" w:cs="宋体"/>
        </w:rPr>
        <w:t>HClO)具有漂白作用，其中氯元素的化合价为</w:t>
      </w:r>
    </w:p>
    <w:p w14:paraId="7DD141EF">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A．-1价</w:t>
      </w:r>
      <w:r>
        <w:rPr>
          <w:rFonts w:hint="eastAsia" w:ascii="宋体" w:hAnsi="宋体" w:eastAsia="宋体" w:cs="宋体"/>
          <w:sz w:val="21"/>
        </w:rPr>
        <w:tab/>
      </w:r>
      <w:r>
        <w:rPr>
          <w:rFonts w:hint="eastAsia" w:ascii="宋体" w:hAnsi="宋体" w:eastAsia="宋体" w:cs="宋体"/>
          <w:sz w:val="21"/>
        </w:rPr>
        <w:t>B．+3价</w:t>
      </w:r>
      <w:r>
        <w:rPr>
          <w:rFonts w:hint="eastAsia" w:ascii="宋体" w:hAnsi="宋体" w:eastAsia="宋体" w:cs="宋体"/>
          <w:sz w:val="21"/>
        </w:rPr>
        <w:tab/>
      </w:r>
      <w:r>
        <w:rPr>
          <w:rFonts w:hint="eastAsia" w:ascii="宋体" w:hAnsi="宋体" w:eastAsia="宋体" w:cs="宋体"/>
          <w:sz w:val="21"/>
        </w:rPr>
        <w:t>C．+2价</w:t>
      </w:r>
      <w:r>
        <w:rPr>
          <w:rFonts w:hint="eastAsia" w:ascii="宋体" w:hAnsi="宋体" w:eastAsia="宋体" w:cs="宋体"/>
          <w:sz w:val="21"/>
        </w:rPr>
        <w:tab/>
      </w:r>
      <w:r>
        <w:rPr>
          <w:rFonts w:hint="eastAsia" w:ascii="宋体" w:hAnsi="宋体" w:eastAsia="宋体" w:cs="宋体"/>
          <w:sz w:val="21"/>
        </w:rPr>
        <w:t>D．+1价</w:t>
      </w:r>
    </w:p>
    <w:p w14:paraId="1D80F5E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32．</w:t>
      </w:r>
      <w:r>
        <w:rPr>
          <w:rFonts w:hint="eastAsia" w:ascii="宋体" w:hAnsi="宋体" w:eastAsia="宋体" w:cs="宋体"/>
          <w:color w:val="00B050"/>
          <w:lang w:eastAsia="zh-CN"/>
        </w:rPr>
        <w:t>(</w:t>
      </w:r>
      <w:r>
        <w:rPr>
          <w:rFonts w:hint="eastAsia" w:ascii="宋体" w:hAnsi="宋体" w:eastAsia="宋体" w:cs="宋体"/>
          <w:color w:val="00B050"/>
        </w:rPr>
        <w:t>25-26九上·河南平顶山·期</w:t>
      </w:r>
      <w:r>
        <w:rPr>
          <w:rFonts w:hint="eastAsia" w:ascii="宋体" w:hAnsi="宋体" w:eastAsia="宋体" w:cs="宋体"/>
          <w:color w:val="00B050"/>
          <w:lang w:val="en-US" w:eastAsia="zh-CN"/>
        </w:rPr>
        <w:t>末</w:t>
      </w:r>
      <w:r>
        <w:rPr>
          <w:rFonts w:hint="eastAsia" w:ascii="宋体" w:hAnsi="宋体" w:eastAsia="宋体" w:cs="宋体"/>
          <w:color w:val="00B050"/>
        </w:rPr>
        <w:t>)</w:t>
      </w:r>
      <w:r>
        <w:rPr>
          <w:rFonts w:hint="eastAsia" w:ascii="宋体" w:hAnsi="宋体" w:eastAsia="宋体" w:cs="宋体"/>
        </w:rPr>
        <w:t>化学用语是重要的化学语言，下列有关化学用语的说法正确的是</w:t>
      </w:r>
    </w:p>
    <w:p w14:paraId="438521ED">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A．O</w:t>
      </w:r>
      <w:r>
        <w:rPr>
          <w:rFonts w:hint="eastAsia" w:ascii="宋体" w:hAnsi="宋体" w:eastAsia="宋体" w:cs="宋体"/>
          <w:sz w:val="21"/>
          <w:vertAlign w:val="subscript"/>
        </w:rPr>
        <w:t>2</w:t>
      </w:r>
      <w:r>
        <w:rPr>
          <w:rFonts w:hint="eastAsia" w:ascii="宋体" w:hAnsi="宋体" w:eastAsia="宋体" w:cs="宋体"/>
          <w:sz w:val="21"/>
        </w:rPr>
        <w:t>：两个氧原子</w:t>
      </w:r>
      <w:r>
        <w:rPr>
          <w:rFonts w:hint="eastAsia" w:ascii="宋体" w:hAnsi="宋体" w:eastAsia="宋体" w:cs="宋体"/>
          <w:sz w:val="21"/>
        </w:rPr>
        <w:tab/>
      </w:r>
      <w:r>
        <w:rPr>
          <w:rFonts w:hint="eastAsia" w:ascii="宋体" w:hAnsi="宋体" w:eastAsia="宋体" w:cs="宋体"/>
          <w:sz w:val="21"/>
        </w:rPr>
        <w:t>B．两个氢分子：2H</w:t>
      </w:r>
    </w:p>
    <w:p w14:paraId="7060B1F9">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C．碳酸钠：Na</w:t>
      </w:r>
      <w:r>
        <w:rPr>
          <w:rFonts w:hint="eastAsia" w:ascii="宋体" w:hAnsi="宋体" w:eastAsia="宋体" w:cs="宋体"/>
          <w:sz w:val="21"/>
          <w:vertAlign w:val="subscript"/>
        </w:rPr>
        <w:t>2</w:t>
      </w:r>
      <w:r>
        <w:rPr>
          <w:rFonts w:hint="eastAsia" w:ascii="宋体" w:hAnsi="宋体" w:eastAsia="宋体" w:cs="宋体"/>
          <w:sz w:val="21"/>
        </w:rPr>
        <w:t>CO</w:t>
      </w:r>
      <w:r>
        <w:rPr>
          <w:rFonts w:hint="eastAsia" w:ascii="宋体" w:hAnsi="宋体" w:eastAsia="宋体" w:cs="宋体"/>
          <w:sz w:val="21"/>
          <w:vertAlign w:val="subscript"/>
        </w:rPr>
        <w:t>3</w:t>
      </w:r>
      <w:r>
        <w:rPr>
          <w:rFonts w:hint="eastAsia" w:ascii="宋体" w:hAnsi="宋体" w:eastAsia="宋体" w:cs="宋体"/>
          <w:sz w:val="21"/>
        </w:rPr>
        <w:tab/>
      </w:r>
      <w:r>
        <w:rPr>
          <w:rFonts w:hint="eastAsia" w:ascii="宋体" w:hAnsi="宋体" w:eastAsia="宋体" w:cs="宋体"/>
          <w:sz w:val="21"/>
        </w:rPr>
        <w:t>D．3Mg</w:t>
      </w:r>
      <w:r>
        <w:rPr>
          <w:rFonts w:hint="eastAsia" w:ascii="宋体" w:hAnsi="宋体" w:eastAsia="宋体" w:cs="宋体"/>
          <w:sz w:val="21"/>
          <w:vertAlign w:val="superscript"/>
        </w:rPr>
        <w:t>2+</w:t>
      </w:r>
      <w:r>
        <w:rPr>
          <w:rFonts w:hint="eastAsia" w:ascii="宋体" w:hAnsi="宋体" w:eastAsia="宋体" w:cs="宋体"/>
          <w:sz w:val="21"/>
        </w:rPr>
        <w:t>中的“2”：3个镁离子带2个单位的正电荷</w:t>
      </w:r>
    </w:p>
    <w:p w14:paraId="206F881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33．</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四川乐山</w:t>
      </w:r>
      <w:r>
        <w:rPr>
          <w:rFonts w:hint="eastAsia" w:ascii="宋体" w:hAnsi="宋体" w:eastAsia="宋体" w:cs="宋体"/>
          <w:color w:val="00B050"/>
        </w:rPr>
        <w:t>·期末)</w:t>
      </w:r>
      <w:r>
        <w:rPr>
          <w:rFonts w:hint="eastAsia" w:ascii="宋体" w:hAnsi="宋体" w:eastAsia="宋体" w:cs="宋体"/>
          <w:sz w:val="21"/>
        </w:rPr>
        <w:t>据探测火星大气成分中，</w:t>
      </w:r>
      <w:r>
        <w:rPr>
          <w:rFonts w:hint="eastAsia" w:ascii="宋体" w:hAnsi="宋体" w:eastAsia="宋体" w:cs="宋体"/>
        </w:rPr>
        <w:object>
          <v:shape id="_x0000_i1043"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043" DrawAspect="Content" ObjectID="_1468075743" r:id="rId79">
            <o:LockedField>false</o:LockedField>
          </o:OLEObject>
        </w:object>
      </w:r>
      <w:r>
        <w:rPr>
          <w:rFonts w:hint="eastAsia" w:ascii="宋体" w:hAnsi="宋体" w:eastAsia="宋体" w:cs="宋体"/>
          <w:sz w:val="21"/>
        </w:rPr>
        <w:t>约占95.32%，</w:t>
      </w:r>
      <w:r>
        <w:rPr>
          <w:rFonts w:hint="eastAsia" w:ascii="宋体" w:hAnsi="宋体" w:eastAsia="宋体" w:cs="宋体"/>
        </w:rPr>
        <w:object>
          <v:shape id="_x0000_i1044" o:spt="75" alt="eqId689cceefc5aed24568b73c0a6910c539" type="#_x0000_t75" style="height:16pt;width:14.95pt;" o:ole="t" filled="f" o:preferrelative="t" stroked="f" coordsize="21600,21600">
            <v:path/>
            <v:fill on="f" focussize="0,0"/>
            <v:stroke on="f" joinstyle="miter"/>
            <v:imagedata r:id="rId81" o:title="eqId689cceefc5aed24568b73c0a6910c539"/>
            <o:lock v:ext="edit" aspectratio="t"/>
            <w10:wrap type="none"/>
            <w10:anchorlock/>
          </v:shape>
          <o:OLEObject Type="Embed" ProgID="Equation.DSMT4" ShapeID="_x0000_i1044" DrawAspect="Content" ObjectID="_1468075744" r:id="rId80">
            <o:LockedField>false</o:LockedField>
          </o:OLEObject>
        </w:object>
      </w:r>
      <w:r>
        <w:rPr>
          <w:rFonts w:hint="eastAsia" w:ascii="宋体" w:hAnsi="宋体" w:eastAsia="宋体" w:cs="宋体"/>
          <w:sz w:val="21"/>
        </w:rPr>
        <w:t>约占2.7%，氩气约占1.6%，其余还有微量的</w:t>
      </w:r>
      <w:r>
        <w:rPr>
          <w:rFonts w:hint="eastAsia" w:ascii="宋体" w:hAnsi="宋体" w:eastAsia="宋体" w:cs="宋体"/>
        </w:rPr>
        <w:object>
          <v:shape id="_x0000_i1045" o:spt="75" alt="eqId7fa4e407156124daed6d1d94dbb26e29" type="#_x0000_t75" style="height:15.6pt;width:14.05pt;" o:ole="t" filled="f" o:preferrelative="t" stroked="f" coordsize="21600,21600">
            <v:path/>
            <v:fill on="f" focussize="0,0"/>
            <v:stroke on="f" joinstyle="miter"/>
            <v:imagedata r:id="rId13" o:title="eqId7fa4e407156124daed6d1d94dbb26e29"/>
            <o:lock v:ext="edit" aspectratio="t"/>
            <w10:wrap type="none"/>
            <w10:anchorlock/>
          </v:shape>
          <o:OLEObject Type="Embed" ProgID="Equation.DSMT4" ShapeID="_x0000_i1045" DrawAspect="Content" ObjectID="_1468075745" r:id="rId82">
            <o:LockedField>false</o:LockedField>
          </o:OLEObject>
        </w:object>
      </w:r>
      <w:r>
        <w:rPr>
          <w:rFonts w:hint="eastAsia" w:ascii="宋体" w:hAnsi="宋体" w:eastAsia="宋体" w:cs="宋体"/>
          <w:sz w:val="21"/>
        </w:rPr>
        <w:t>、CO和水蒸气。火星表面干燥荒凉，岩石土壤中氧元素约占45%、硅元素约占20%，铁元素约占18%，其余还有镁、钙、钾、钠等。阅读上述材料，下列叙述不正确的是</w:t>
      </w:r>
    </w:p>
    <w:p w14:paraId="3CD119A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A．火星无充足的</w:t>
      </w:r>
      <w:r>
        <w:rPr>
          <w:rFonts w:hint="eastAsia" w:ascii="宋体" w:hAnsi="宋体" w:eastAsia="宋体" w:cs="宋体"/>
        </w:rPr>
        <w:object>
          <v:shape id="_x0000_i1046" o:spt="75" alt="eqId7fa4e407156124daed6d1d94dbb26e29" type="#_x0000_t75" style="height:15.6pt;width:14.05pt;" o:ole="t" filled="f" o:preferrelative="t" stroked="f" coordsize="21600,21600">
            <v:path/>
            <v:fill on="f" focussize="0,0"/>
            <v:stroke on="f" joinstyle="miter"/>
            <v:imagedata r:id="rId13" o:title="eqId7fa4e407156124daed6d1d94dbb26e29"/>
            <o:lock v:ext="edit" aspectratio="t"/>
            <w10:wrap type="none"/>
            <w10:anchorlock/>
          </v:shape>
          <o:OLEObject Type="Embed" ProgID="Equation.DSMT4" ShapeID="_x0000_i1046" DrawAspect="Content" ObjectID="_1468075746" r:id="rId83">
            <o:LockedField>false</o:LockedField>
          </o:OLEObject>
        </w:object>
      </w:r>
      <w:r>
        <w:rPr>
          <w:rFonts w:hint="eastAsia" w:ascii="宋体" w:hAnsi="宋体" w:eastAsia="宋体" w:cs="宋体"/>
          <w:sz w:val="21"/>
        </w:rPr>
        <w:t>和水，不适合人类生活</w:t>
      </w:r>
    </w:p>
    <w:p w14:paraId="7BF4213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B．地球、火星的水组成、结构都相同</w:t>
      </w:r>
    </w:p>
    <w:p w14:paraId="359FB1B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C．火星大气中的氩气是地球空气的稀有气体</w:t>
      </w:r>
    </w:p>
    <w:p w14:paraId="16DC486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D．地壳和火星岩层最多的元素都是铁</w:t>
      </w:r>
    </w:p>
    <w:p w14:paraId="600AF90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34．</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湖北孝感</w:t>
      </w:r>
      <w:r>
        <w:rPr>
          <w:rFonts w:hint="eastAsia" w:ascii="宋体" w:hAnsi="宋体" w:eastAsia="宋体" w:cs="宋体"/>
          <w:color w:val="00B050"/>
        </w:rPr>
        <w:t>·期末)</w:t>
      </w:r>
      <w:r>
        <w:rPr>
          <w:rFonts w:hint="eastAsia" w:ascii="宋体" w:hAnsi="宋体" w:eastAsia="宋体" w:cs="宋体"/>
          <w:sz w:val="21"/>
        </w:rPr>
        <w:t>中秋节吃月饼赏桂花。桂花中含甜菜碱</w:t>
      </w:r>
      <w:r>
        <w:rPr>
          <w:rFonts w:hint="eastAsia" w:ascii="宋体" w:hAnsi="宋体" w:eastAsia="宋体" w:cs="宋体"/>
        </w:rPr>
        <w:object>
          <v:shape id="_x0000_i1047" o:spt="75" alt="eqId1fcd36729e24a360d34fe714b24a4afb" type="#_x0000_t75" style="height:17.8pt;width:55.4pt;" o:ole="t" filled="f" o:preferrelative="t" stroked="f" coordsize="21600,21600">
            <v:path/>
            <v:fill on="f" focussize="0,0"/>
            <v:stroke on="f" joinstyle="miter"/>
            <v:imagedata r:id="rId85" o:title="eqId1fcd36729e24a360d34fe714b24a4afb"/>
            <o:lock v:ext="edit" aspectratio="t"/>
            <w10:wrap type="none"/>
            <w10:anchorlock/>
          </v:shape>
          <o:OLEObject Type="Embed" ProgID="Equation.DSMT4" ShapeID="_x0000_i1047" DrawAspect="Content" ObjectID="_1468075747" r:id="rId84">
            <o:LockedField>false</o:LockedField>
          </o:OLEObject>
        </w:object>
      </w:r>
      <w:r>
        <w:rPr>
          <w:rFonts w:hint="eastAsia" w:ascii="宋体" w:hAnsi="宋体" w:eastAsia="宋体" w:cs="宋体"/>
          <w:sz w:val="21"/>
        </w:rPr>
        <w:t>，下列说法正确的是</w:t>
      </w:r>
    </w:p>
    <w:p w14:paraId="35B3D5D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A．甜菜碱由碳、氢、氮、氧四种原子构成</w:t>
      </w:r>
    </w:p>
    <w:p w14:paraId="30931B8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B．甜菜碱中氢、氮元素质量比为</w:t>
      </w:r>
      <w:r>
        <w:rPr>
          <w:rFonts w:hint="eastAsia" w:ascii="宋体" w:hAnsi="宋体" w:eastAsia="宋体" w:cs="宋体"/>
        </w:rPr>
        <w:object>
          <v:shape id="_x0000_i1048" o:spt="75" alt="eqIde6470d249833927b4dd0f875bb4699f2" type="#_x0000_t75" style="height:11.8pt;width:27.25pt;" o:ole="t" filled="f" o:preferrelative="t" stroked="f" coordsize="21600,21600">
            <v:path/>
            <v:fill on="f" focussize="0,0"/>
            <v:stroke on="f" joinstyle="miter"/>
            <v:imagedata r:id="rId87" o:title="eqIde6470d249833927b4dd0f875bb4699f2"/>
            <o:lock v:ext="edit" aspectratio="t"/>
            <w10:wrap type="none"/>
            <w10:anchorlock/>
          </v:shape>
          <o:OLEObject Type="Embed" ProgID="Equation.DSMT4" ShapeID="_x0000_i1048" DrawAspect="Content" ObjectID="_1468075748" r:id="rId86">
            <o:LockedField>false</o:LockedField>
          </o:OLEObject>
        </w:object>
      </w:r>
    </w:p>
    <w:p w14:paraId="29A5B72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C．甜菜碱中碳元素的质量分数为</w:t>
      </w:r>
      <w:r>
        <w:rPr>
          <w:rFonts w:hint="eastAsia" w:ascii="宋体" w:hAnsi="宋体" w:eastAsia="宋体" w:cs="宋体"/>
        </w:rPr>
        <w:object>
          <v:shape id="_x0000_i1049" o:spt="75" alt="eqIdf9b259531e0cb14c0f31cb4ec214d0e9" type="#_x0000_t75" style="height:12.4pt;width:30.75pt;" o:ole="t" filled="f" o:preferrelative="t" stroked="f" coordsize="21600,21600">
            <v:path/>
            <v:fill on="f" focussize="0,0"/>
            <v:stroke on="f" joinstyle="miter"/>
            <v:imagedata r:id="rId89" o:title="eqIdf9b259531e0cb14c0f31cb4ec214d0e9"/>
            <o:lock v:ext="edit" aspectratio="t"/>
            <w10:wrap type="none"/>
            <w10:anchorlock/>
          </v:shape>
          <o:OLEObject Type="Embed" ProgID="Equation.DSMT4" ShapeID="_x0000_i1049" DrawAspect="Content" ObjectID="_1468075749" r:id="rId88">
            <o:LockedField>false</o:LockedField>
          </o:OLEObject>
        </w:object>
      </w:r>
    </w:p>
    <w:p w14:paraId="5658769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D．一个甜菜碱分子中含有一个氧分子</w:t>
      </w:r>
    </w:p>
    <w:p w14:paraId="54F7CAC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35．</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湖北咸宁</w:t>
      </w:r>
      <w:r>
        <w:rPr>
          <w:rFonts w:hint="eastAsia" w:ascii="宋体" w:hAnsi="宋体" w:eastAsia="宋体" w:cs="宋体"/>
          <w:color w:val="00B050"/>
        </w:rPr>
        <w:t>·期末)</w:t>
      </w:r>
      <w:r>
        <w:rPr>
          <w:rFonts w:hint="eastAsia" w:ascii="宋体" w:hAnsi="宋体" w:eastAsia="宋体" w:cs="宋体"/>
          <w:sz w:val="21"/>
        </w:rPr>
        <w:t>聚氯乙烯由氯乙烯</w:t>
      </w:r>
      <w:r>
        <w:rPr>
          <w:rFonts w:hint="eastAsia" w:ascii="宋体" w:hAnsi="宋体" w:eastAsia="宋体" w:cs="宋体"/>
          <w:sz w:val="21"/>
          <w:lang w:eastAsia="zh-CN"/>
        </w:rPr>
        <w:t>(</w:t>
      </w:r>
      <w:r>
        <w:rPr>
          <w:rFonts w:hint="eastAsia" w:ascii="宋体" w:hAnsi="宋体" w:eastAsia="宋体" w:cs="宋体"/>
        </w:rPr>
        <w:object>
          <v:shape id="_x0000_i1050" o:spt="75" alt="eqId5be0e6821e42b75cd6dfa7615f4cb8be" type="#_x0000_t75" style="height:15.85pt;width:35.2pt;" o:ole="t" filled="f" o:preferrelative="t" stroked="f" coordsize="21600,21600">
            <v:path/>
            <v:fill on="f" focussize="0,0"/>
            <v:stroke on="f" joinstyle="miter"/>
            <v:imagedata r:id="rId91" o:title="eqId5be0e6821e42b75cd6dfa7615f4cb8be"/>
            <o:lock v:ext="edit" aspectratio="t"/>
            <w10:wrap type="none"/>
            <w10:anchorlock/>
          </v:shape>
          <o:OLEObject Type="Embed" ProgID="Equation.DSMT4" ShapeID="_x0000_i1050" DrawAspect="Content" ObjectID="_1468075750" r:id="rId90">
            <o:LockedField>false</o:LockedField>
          </o:OLEObject>
        </w:object>
      </w:r>
      <w:r>
        <w:rPr>
          <w:rFonts w:hint="eastAsia" w:ascii="宋体" w:hAnsi="宋体" w:eastAsia="宋体" w:cs="宋体"/>
          <w:sz w:val="21"/>
        </w:rPr>
        <w:t>)在一定条件下聚合而成，下列关于氯乙烯的说法，正确的是</w:t>
      </w:r>
    </w:p>
    <w:p w14:paraId="3E353DDB">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A．由6种元素组成</w:t>
      </w:r>
      <w:r>
        <w:rPr>
          <w:rFonts w:hint="eastAsia" w:ascii="宋体" w:hAnsi="宋体" w:eastAsia="宋体" w:cs="宋体"/>
          <w:sz w:val="21"/>
        </w:rPr>
        <w:tab/>
      </w:r>
      <w:r>
        <w:rPr>
          <w:rFonts w:hint="eastAsia" w:ascii="宋体" w:hAnsi="宋体" w:eastAsia="宋体" w:cs="宋体"/>
          <w:sz w:val="21"/>
        </w:rPr>
        <w:t>B．碳、氢、氯原子的个数比为</w:t>
      </w:r>
      <w:r>
        <w:rPr>
          <w:rFonts w:hint="eastAsia" w:ascii="宋体" w:hAnsi="宋体" w:eastAsia="宋体" w:cs="宋体"/>
        </w:rPr>
        <w:object>
          <v:shape id="_x0000_i1051" o:spt="75" alt="eqIdd9c97d40270cbb36a7945195b581948d" type="#_x0000_t75" style="height:12.5pt;width:29pt;" o:ole="t" filled="f" o:preferrelative="t" stroked="f" coordsize="21600,21600">
            <v:path/>
            <v:fill on="f" focussize="0,0"/>
            <v:stroke on="f" joinstyle="miter"/>
            <v:imagedata r:id="rId93" o:title="eqIdd9c97d40270cbb36a7945195b581948d"/>
            <o:lock v:ext="edit" aspectratio="t"/>
            <w10:wrap type="none"/>
            <w10:anchorlock/>
          </v:shape>
          <o:OLEObject Type="Embed" ProgID="Equation.DSMT4" ShapeID="_x0000_i1051" DrawAspect="Content" ObjectID="_1468075751" r:id="rId92">
            <o:LockedField>false</o:LockedField>
          </o:OLEObject>
        </w:object>
      </w:r>
    </w:p>
    <w:p w14:paraId="74D176A6">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C．氯乙烯为混合物</w:t>
      </w:r>
      <w:r>
        <w:rPr>
          <w:rFonts w:hint="eastAsia" w:ascii="宋体" w:hAnsi="宋体" w:eastAsia="宋体" w:cs="宋体"/>
          <w:sz w:val="21"/>
        </w:rPr>
        <w:tab/>
      </w:r>
      <w:r>
        <w:rPr>
          <w:rFonts w:hint="eastAsia" w:ascii="宋体" w:hAnsi="宋体" w:eastAsia="宋体" w:cs="宋体"/>
          <w:sz w:val="21"/>
        </w:rPr>
        <w:t>D．一个分子中含有1个</w:t>
      </w:r>
      <w:r>
        <w:rPr>
          <w:rFonts w:hint="eastAsia" w:ascii="宋体" w:hAnsi="宋体" w:eastAsia="宋体" w:cs="宋体"/>
        </w:rPr>
        <w:object>
          <v:shape id="_x0000_i1052" o:spt="75" alt="eqId9dd6539bd8cc3017c279bb5581515657" type="#_x0000_t75" style="height:15.55pt;width:14.05pt;" o:ole="t" filled="f" o:preferrelative="t" stroked="f" coordsize="21600,21600">
            <v:path/>
            <v:fill on="f" focussize="0,0"/>
            <v:stroke on="f" joinstyle="miter"/>
            <v:imagedata r:id="rId95" o:title="eqId9dd6539bd8cc3017c279bb5581515657"/>
            <o:lock v:ext="edit" aspectratio="t"/>
            <w10:wrap type="none"/>
            <w10:anchorlock/>
          </v:shape>
          <o:OLEObject Type="Embed" ProgID="Equation.DSMT4" ShapeID="_x0000_i1052" DrawAspect="Content" ObjectID="_1468075752" r:id="rId94">
            <o:LockedField>false</o:LockedField>
          </o:OLEObject>
        </w:object>
      </w:r>
      <w:r>
        <w:rPr>
          <w:rFonts w:hint="eastAsia" w:ascii="宋体" w:hAnsi="宋体" w:eastAsia="宋体" w:cs="宋体"/>
          <w:sz w:val="21"/>
        </w:rPr>
        <w:t>分子</w:t>
      </w:r>
    </w:p>
    <w:p w14:paraId="6CEDC64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36．</w:t>
      </w:r>
      <w:r>
        <w:rPr>
          <w:rFonts w:hint="eastAsia" w:ascii="宋体" w:hAnsi="宋体" w:eastAsia="宋体" w:cs="宋体"/>
          <w:color w:val="00B050"/>
          <w:lang w:eastAsia="zh-CN"/>
        </w:rPr>
        <w:t>(</w:t>
      </w:r>
      <w:r>
        <w:rPr>
          <w:rFonts w:hint="eastAsia" w:ascii="宋体" w:hAnsi="宋体" w:eastAsia="宋体" w:cs="宋体"/>
          <w:color w:val="00B050"/>
        </w:rPr>
        <w:t>24-25九上·内蒙古突泉县·</w:t>
      </w:r>
      <w:r>
        <w:rPr>
          <w:rFonts w:hint="eastAsia" w:ascii="宋体" w:hAnsi="宋体" w:eastAsia="宋体" w:cs="宋体"/>
          <w:color w:val="00B050"/>
          <w:lang w:val="en-US" w:eastAsia="zh-CN"/>
        </w:rPr>
        <w:t>期末</w:t>
      </w:r>
      <w:r>
        <w:rPr>
          <w:rFonts w:hint="eastAsia" w:ascii="宋体" w:hAnsi="宋体" w:eastAsia="宋体" w:cs="宋体"/>
          <w:color w:val="00B050"/>
        </w:rPr>
        <w:t>)</w:t>
      </w:r>
      <w:r>
        <w:rPr>
          <w:rFonts w:hint="eastAsia" w:ascii="宋体" w:hAnsi="宋体" w:eastAsia="宋体" w:cs="宋体"/>
          <w:sz w:val="21"/>
        </w:rPr>
        <w:t>某品牌补钙剂的部分说明如图，请回答以下问题。</w:t>
      </w:r>
    </w:p>
    <w:p w14:paraId="356A82E0">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352675" cy="1085850"/>
            <wp:effectExtent l="0" t="0" r="9525" b="6350"/>
            <wp:docPr id="234" name="图片 23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descr="学科网 H/loZvwOuffNAx1ODbqMbQ=="/>
                    <pic:cNvPicPr>
                      <a:picLocks noChangeAspect="1"/>
                    </pic:cNvPicPr>
                  </pic:nvPicPr>
                  <pic:blipFill>
                    <a:blip r:embed="rId96"/>
                    <a:stretch>
                      <a:fillRect/>
                    </a:stretch>
                  </pic:blipFill>
                  <pic:spPr>
                    <a:xfrm>
                      <a:off x="0" y="0"/>
                      <a:ext cx="2352675" cy="1085850"/>
                    </a:xfrm>
                    <a:prstGeom prst="rect">
                      <a:avLst/>
                    </a:prstGeom>
                  </pic:spPr>
                </pic:pic>
              </a:graphicData>
            </a:graphic>
          </wp:inline>
        </w:drawing>
      </w:r>
    </w:p>
    <w:p w14:paraId="61EACF1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1)碳酸钙由</w:t>
      </w:r>
      <w:r>
        <w:rPr>
          <w:rFonts w:hint="eastAsia" w:ascii="宋体" w:hAnsi="宋体" w:eastAsia="宋体" w:cs="宋体"/>
          <w:b w:val="0"/>
          <w:sz w:val="21"/>
          <w:u w:val="single"/>
        </w:rPr>
        <w:t xml:space="preserve">     </w:t>
      </w:r>
      <w:r>
        <w:rPr>
          <w:rFonts w:hint="eastAsia" w:ascii="宋体" w:hAnsi="宋体" w:eastAsia="宋体" w:cs="宋体"/>
          <w:sz w:val="21"/>
        </w:rPr>
        <w:t>种元素组成。</w:t>
      </w:r>
    </w:p>
    <w:p w14:paraId="277FA7E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2)碳酸钙中钙、碳、氧元素的质量比为</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填最简整数比)。</w:t>
      </w:r>
    </w:p>
    <w:p w14:paraId="41576BF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3)碳酸钙中钙元素的质量分数为</w:t>
      </w:r>
      <w:r>
        <w:rPr>
          <w:rFonts w:hint="eastAsia" w:ascii="宋体" w:hAnsi="宋体" w:eastAsia="宋体" w:cs="宋体"/>
          <w:b w:val="0"/>
          <w:sz w:val="21"/>
          <w:u w:val="single"/>
        </w:rPr>
        <w:t xml:space="preserve">     </w:t>
      </w:r>
      <w:r>
        <w:rPr>
          <w:rFonts w:hint="eastAsia" w:ascii="宋体" w:hAnsi="宋体" w:eastAsia="宋体" w:cs="宋体"/>
          <w:sz w:val="21"/>
        </w:rPr>
        <w:t>。</w:t>
      </w:r>
    </w:p>
    <w:p w14:paraId="298F2C2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4)请计算1片该钙片中含有钙元素的质量</w:t>
      </w:r>
      <w:r>
        <w:rPr>
          <w:rFonts w:hint="eastAsia" w:ascii="宋体" w:hAnsi="宋体" w:eastAsia="宋体" w:cs="宋体"/>
          <w:sz w:val="21"/>
          <w:lang w:eastAsia="zh-CN"/>
        </w:rPr>
        <w:t>(</w:t>
      </w:r>
      <w:r>
        <w:rPr>
          <w:rFonts w:hint="eastAsia" w:ascii="宋体" w:hAnsi="宋体" w:eastAsia="宋体" w:cs="宋体"/>
          <w:sz w:val="21"/>
        </w:rPr>
        <w:t>写出计算过程)。</w:t>
      </w:r>
    </w:p>
    <w:p w14:paraId="4E2ACE6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37．</w:t>
      </w:r>
      <w:r>
        <w:rPr>
          <w:rFonts w:hint="eastAsia" w:ascii="宋体" w:hAnsi="宋体" w:eastAsia="宋体" w:cs="宋体"/>
          <w:color w:val="00B050"/>
          <w:lang w:eastAsia="zh-CN"/>
        </w:rPr>
        <w:t>(</w:t>
      </w:r>
      <w:r>
        <w:rPr>
          <w:rFonts w:hint="eastAsia" w:ascii="宋体" w:hAnsi="宋体" w:eastAsia="宋体" w:cs="宋体"/>
          <w:color w:val="00B050"/>
        </w:rPr>
        <w:t>24-25九上·内蒙古突泉县·</w:t>
      </w:r>
      <w:r>
        <w:rPr>
          <w:rFonts w:hint="eastAsia" w:ascii="宋体" w:hAnsi="宋体" w:eastAsia="宋体" w:cs="宋体"/>
          <w:color w:val="00B050"/>
          <w:lang w:val="en-US" w:eastAsia="zh-CN"/>
        </w:rPr>
        <w:t>期末</w:t>
      </w:r>
      <w:r>
        <w:rPr>
          <w:rFonts w:hint="eastAsia" w:ascii="宋体" w:hAnsi="宋体" w:eastAsia="宋体" w:cs="宋体"/>
          <w:color w:val="00B050"/>
        </w:rPr>
        <w:t>)</w:t>
      </w:r>
      <w:r>
        <w:rPr>
          <w:rFonts w:hint="eastAsia" w:ascii="宋体" w:hAnsi="宋体" w:eastAsia="宋体" w:cs="宋体"/>
          <w:sz w:val="21"/>
        </w:rPr>
        <w:t>化学为航空、航天等领域的发展提供了强有力的支撑。</w:t>
      </w:r>
    </w:p>
    <w:p w14:paraId="53B5D7C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1)利用铁酸镍</w:t>
      </w:r>
      <w:r>
        <w:rPr>
          <w:rFonts w:hint="eastAsia" w:ascii="宋体" w:hAnsi="宋体" w:eastAsia="宋体" w:cs="宋体"/>
          <w:sz w:val="21"/>
          <w:lang w:eastAsia="zh-CN"/>
        </w:rPr>
        <w:t>(</w:t>
      </w:r>
      <w:r>
        <w:rPr>
          <w:rFonts w:hint="eastAsia" w:ascii="宋体" w:hAnsi="宋体" w:eastAsia="宋体" w:cs="宋体"/>
          <w:sz w:val="21"/>
        </w:rPr>
        <w:t>NiFe</w:t>
      </w:r>
      <w:r>
        <w:rPr>
          <w:rFonts w:hint="eastAsia" w:ascii="宋体" w:hAnsi="宋体" w:eastAsia="宋体" w:cs="宋体"/>
          <w:sz w:val="21"/>
          <w:vertAlign w:val="subscript"/>
        </w:rPr>
        <w:t>2</w:t>
      </w:r>
      <w:r>
        <w:rPr>
          <w:rFonts w:hint="eastAsia" w:ascii="宋体" w:hAnsi="宋体" w:eastAsia="宋体" w:cs="宋体"/>
          <w:sz w:val="21"/>
        </w:rPr>
        <w:t>O</w:t>
      </w:r>
      <w:r>
        <w:rPr>
          <w:rFonts w:hint="eastAsia" w:ascii="宋体" w:hAnsi="宋体" w:eastAsia="宋体" w:cs="宋体"/>
          <w:sz w:val="21"/>
          <w:vertAlign w:val="subscript"/>
        </w:rPr>
        <w:t>4</w:t>
      </w:r>
      <w:r>
        <w:rPr>
          <w:rFonts w:hint="eastAsia" w:ascii="宋体" w:hAnsi="宋体" w:eastAsia="宋体" w:cs="宋体"/>
          <w:sz w:val="21"/>
        </w:rPr>
        <w:t>)可高效将航天员呼出的CO</w:t>
      </w:r>
      <w:r>
        <w:rPr>
          <w:rFonts w:hint="eastAsia" w:ascii="宋体" w:hAnsi="宋体" w:eastAsia="宋体" w:cs="宋体"/>
          <w:sz w:val="21"/>
          <w:vertAlign w:val="subscript"/>
        </w:rPr>
        <w:t>2</w:t>
      </w:r>
      <w:r>
        <w:rPr>
          <w:rFonts w:hint="eastAsia" w:ascii="宋体" w:hAnsi="宋体" w:eastAsia="宋体" w:cs="宋体"/>
          <w:sz w:val="21"/>
        </w:rPr>
        <w:t>转化为O</w:t>
      </w:r>
      <w:r>
        <w:rPr>
          <w:rFonts w:hint="eastAsia" w:ascii="宋体" w:hAnsi="宋体" w:eastAsia="宋体" w:cs="宋体"/>
          <w:sz w:val="21"/>
          <w:vertAlign w:val="subscript"/>
        </w:rPr>
        <w:t>2</w:t>
      </w:r>
      <w:r>
        <w:rPr>
          <w:rFonts w:hint="eastAsia" w:ascii="宋体" w:hAnsi="宋体" w:eastAsia="宋体" w:cs="宋体"/>
          <w:sz w:val="21"/>
        </w:rPr>
        <w:t>，反应前后铁酸镍的质量和化学性质都没有发生改变，则铁酸镍是该反应的</w:t>
      </w:r>
      <w:r>
        <w:rPr>
          <w:rFonts w:hint="eastAsia" w:ascii="宋体" w:hAnsi="宋体" w:eastAsia="宋体" w:cs="宋体"/>
          <w:b w:val="0"/>
          <w:sz w:val="21"/>
          <w:u w:val="single"/>
        </w:rPr>
        <w:t xml:space="preserve">      </w:t>
      </w:r>
      <w:r>
        <w:rPr>
          <w:rFonts w:hint="eastAsia" w:ascii="宋体" w:hAnsi="宋体" w:eastAsia="宋体" w:cs="宋体"/>
          <w:sz w:val="21"/>
        </w:rPr>
        <w:t>。</w:t>
      </w:r>
    </w:p>
    <w:p w14:paraId="62FA785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2)航天员在水球光学实验中打入的“人造空气”与我们身边的空气成分含量基本相同，其中体积分数最大的也是氮气，从宏观角度分析，氮气是由</w:t>
      </w:r>
      <w:r>
        <w:rPr>
          <w:rFonts w:hint="eastAsia" w:ascii="宋体" w:hAnsi="宋体" w:eastAsia="宋体" w:cs="宋体"/>
          <w:b w:val="0"/>
          <w:sz w:val="21"/>
          <w:u w:val="single"/>
        </w:rPr>
        <w:t xml:space="preserve">      </w:t>
      </w:r>
      <w:r>
        <w:rPr>
          <w:rFonts w:hint="eastAsia" w:ascii="宋体" w:hAnsi="宋体" w:eastAsia="宋体" w:cs="宋体"/>
          <w:sz w:val="21"/>
        </w:rPr>
        <w:t>组成的</w:t>
      </w:r>
      <w:r>
        <w:rPr>
          <w:rFonts w:hint="eastAsia" w:ascii="宋体" w:hAnsi="宋体" w:eastAsia="宋体" w:cs="宋体"/>
          <w:sz w:val="21"/>
          <w:lang w:eastAsia="zh-CN"/>
        </w:rPr>
        <w:t>(</w:t>
      </w:r>
      <w:r>
        <w:rPr>
          <w:rFonts w:hint="eastAsia" w:ascii="宋体" w:hAnsi="宋体" w:eastAsia="宋体" w:cs="宋体"/>
          <w:sz w:val="21"/>
        </w:rPr>
        <w:t>填“氮元素”或“氮原子”)。</w:t>
      </w:r>
    </w:p>
    <w:p w14:paraId="0CDAA1B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3)万户飞天：明代陶成道飞天时用黑火药</w:t>
      </w:r>
      <w:r>
        <w:rPr>
          <w:rFonts w:hint="eastAsia" w:ascii="宋体" w:hAnsi="宋体" w:eastAsia="宋体" w:cs="宋体"/>
          <w:sz w:val="21"/>
          <w:lang w:eastAsia="zh-CN"/>
        </w:rPr>
        <w:t>(</w:t>
      </w:r>
      <w:r>
        <w:rPr>
          <w:rFonts w:hint="eastAsia" w:ascii="宋体" w:hAnsi="宋体" w:eastAsia="宋体" w:cs="宋体"/>
          <w:sz w:val="21"/>
        </w:rPr>
        <w:t>主要成分为硫、木炭和硝酸钾)作火箭燃料。黑火药的主要成分中，属于化合物的是</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填名称)。</w:t>
      </w:r>
    </w:p>
    <w:p w14:paraId="0485ADC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4)嫦娥探月：2020年“嫦娥五号”取回的月岩的主要成分是钛酸亚铁</w:t>
      </w:r>
      <w:r>
        <w:rPr>
          <w:rFonts w:hint="eastAsia" w:ascii="宋体" w:hAnsi="宋体" w:eastAsia="宋体" w:cs="宋体"/>
          <w:sz w:val="21"/>
          <w:lang w:eastAsia="zh-CN"/>
        </w:rPr>
        <w:t>(</w:t>
      </w:r>
      <w:r>
        <w:rPr>
          <w:rFonts w:hint="eastAsia" w:ascii="宋体" w:hAnsi="宋体" w:eastAsia="宋体" w:cs="宋体"/>
          <w:sz w:val="21"/>
        </w:rPr>
        <w:t>FeTiO</w:t>
      </w:r>
      <w:r>
        <w:rPr>
          <w:rFonts w:hint="eastAsia" w:ascii="宋体" w:hAnsi="宋体" w:eastAsia="宋体" w:cs="宋体"/>
          <w:sz w:val="21"/>
          <w:vertAlign w:val="subscript"/>
        </w:rPr>
        <w:t>3</w:t>
      </w:r>
      <w:r>
        <w:rPr>
          <w:rFonts w:hint="eastAsia" w:ascii="宋体" w:hAnsi="宋体" w:eastAsia="宋体" w:cs="宋体"/>
          <w:sz w:val="21"/>
        </w:rPr>
        <w:t>)，其中铁元素的化合价为+2，则钛元素的化合价为</w:t>
      </w:r>
      <w:r>
        <w:rPr>
          <w:rFonts w:hint="eastAsia" w:ascii="宋体" w:hAnsi="宋体" w:eastAsia="宋体" w:cs="宋体"/>
          <w:b w:val="0"/>
          <w:sz w:val="21"/>
          <w:u w:val="single"/>
        </w:rPr>
        <w:t xml:space="preserve">      </w:t>
      </w:r>
      <w:r>
        <w:rPr>
          <w:rFonts w:hint="eastAsia" w:ascii="宋体" w:hAnsi="宋体" w:eastAsia="宋体" w:cs="宋体"/>
          <w:sz w:val="21"/>
        </w:rPr>
        <w:t>价。</w:t>
      </w:r>
    </w:p>
    <w:p w14:paraId="18B0DDA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38．</w:t>
      </w:r>
      <w:r>
        <w:rPr>
          <w:rFonts w:hint="eastAsia" w:ascii="宋体" w:hAnsi="宋体" w:eastAsia="宋体" w:cs="宋体"/>
          <w:color w:val="00B050"/>
          <w:lang w:eastAsia="zh-CN"/>
        </w:rPr>
        <w:t>(</w:t>
      </w:r>
      <w:r>
        <w:rPr>
          <w:rFonts w:hint="eastAsia" w:ascii="宋体" w:hAnsi="宋体" w:eastAsia="宋体" w:cs="宋体"/>
          <w:color w:val="00B050"/>
        </w:rPr>
        <w:t>25-26九上·湖北武汉四区·期中)</w:t>
      </w:r>
      <w:r>
        <w:rPr>
          <w:rFonts w:hint="eastAsia" w:ascii="宋体" w:hAnsi="宋体" w:eastAsia="宋体" w:cs="宋体"/>
          <w:sz w:val="21"/>
        </w:rPr>
        <w:t>我国科学家开发了一种基于二氧化钒的“冷热双吸”材料，有望助力实现“双碳”目标。钒元素在周期表中的信息和其原子的结构示意图如下图所示。下列说法错误的是</w:t>
      </w:r>
    </w:p>
    <w:p w14:paraId="3E683A4E">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704975" cy="790575"/>
            <wp:effectExtent l="0" t="0" r="9525" b="9525"/>
            <wp:docPr id="235" name="图片 23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学科网 H/loZvwOuffNAx1ODbqMbQ=="/>
                    <pic:cNvPicPr>
                      <a:picLocks noChangeAspect="1"/>
                    </pic:cNvPicPr>
                  </pic:nvPicPr>
                  <pic:blipFill>
                    <a:blip r:embed="rId97"/>
                    <a:stretch>
                      <a:fillRect/>
                    </a:stretch>
                  </pic:blipFill>
                  <pic:spPr>
                    <a:xfrm>
                      <a:off x="0" y="0"/>
                      <a:ext cx="1704975" cy="790575"/>
                    </a:xfrm>
                    <a:prstGeom prst="rect">
                      <a:avLst/>
                    </a:prstGeom>
                  </pic:spPr>
                </pic:pic>
              </a:graphicData>
            </a:graphic>
          </wp:inline>
        </w:drawing>
      </w:r>
    </w:p>
    <w:p w14:paraId="0B658C71">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A．钒原子核内质子数为23</w:t>
      </w:r>
      <w:r>
        <w:rPr>
          <w:rFonts w:hint="eastAsia" w:ascii="宋体" w:hAnsi="宋体" w:eastAsia="宋体" w:cs="宋体"/>
          <w:sz w:val="21"/>
        </w:rPr>
        <w:tab/>
      </w:r>
      <w:r>
        <w:rPr>
          <w:rFonts w:hint="eastAsia" w:ascii="宋体" w:hAnsi="宋体" w:eastAsia="宋体" w:cs="宋体"/>
          <w:sz w:val="21"/>
        </w:rPr>
        <w:t>B．钒的相对原子质量为50.94</w:t>
      </w:r>
    </w:p>
    <w:p w14:paraId="376946FD">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C．二氧化钒的化学式为</w:t>
      </w:r>
      <w:r>
        <w:rPr>
          <w:rFonts w:hint="eastAsia" w:ascii="宋体" w:hAnsi="宋体" w:eastAsia="宋体" w:cs="宋体"/>
        </w:rPr>
        <w:object>
          <v:shape id="_x0000_i1053" o:spt="75" alt="eqIda251b5cf7adc4d50ab65e009ddd49b5c" type="#_x0000_t75" style="height:15.95pt;width:21.95pt;" o:ole="t" filled="f" o:preferrelative="t" stroked="f" coordsize="21600,21600">
            <v:path/>
            <v:fill on="f" focussize="0,0"/>
            <v:stroke on="f" joinstyle="miter"/>
            <v:imagedata r:id="rId99" o:title="eqIda251b5cf7adc4d50ab65e009ddd49b5c"/>
            <o:lock v:ext="edit" aspectratio="t"/>
            <w10:wrap type="none"/>
            <w10:anchorlock/>
          </v:shape>
          <o:OLEObject Type="Embed" ProgID="Equation.DSMT4" ShapeID="_x0000_i1053" DrawAspect="Content" ObjectID="_1468075753" r:id="rId98">
            <o:LockedField>false</o:LockedField>
          </o:OLEObject>
        </w:object>
      </w:r>
      <w:r>
        <w:rPr>
          <w:rFonts w:hint="eastAsia" w:ascii="宋体" w:hAnsi="宋体" w:eastAsia="宋体" w:cs="宋体"/>
          <w:sz w:val="21"/>
        </w:rPr>
        <w:tab/>
      </w:r>
      <w:r>
        <w:rPr>
          <w:rFonts w:hint="eastAsia" w:ascii="宋体" w:hAnsi="宋体" w:eastAsia="宋体" w:cs="宋体"/>
          <w:sz w:val="21"/>
        </w:rPr>
        <w:t>D．钒原子易失去最外层2个电子，形成的离子符号为</w:t>
      </w:r>
      <w:r>
        <w:rPr>
          <w:rFonts w:hint="eastAsia" w:ascii="宋体" w:hAnsi="宋体" w:eastAsia="宋体" w:cs="宋体"/>
        </w:rPr>
        <w:object>
          <v:shape id="_x0000_i1054" o:spt="75" alt="eqIdc5538125b2283be28cd5c41995904fe8" type="#_x0000_t75" style="height:14.05pt;width:16.7pt;" o:ole="t" filled="f" o:preferrelative="t" stroked="f" coordsize="21600,21600">
            <v:path/>
            <v:fill on="f" focussize="0,0"/>
            <v:stroke on="f" joinstyle="miter"/>
            <v:imagedata r:id="rId101" o:title="eqIdc5538125b2283be28cd5c41995904fe8"/>
            <o:lock v:ext="edit" aspectratio="t"/>
            <w10:wrap type="none"/>
            <w10:anchorlock/>
          </v:shape>
          <o:OLEObject Type="Embed" ProgID="Equation.DSMT4" ShapeID="_x0000_i1054" DrawAspect="Content" ObjectID="_1468075754" r:id="rId100">
            <o:LockedField>false</o:LockedField>
          </o:OLEObject>
        </w:object>
      </w:r>
    </w:p>
    <w:p w14:paraId="0F8E6B4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39．</w:t>
      </w:r>
      <w:r>
        <w:rPr>
          <w:rFonts w:hint="eastAsia" w:ascii="宋体" w:hAnsi="宋体" w:eastAsia="宋体" w:cs="宋体"/>
          <w:color w:val="00B050"/>
          <w:lang w:eastAsia="zh-CN"/>
        </w:rPr>
        <w:t>(</w:t>
      </w:r>
      <w:r>
        <w:rPr>
          <w:rFonts w:hint="eastAsia" w:ascii="宋体" w:hAnsi="宋体" w:eastAsia="宋体" w:cs="宋体"/>
          <w:color w:val="00B050"/>
        </w:rPr>
        <w:t>24-25九上·新疆哈密·期末)</w:t>
      </w:r>
      <w:r>
        <w:rPr>
          <w:rFonts w:hint="eastAsia" w:ascii="宋体" w:hAnsi="宋体" w:eastAsia="宋体" w:cs="宋体"/>
          <w:sz w:val="21"/>
        </w:rPr>
        <w:t>“文房四宝”之一的墨是中国传统水墨画的绘画材料。</w:t>
      </w:r>
    </w:p>
    <w:p w14:paraId="042E26F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1)墨由炭黑中加入天然胶等制成。水墨画可以保存很长时间，是因为</w:t>
      </w:r>
      <w:r>
        <w:rPr>
          <w:rFonts w:hint="eastAsia" w:ascii="宋体" w:hAnsi="宋体" w:eastAsia="宋体" w:cs="宋体"/>
          <w:b w:val="0"/>
          <w:sz w:val="21"/>
          <w:u w:val="single"/>
        </w:rPr>
        <w:t xml:space="preserve">           </w:t>
      </w:r>
      <w:r>
        <w:rPr>
          <w:rFonts w:hint="eastAsia" w:ascii="宋体" w:hAnsi="宋体" w:eastAsia="宋体" w:cs="宋体"/>
          <w:sz w:val="21"/>
        </w:rPr>
        <w:t>。</w:t>
      </w:r>
    </w:p>
    <w:p w14:paraId="31D6E46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2)宋代《墨经》记载“立窑烧烟法”，炉膛口较小，松木置于炉膛中燃烧，瓮中收集的烟可用于制墨。“立窑烧烟法”利用了松木的</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填“完全”或“不完全”)燃烧产生的炭黑。</w:t>
      </w:r>
    </w:p>
    <w:p w14:paraId="1E25E5F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3)敦煌壁画色彩艳丽，矿物颜料功不可没，其蓝色源于石青[化学式是</w:t>
      </w:r>
      <w:r>
        <w:rPr>
          <w:rFonts w:hint="eastAsia" w:ascii="宋体" w:hAnsi="宋体" w:eastAsia="宋体" w:cs="宋体"/>
        </w:rPr>
        <w:object>
          <v:shape id="_x0000_i1055" o:spt="75" alt="eqIde0255c9b28b5cc016fa85cb1e11daa01" type="#_x0000_t75" style="height:17.8pt;width:80.9pt;" o:ole="t" filled="f" o:preferrelative="t" stroked="f" coordsize="21600,21600">
            <v:path/>
            <v:fill on="f" focussize="0,0"/>
            <v:stroke on="f" joinstyle="miter"/>
            <v:imagedata r:id="rId103" o:title="eqIde0255c9b28b5cc016fa85cb1e11daa01"/>
            <o:lock v:ext="edit" aspectratio="t"/>
            <w10:wrap type="none"/>
            <w10:anchorlock/>
          </v:shape>
          <o:OLEObject Type="Embed" ProgID="Equation.DSMT4" ShapeID="_x0000_i1055" DrawAspect="Content" ObjectID="_1468075755" r:id="rId102">
            <o:LockedField>false</o:LockedField>
          </o:OLEObject>
        </w:object>
      </w:r>
      <w:r>
        <w:rPr>
          <w:rFonts w:hint="eastAsia" w:ascii="宋体" w:hAnsi="宋体" w:eastAsia="宋体" w:cs="宋体"/>
          <w:sz w:val="21"/>
        </w:rPr>
        <w:t>]。石青中铜元素化合价为+2价，则x为</w:t>
      </w:r>
      <w:r>
        <w:rPr>
          <w:rFonts w:hint="eastAsia" w:ascii="宋体" w:hAnsi="宋体" w:eastAsia="宋体" w:cs="宋体"/>
          <w:b w:val="0"/>
          <w:sz w:val="21"/>
          <w:u w:val="single"/>
        </w:rPr>
        <w:t xml:space="preserve">           </w:t>
      </w:r>
      <w:r>
        <w:rPr>
          <w:rFonts w:hint="eastAsia" w:ascii="宋体" w:hAnsi="宋体" w:eastAsia="宋体" w:cs="宋体"/>
          <w:sz w:val="21"/>
        </w:rPr>
        <w:t>。</w:t>
      </w:r>
    </w:p>
    <w:p w14:paraId="5518229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4)长期放置的油画色彩变暗，是因为生成了黑色的PbS。油画修复的方法是用</w:t>
      </w:r>
      <w:r>
        <w:rPr>
          <w:rFonts w:hint="eastAsia" w:ascii="宋体" w:hAnsi="宋体" w:eastAsia="宋体" w:cs="宋体"/>
        </w:rPr>
        <w:object>
          <v:shape id="_x0000_i1056" o:spt="75" alt="eqId9c38c6b842b451f57d81f9f8dd320e4c" type="#_x0000_t75" style="height:16.2pt;width:26.4pt;" o:ole="t" filled="f" o:preferrelative="t" stroked="f" coordsize="21600,21600">
            <v:path/>
            <v:fill on="f" focussize="0,0"/>
            <v:stroke on="f" joinstyle="miter"/>
            <v:imagedata r:id="rId105" o:title="eqId9c38c6b842b451f57d81f9f8dd320e4c"/>
            <o:lock v:ext="edit" aspectratio="t"/>
            <w10:wrap type="none"/>
            <w10:anchorlock/>
          </v:shape>
          <o:OLEObject Type="Embed" ProgID="Equation.DSMT4" ShapeID="_x0000_i1056" DrawAspect="Content" ObjectID="_1468075756" r:id="rId104">
            <o:LockedField>false</o:LockedField>
          </o:OLEObject>
        </w:object>
      </w:r>
      <w:r>
        <w:rPr>
          <w:rFonts w:hint="eastAsia" w:ascii="宋体" w:hAnsi="宋体" w:eastAsia="宋体" w:cs="宋体"/>
          <w:sz w:val="21"/>
        </w:rPr>
        <w:t>将</w:t>
      </w:r>
      <w:r>
        <w:rPr>
          <w:rFonts w:hint="eastAsia" w:ascii="宋体" w:hAnsi="宋体" w:eastAsia="宋体" w:cs="宋体"/>
        </w:rPr>
        <w:object>
          <v:shape id="_x0000_i1057" o:spt="75" alt="eqId026c3d2359d2cc06148aca9c45502fcd" type="#_x0000_t75" style="height:12.4pt;width:20.2pt;" o:ole="t" filled="f" o:preferrelative="t" stroked="f" coordsize="21600,21600">
            <v:path/>
            <v:fill on="f" focussize="0,0"/>
            <v:stroke on="f" joinstyle="miter"/>
            <v:imagedata r:id="rId107" o:title="eqId026c3d2359d2cc06148aca9c45502fcd"/>
            <o:lock v:ext="edit" aspectratio="t"/>
            <w10:wrap type="none"/>
            <w10:anchorlock/>
          </v:shape>
          <o:OLEObject Type="Embed" ProgID="Equation.DSMT4" ShapeID="_x0000_i1057" DrawAspect="Content" ObjectID="_1468075757" r:id="rId106">
            <o:LockedField>false</o:LockedField>
          </o:OLEObject>
        </w:object>
      </w:r>
      <w:r>
        <w:rPr>
          <w:rFonts w:hint="eastAsia" w:ascii="宋体" w:hAnsi="宋体" w:eastAsia="宋体" w:cs="宋体"/>
          <w:sz w:val="21"/>
        </w:rPr>
        <w:t>变为白色的</w:t>
      </w:r>
      <w:r>
        <w:rPr>
          <w:rFonts w:hint="eastAsia" w:ascii="宋体" w:hAnsi="宋体" w:eastAsia="宋体" w:cs="宋体"/>
        </w:rPr>
        <w:object>
          <v:shape id="_x0000_i1058" o:spt="75" alt="eqId89166004998cd892dfd5b087c7e64c39" type="#_x0000_t75" style="height:15.8pt;width:31.65pt;" o:ole="t" filled="f" o:preferrelative="t" stroked="f" coordsize="21600,21600">
            <v:path/>
            <v:fill on="f" focussize="0,0"/>
            <v:stroke on="f" joinstyle="miter"/>
            <v:imagedata r:id="rId109" o:title="eqId89166004998cd892dfd5b087c7e64c39"/>
            <o:lock v:ext="edit" aspectratio="t"/>
            <w10:wrap type="none"/>
            <w10:anchorlock/>
          </v:shape>
          <o:OLEObject Type="Embed" ProgID="Equation.DSMT4" ShapeID="_x0000_i1058" DrawAspect="Content" ObjectID="_1468075758" r:id="rId108">
            <o:LockedField>false</o:LockedField>
          </o:OLEObject>
        </w:object>
      </w:r>
      <w:r>
        <w:rPr>
          <w:rFonts w:hint="eastAsia" w:ascii="宋体" w:hAnsi="宋体" w:eastAsia="宋体" w:cs="宋体"/>
          <w:sz w:val="21"/>
          <w:lang w:eastAsia="zh-CN"/>
        </w:rPr>
        <w:t>(</w:t>
      </w:r>
      <w:r>
        <w:rPr>
          <w:rFonts w:hint="eastAsia" w:ascii="宋体" w:hAnsi="宋体" w:eastAsia="宋体" w:cs="宋体"/>
          <w:sz w:val="21"/>
        </w:rPr>
        <w:t>另一产物为</w:t>
      </w:r>
      <w:r>
        <w:rPr>
          <w:rFonts w:hint="eastAsia" w:ascii="宋体" w:hAnsi="宋体" w:eastAsia="宋体" w:cs="宋体"/>
        </w:rPr>
        <w:object>
          <v:shape id="_x0000_i1059" o:spt="75" alt="eqId98183b7becdd0efb6fe8f57cdcbce983" type="#_x0000_t75" style="height:15.8pt;width:22.85pt;" o:ole="t" filled="f" o:preferrelative="t" stroked="f" coordsize="21600,21600">
            <v:path/>
            <v:fill on="f" focussize="0,0"/>
            <v:stroke on="f" joinstyle="miter"/>
            <v:imagedata r:id="rId111" o:title="eqId98183b7becdd0efb6fe8f57cdcbce983"/>
            <o:lock v:ext="edit" aspectratio="t"/>
            <w10:wrap type="none"/>
            <w10:anchorlock/>
          </v:shape>
          <o:OLEObject Type="Embed" ProgID="Equation.DSMT4" ShapeID="_x0000_i1059" DrawAspect="Content" ObjectID="_1468075759" r:id="rId110">
            <o:LockedField>false</o:LockedField>
          </o:OLEObject>
        </w:object>
      </w:r>
      <w:r>
        <w:rPr>
          <w:rFonts w:hint="eastAsia" w:ascii="宋体" w:hAnsi="宋体" w:eastAsia="宋体" w:cs="宋体"/>
          <w:sz w:val="21"/>
        </w:rPr>
        <w:t>)，油画修复的化学方程式为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4136EE3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40．</w:t>
      </w:r>
      <w:r>
        <w:rPr>
          <w:rFonts w:hint="eastAsia" w:ascii="宋体" w:hAnsi="宋体" w:eastAsia="宋体" w:cs="宋体"/>
          <w:color w:val="00B050"/>
          <w:lang w:eastAsia="zh-CN"/>
        </w:rPr>
        <w:t>(</w:t>
      </w:r>
      <w:r>
        <w:rPr>
          <w:rFonts w:hint="eastAsia" w:ascii="宋体" w:hAnsi="宋体" w:eastAsia="宋体" w:cs="宋体"/>
          <w:color w:val="00B050"/>
        </w:rPr>
        <w:t>24-25九上·新疆乌鲁木齐第四十四中学·期末)</w:t>
      </w:r>
      <w:r>
        <w:rPr>
          <w:rFonts w:hint="eastAsia" w:ascii="宋体" w:hAnsi="宋体" w:eastAsia="宋体" w:cs="宋体"/>
          <w:sz w:val="21"/>
        </w:rPr>
        <w:t>2024年7月30日，中国运动员孙颖莎和王楚钦获得了巴黎奥运会乒乓球混双冠军，这是国乒奥运会历史上首枚混双冠军。乒乓球作为我国的国球，主要成分是聚酯纤维，是由对苯二甲酸</w:t>
      </w:r>
      <w:r>
        <w:rPr>
          <w:rFonts w:hint="eastAsia" w:ascii="宋体" w:hAnsi="宋体" w:eastAsia="宋体" w:cs="宋体"/>
          <w:sz w:val="21"/>
          <w:lang w:eastAsia="zh-CN"/>
        </w:rPr>
        <w:t>(</w:t>
      </w:r>
      <w:r>
        <w:rPr>
          <w:rFonts w:hint="eastAsia" w:ascii="宋体" w:hAnsi="宋体" w:eastAsia="宋体" w:cs="宋体"/>
          <w:sz w:val="21"/>
        </w:rPr>
        <w:t>C</w:t>
      </w:r>
      <w:r>
        <w:rPr>
          <w:rFonts w:hint="eastAsia" w:ascii="宋体" w:hAnsi="宋体" w:eastAsia="宋体" w:cs="宋体"/>
          <w:sz w:val="21"/>
          <w:vertAlign w:val="subscript"/>
        </w:rPr>
        <w:t>8</w:t>
      </w:r>
      <w:r>
        <w:rPr>
          <w:rFonts w:hint="eastAsia" w:ascii="宋体" w:hAnsi="宋体" w:eastAsia="宋体" w:cs="宋体"/>
          <w:sz w:val="21"/>
        </w:rPr>
        <w:t>H</w:t>
      </w:r>
      <w:r>
        <w:rPr>
          <w:rFonts w:hint="eastAsia" w:ascii="宋体" w:hAnsi="宋体" w:eastAsia="宋体" w:cs="宋体"/>
          <w:sz w:val="21"/>
          <w:vertAlign w:val="subscript"/>
        </w:rPr>
        <w:t>6</w:t>
      </w:r>
      <w:r>
        <w:rPr>
          <w:rFonts w:hint="eastAsia" w:ascii="宋体" w:hAnsi="宋体" w:eastAsia="宋体" w:cs="宋体"/>
          <w:sz w:val="21"/>
        </w:rPr>
        <w:t>O</w:t>
      </w:r>
      <w:r>
        <w:rPr>
          <w:rFonts w:hint="eastAsia" w:ascii="宋体" w:hAnsi="宋体" w:eastAsia="宋体" w:cs="宋体"/>
          <w:sz w:val="21"/>
          <w:vertAlign w:val="subscript"/>
        </w:rPr>
        <w:t>4</w:t>
      </w:r>
      <w:r>
        <w:rPr>
          <w:rFonts w:hint="eastAsia" w:ascii="宋体" w:hAnsi="宋体" w:eastAsia="宋体" w:cs="宋体"/>
          <w:sz w:val="21"/>
        </w:rPr>
        <w:t>)和乙二醇为原料制成的，对于其原料对苯二甲酸</w:t>
      </w:r>
      <w:r>
        <w:rPr>
          <w:rFonts w:hint="eastAsia" w:ascii="宋体" w:hAnsi="宋体" w:eastAsia="宋体" w:cs="宋体"/>
          <w:sz w:val="21"/>
          <w:lang w:eastAsia="zh-CN"/>
        </w:rPr>
        <w:t>(</w:t>
      </w:r>
      <w:r>
        <w:rPr>
          <w:rFonts w:hint="eastAsia" w:ascii="宋体" w:hAnsi="宋体" w:eastAsia="宋体" w:cs="宋体"/>
          <w:sz w:val="21"/>
        </w:rPr>
        <w:t>C</w:t>
      </w:r>
      <w:r>
        <w:rPr>
          <w:rFonts w:hint="eastAsia" w:ascii="宋体" w:hAnsi="宋体" w:eastAsia="宋体" w:cs="宋体"/>
          <w:sz w:val="21"/>
          <w:vertAlign w:val="subscript"/>
        </w:rPr>
        <w:t>8</w:t>
      </w:r>
      <w:r>
        <w:rPr>
          <w:rFonts w:hint="eastAsia" w:ascii="宋体" w:hAnsi="宋体" w:eastAsia="宋体" w:cs="宋体"/>
          <w:sz w:val="21"/>
        </w:rPr>
        <w:t>H</w:t>
      </w:r>
      <w:r>
        <w:rPr>
          <w:rFonts w:hint="eastAsia" w:ascii="宋体" w:hAnsi="宋体" w:eastAsia="宋体" w:cs="宋体"/>
          <w:sz w:val="21"/>
          <w:vertAlign w:val="subscript"/>
        </w:rPr>
        <w:t>6</w:t>
      </w:r>
      <w:r>
        <w:rPr>
          <w:rFonts w:hint="eastAsia" w:ascii="宋体" w:hAnsi="宋体" w:eastAsia="宋体" w:cs="宋体"/>
          <w:sz w:val="21"/>
        </w:rPr>
        <w:t>O</w:t>
      </w:r>
      <w:r>
        <w:rPr>
          <w:rFonts w:hint="eastAsia" w:ascii="宋体" w:hAnsi="宋体" w:eastAsia="宋体" w:cs="宋体"/>
          <w:sz w:val="21"/>
          <w:vertAlign w:val="subscript"/>
        </w:rPr>
        <w:t>4</w:t>
      </w:r>
      <w:r>
        <w:rPr>
          <w:rFonts w:hint="eastAsia" w:ascii="宋体" w:hAnsi="宋体" w:eastAsia="宋体" w:cs="宋体"/>
          <w:sz w:val="21"/>
        </w:rPr>
        <w:t>)下列说法正确的是</w:t>
      </w:r>
    </w:p>
    <w:p w14:paraId="7BE77CA9">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A．对苯二甲酸属于氧化物</w:t>
      </w:r>
    </w:p>
    <w:p w14:paraId="6BDD7045">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B．每个对苯二甲酸分子由8个碳原子、6个氢原子和4个氧原子构成</w:t>
      </w:r>
    </w:p>
    <w:p w14:paraId="545F7A80">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C．对苯二甲酸中氧元素的质量分数最小</w:t>
      </w:r>
    </w:p>
    <w:p w14:paraId="4F9C511F">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D．对苯二甲酸中碳、氢、氧元素的质量比为8：6：4</w:t>
      </w:r>
    </w:p>
    <w:p w14:paraId="3D9E7790">
      <w:pPr>
        <w:spacing w:before="0" w:after="0" w:line="360" w:lineRule="auto"/>
        <w:jc w:val="center"/>
        <w:rPr>
          <w:rFonts w:hint="eastAsia" w:ascii="宋体" w:hAnsi="宋体" w:eastAsia="宋体" w:cs="宋体"/>
        </w:rPr>
      </w:pPr>
    </w:p>
    <w:p w14:paraId="2094C60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41.</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山东淄博</w:t>
      </w:r>
      <w:r>
        <w:rPr>
          <w:rFonts w:hint="eastAsia" w:ascii="宋体" w:hAnsi="宋体" w:eastAsia="宋体" w:cs="宋体"/>
          <w:color w:val="00B050"/>
        </w:rPr>
        <w:t>·期末)</w:t>
      </w:r>
      <w:r>
        <w:rPr>
          <w:rFonts w:hint="eastAsia" w:ascii="宋体" w:hAnsi="宋体" w:eastAsia="宋体" w:cs="宋体"/>
          <w:sz w:val="21"/>
        </w:rPr>
        <w:t>海水淡化是获取淡水的重要途径。下列对海水淡化的说法不正确的是</w:t>
      </w:r>
    </w:p>
    <w:p w14:paraId="0287147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A．海水淡化需要消耗一定的成本和能源，需要珍惜和节约淡水</w:t>
      </w:r>
    </w:p>
    <w:p w14:paraId="6844CE4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B．目前海水淡化的方法主要是膜法和热法</w:t>
      </w:r>
    </w:p>
    <w:p w14:paraId="3F030AC4">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C．膜法淡化海水的原理类似于过滤，用普通滤纸也可以淡化海水</w:t>
      </w:r>
    </w:p>
    <w:p w14:paraId="1F792E7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D．目前淡化海水的方法发生的都是物理变化</w:t>
      </w:r>
    </w:p>
    <w:p w14:paraId="333AA03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42．</w:t>
      </w:r>
      <w:r>
        <w:rPr>
          <w:rFonts w:hint="eastAsia" w:ascii="宋体" w:hAnsi="宋体" w:eastAsia="宋体" w:cs="宋体"/>
          <w:color w:val="00B050"/>
          <w:lang w:eastAsia="zh-CN"/>
        </w:rPr>
        <w:t>(</w:t>
      </w:r>
      <w:r>
        <w:rPr>
          <w:rFonts w:hint="eastAsia" w:ascii="宋体" w:hAnsi="宋体" w:eastAsia="宋体" w:cs="宋体"/>
          <w:color w:val="00B050"/>
        </w:rPr>
        <w:t>24-25九上·四川泸州合江县·期末)</w:t>
      </w:r>
      <w:r>
        <w:rPr>
          <w:rFonts w:hint="eastAsia" w:ascii="宋体" w:hAnsi="宋体" w:eastAsia="宋体" w:cs="宋体"/>
          <w:sz w:val="21"/>
        </w:rPr>
        <w:t>如图所示实验与现象对应正确的是</w:t>
      </w:r>
    </w:p>
    <w:p w14:paraId="2325D2BC">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410075" cy="1409700"/>
            <wp:effectExtent l="0" t="0" r="9525" b="0"/>
            <wp:docPr id="236" name="图片 23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学科网 H/loZvwOuffNAx1ODbqMbQ=="/>
                    <pic:cNvPicPr>
                      <a:picLocks noChangeAspect="1"/>
                    </pic:cNvPicPr>
                  </pic:nvPicPr>
                  <pic:blipFill>
                    <a:blip r:embed="rId112"/>
                    <a:stretch>
                      <a:fillRect/>
                    </a:stretch>
                  </pic:blipFill>
                  <pic:spPr>
                    <a:xfrm>
                      <a:off x="0" y="0"/>
                      <a:ext cx="4410075" cy="1409700"/>
                    </a:xfrm>
                    <a:prstGeom prst="rect">
                      <a:avLst/>
                    </a:prstGeom>
                  </pic:spPr>
                </pic:pic>
              </a:graphicData>
            </a:graphic>
          </wp:inline>
        </w:drawing>
      </w:r>
    </w:p>
    <w:p w14:paraId="653CA23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A．图 1，盐酸与Na</w:t>
      </w:r>
      <w:r>
        <w:rPr>
          <w:rFonts w:hint="eastAsia" w:ascii="宋体" w:hAnsi="宋体" w:eastAsia="宋体" w:cs="宋体"/>
          <w:sz w:val="21"/>
          <w:vertAlign w:val="subscript"/>
        </w:rPr>
        <w:t>2</w:t>
      </w:r>
      <w:r>
        <w:rPr>
          <w:rFonts w:hint="eastAsia" w:ascii="宋体" w:hAnsi="宋体" w:eastAsia="宋体" w:cs="宋体"/>
          <w:sz w:val="21"/>
        </w:rPr>
        <w:t>CO</w:t>
      </w:r>
      <w:r>
        <w:rPr>
          <w:rFonts w:hint="eastAsia" w:ascii="宋体" w:hAnsi="宋体" w:eastAsia="宋体" w:cs="宋体"/>
          <w:sz w:val="21"/>
          <w:vertAlign w:val="subscript"/>
        </w:rPr>
        <w:t>3</w:t>
      </w:r>
      <w:r>
        <w:rPr>
          <w:rFonts w:hint="eastAsia" w:ascii="宋体" w:hAnsi="宋体" w:eastAsia="宋体" w:cs="宋体"/>
          <w:sz w:val="21"/>
        </w:rPr>
        <w:t>粉末混合后产生大量气泡，天平仍保持平衡</w:t>
      </w:r>
    </w:p>
    <w:p w14:paraId="542E59F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B．图 4，甲管中气体可被点燃，乙管中气体能使带火星的木条复燃</w:t>
      </w:r>
    </w:p>
    <w:p w14:paraId="7FC760B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C．图 3，乙中溶液无明显现象，甲中溶液变为红色</w:t>
      </w:r>
    </w:p>
    <w:p w14:paraId="6D978EE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D．图 2，软水中产生的泡沫少，硬水中产生的泡沫多</w:t>
      </w:r>
    </w:p>
    <w:p w14:paraId="76AA67C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43．</w:t>
      </w:r>
      <w:r>
        <w:rPr>
          <w:rFonts w:hint="eastAsia" w:ascii="宋体" w:hAnsi="宋体" w:eastAsia="宋体" w:cs="宋体"/>
          <w:color w:val="00B050"/>
          <w:lang w:eastAsia="zh-CN"/>
        </w:rPr>
        <w:t>(</w:t>
      </w:r>
      <w:r>
        <w:rPr>
          <w:rFonts w:hint="eastAsia" w:ascii="宋体" w:hAnsi="宋体" w:eastAsia="宋体" w:cs="宋体"/>
          <w:color w:val="00B050"/>
        </w:rPr>
        <w:t>24-25九上·福建莆田秀山中学·期末)</w:t>
      </w:r>
      <w:r>
        <w:rPr>
          <w:rFonts w:hint="eastAsia" w:ascii="宋体" w:hAnsi="宋体" w:eastAsia="宋体" w:cs="宋体"/>
          <w:sz w:val="21"/>
        </w:rPr>
        <w:t>下列实验方案不能达到目的的是</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80"/>
        <w:gridCol w:w="3029"/>
        <w:gridCol w:w="3180"/>
      </w:tblGrid>
      <w:tr w14:paraId="1320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AF97DC">
            <w:pPr>
              <w:shd w:val="clear" w:color="auto" w:fill="auto"/>
              <w:spacing w:line="360" w:lineRule="auto"/>
              <w:jc w:val="left"/>
              <w:textAlignment w:val="center"/>
              <w:rPr>
                <w:rFonts w:hint="eastAsia" w:ascii="宋体" w:hAnsi="宋体" w:eastAsia="宋体" w:cs="宋体"/>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DBF68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A20E7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实验方案</w:t>
            </w:r>
          </w:p>
        </w:tc>
      </w:tr>
      <w:tr w14:paraId="5A745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E7AB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D1FE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除去水中的异味和色素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42999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用活性炭吸附</w:t>
            </w:r>
          </w:p>
        </w:tc>
      </w:tr>
      <w:tr w14:paraId="73712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358B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3E6B5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鉴别硬水和软水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F45ED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取样，分别加入肥皂水，振荡</w:t>
            </w:r>
          </w:p>
        </w:tc>
      </w:tr>
      <w:tr w14:paraId="23905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3F081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44451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除去FeCl</w:t>
            </w:r>
            <w:r>
              <w:rPr>
                <w:rFonts w:hint="eastAsia" w:ascii="宋体" w:hAnsi="宋体" w:eastAsia="宋体" w:cs="宋体"/>
                <w:sz w:val="21"/>
                <w:vertAlign w:val="subscript"/>
              </w:rPr>
              <w:t>2</w:t>
            </w:r>
            <w:r>
              <w:rPr>
                <w:rFonts w:hint="eastAsia" w:ascii="宋体" w:hAnsi="宋体" w:eastAsia="宋体" w:cs="宋体"/>
                <w:sz w:val="21"/>
              </w:rPr>
              <w:t>溶液中的CuCl</w:t>
            </w:r>
            <w:r>
              <w:rPr>
                <w:rFonts w:hint="eastAsia" w:ascii="宋体" w:hAnsi="宋体" w:eastAsia="宋体" w:cs="宋体"/>
                <w:sz w:val="21"/>
                <w:vertAlign w:val="subscript"/>
              </w:rPr>
              <w:t>2</w:t>
            </w:r>
            <w:r>
              <w:rPr>
                <w:rFonts w:hint="eastAsia" w:ascii="宋体" w:hAnsi="宋体" w:eastAsia="宋体" w:cs="宋体"/>
                <w:sz w:val="21"/>
              </w:rPr>
              <w:t>杂质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67032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加入过量的铁屑充分反应，过滤</w:t>
            </w:r>
          </w:p>
        </w:tc>
      </w:tr>
      <w:tr w14:paraId="1280D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61019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BF47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检验氧气已收集满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0D04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将带火星的木条伸入集气瓶中</w:t>
            </w:r>
          </w:p>
        </w:tc>
      </w:tr>
    </w:tbl>
    <w:p w14:paraId="6C0261C8">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3A55742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44．</w:t>
      </w:r>
      <w:r>
        <w:rPr>
          <w:rFonts w:hint="eastAsia" w:ascii="宋体" w:hAnsi="宋体" w:eastAsia="宋体" w:cs="宋体"/>
          <w:color w:val="00B050"/>
          <w:lang w:eastAsia="zh-CN"/>
        </w:rPr>
        <w:t>(</w:t>
      </w:r>
      <w:r>
        <w:rPr>
          <w:rFonts w:hint="eastAsia" w:ascii="宋体" w:hAnsi="宋体" w:eastAsia="宋体" w:cs="宋体"/>
          <w:color w:val="00B050"/>
        </w:rPr>
        <w:t>24-25九上·广东汕头世贸实验学校·)</w:t>
      </w:r>
      <w:r>
        <w:rPr>
          <w:rFonts w:hint="eastAsia" w:ascii="宋体" w:hAnsi="宋体" w:eastAsia="宋体" w:cs="宋体"/>
          <w:sz w:val="21"/>
        </w:rPr>
        <w:t>下列自来水生产过程，属于化学变化的是</w:t>
      </w:r>
    </w:p>
    <w:p w14:paraId="715C3D8B">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A．静置沉降</w:t>
      </w:r>
      <w:r>
        <w:rPr>
          <w:rFonts w:hint="eastAsia" w:ascii="宋体" w:hAnsi="宋体" w:eastAsia="宋体" w:cs="宋体"/>
          <w:sz w:val="21"/>
        </w:rPr>
        <w:tab/>
      </w:r>
      <w:r>
        <w:rPr>
          <w:rFonts w:hint="eastAsia" w:ascii="宋体" w:hAnsi="宋体" w:eastAsia="宋体" w:cs="宋体"/>
          <w:sz w:val="21"/>
        </w:rPr>
        <w:t>B．砂池过滤</w:t>
      </w:r>
      <w:r>
        <w:rPr>
          <w:rFonts w:hint="eastAsia" w:ascii="宋体" w:hAnsi="宋体" w:eastAsia="宋体" w:cs="宋体"/>
          <w:sz w:val="21"/>
        </w:rPr>
        <w:tab/>
      </w:r>
      <w:r>
        <w:rPr>
          <w:rFonts w:hint="eastAsia" w:ascii="宋体" w:hAnsi="宋体" w:eastAsia="宋体" w:cs="宋体"/>
          <w:sz w:val="21"/>
        </w:rPr>
        <w:t>C．投药消毒</w:t>
      </w:r>
      <w:r>
        <w:rPr>
          <w:rFonts w:hint="eastAsia" w:ascii="宋体" w:hAnsi="宋体" w:eastAsia="宋体" w:cs="宋体"/>
          <w:sz w:val="21"/>
        </w:rPr>
        <w:tab/>
      </w:r>
      <w:r>
        <w:rPr>
          <w:rFonts w:hint="eastAsia" w:ascii="宋体" w:hAnsi="宋体" w:eastAsia="宋体" w:cs="宋体"/>
          <w:sz w:val="21"/>
        </w:rPr>
        <w:t>D．送水到家</w:t>
      </w:r>
    </w:p>
    <w:p w14:paraId="4862B54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45．</w:t>
      </w:r>
      <w:r>
        <w:rPr>
          <w:rFonts w:hint="eastAsia" w:ascii="宋体" w:hAnsi="宋体" w:eastAsia="宋体" w:cs="宋体"/>
          <w:color w:val="00B050"/>
          <w:lang w:eastAsia="zh-CN"/>
        </w:rPr>
        <w:t>(</w:t>
      </w:r>
      <w:r>
        <w:rPr>
          <w:rFonts w:hint="eastAsia" w:ascii="宋体" w:hAnsi="宋体" w:eastAsia="宋体" w:cs="宋体"/>
          <w:color w:val="00B050"/>
        </w:rPr>
        <w:t>24-25九上·江苏泰州兴化·期末)</w:t>
      </w:r>
      <w:r>
        <w:rPr>
          <w:rFonts w:hint="eastAsia" w:ascii="宋体" w:hAnsi="宋体" w:eastAsia="宋体" w:cs="宋体"/>
          <w:sz w:val="21"/>
        </w:rPr>
        <w:t>如图所示的四个实验都用到了水。相关说法正确的是</w:t>
      </w:r>
    </w:p>
    <w:p w14:paraId="60FDE6D1">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2118995"/>
            <wp:effectExtent l="0" t="0" r="6985" b="1905"/>
            <wp:docPr id="237" name="图片 23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学科网 H/loZvwOuffNAx1ODbqMbQ=="/>
                    <pic:cNvPicPr>
                      <a:picLocks noChangeAspect="1"/>
                    </pic:cNvPicPr>
                  </pic:nvPicPr>
                  <pic:blipFill>
                    <a:blip r:embed="rId113"/>
                    <a:stretch>
                      <a:fillRect/>
                    </a:stretch>
                  </pic:blipFill>
                  <pic:spPr>
                    <a:xfrm>
                      <a:off x="0" y="0"/>
                      <a:ext cx="5276800" cy="2119371"/>
                    </a:xfrm>
                    <a:prstGeom prst="rect">
                      <a:avLst/>
                    </a:prstGeom>
                  </pic:spPr>
                </pic:pic>
              </a:graphicData>
            </a:graphic>
          </wp:inline>
        </w:drawing>
      </w:r>
    </w:p>
    <w:p w14:paraId="3E1FCB3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A．实验①打开b处活塞，带火星的木条复燃</w:t>
      </w:r>
    </w:p>
    <w:p w14:paraId="7A20C1C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B．实验②根据水的体积变化，可粗略得出氧气在空气中的含量</w:t>
      </w:r>
    </w:p>
    <w:p w14:paraId="4F60D77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C．实验③说明CO</w:t>
      </w:r>
      <w:r>
        <w:rPr>
          <w:rFonts w:hint="eastAsia" w:ascii="宋体" w:hAnsi="宋体" w:eastAsia="宋体" w:cs="宋体"/>
          <w:sz w:val="21"/>
          <w:vertAlign w:val="subscript"/>
        </w:rPr>
        <w:t>2</w:t>
      </w:r>
      <w:r>
        <w:rPr>
          <w:rFonts w:hint="eastAsia" w:ascii="宋体" w:hAnsi="宋体" w:eastAsia="宋体" w:cs="宋体"/>
          <w:sz w:val="21"/>
        </w:rPr>
        <w:t>能溶于水，且能使紫色石蕊溶液变红</w:t>
      </w:r>
    </w:p>
    <w:p w14:paraId="2B9FA4E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D．实验④水的作用是吸收产物，防止污染环境</w:t>
      </w:r>
    </w:p>
    <w:p w14:paraId="6B03959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46．</w:t>
      </w:r>
      <w:r>
        <w:rPr>
          <w:rFonts w:hint="eastAsia" w:ascii="宋体" w:hAnsi="宋体" w:eastAsia="宋体" w:cs="宋体"/>
          <w:color w:val="00B050"/>
          <w:lang w:eastAsia="zh-CN"/>
        </w:rPr>
        <w:t>(</w:t>
      </w:r>
      <w:r>
        <w:rPr>
          <w:rFonts w:hint="eastAsia" w:ascii="宋体" w:hAnsi="宋体" w:eastAsia="宋体" w:cs="宋体"/>
          <w:color w:val="00B050"/>
        </w:rPr>
        <w:t>24-25九上·新疆乌鲁木齐第四十四中学·期末)</w:t>
      </w:r>
      <w:r>
        <w:rPr>
          <w:rFonts w:hint="eastAsia" w:ascii="宋体" w:hAnsi="宋体" w:eastAsia="宋体" w:cs="宋体"/>
          <w:sz w:val="21"/>
        </w:rPr>
        <w:t>化学实验是科学探究的重要途径，下列实验得出的结论中</w:t>
      </w:r>
      <w:r>
        <w:rPr>
          <w:rFonts w:hint="eastAsia" w:ascii="宋体" w:hAnsi="宋体" w:eastAsia="宋体" w:cs="宋体"/>
          <w:sz w:val="21"/>
          <w:em w:val="dot"/>
          <w:lang w:eastAsia="zh-CN"/>
        </w:rPr>
        <w:t>不正确</w:t>
      </w:r>
      <w:r>
        <w:rPr>
          <w:rFonts w:hint="eastAsia" w:ascii="宋体" w:hAnsi="宋体" w:eastAsia="宋体" w:cs="宋体"/>
          <w:sz w:val="21"/>
        </w:rPr>
        <w:t>的是</w:t>
      </w:r>
    </w:p>
    <w:p w14:paraId="0A4DEA23">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571875" cy="1266825"/>
            <wp:effectExtent l="0" t="0" r="9525" b="3175"/>
            <wp:docPr id="238" name="图片 23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descr="学科网 H/loZvwOuffNAx1ODbqMbQ=="/>
                    <pic:cNvPicPr>
                      <a:picLocks noChangeAspect="1"/>
                    </pic:cNvPicPr>
                  </pic:nvPicPr>
                  <pic:blipFill>
                    <a:blip r:embed="rId114"/>
                    <a:stretch>
                      <a:fillRect/>
                    </a:stretch>
                  </pic:blipFill>
                  <pic:spPr>
                    <a:xfrm>
                      <a:off x="0" y="0"/>
                      <a:ext cx="3571875" cy="1266825"/>
                    </a:xfrm>
                    <a:prstGeom prst="rect">
                      <a:avLst/>
                    </a:prstGeom>
                  </pic:spPr>
                </pic:pic>
              </a:graphicData>
            </a:graphic>
          </wp:inline>
        </w:drawing>
      </w:r>
    </w:p>
    <w:p w14:paraId="49263F1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A．图一既可说明二氧化碳的密度比空气大，又说明了二氧化碳不能燃烧也不支持燃烧</w:t>
      </w:r>
    </w:p>
    <w:p w14:paraId="6F8DDD7F">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B．图二既说明水电解产生的氢气和氧气的体积比为2：1，又说明水是由氢、氧元素组成</w:t>
      </w:r>
    </w:p>
    <w:p w14:paraId="48C34FB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C．图三既可探究可燃物的燃烧条件，又说明了白磷的着火点比红磷低</w:t>
      </w:r>
    </w:p>
    <w:p w14:paraId="2C19F53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D．图四既可说明二氧化碳易溶于水，又说明了二氧化碳与水反应生成碳酸</w:t>
      </w:r>
    </w:p>
    <w:p w14:paraId="378186B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47.</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四川自贡</w:t>
      </w:r>
      <w:r>
        <w:rPr>
          <w:rFonts w:hint="eastAsia" w:ascii="宋体" w:hAnsi="宋体" w:eastAsia="宋体" w:cs="宋体"/>
          <w:color w:val="00B050"/>
        </w:rPr>
        <w:t>·期末)</w:t>
      </w:r>
      <w:r>
        <w:rPr>
          <w:rFonts w:hint="eastAsia" w:ascii="宋体" w:hAnsi="宋体" w:eastAsia="宋体" w:cs="宋体"/>
          <w:sz w:val="21"/>
        </w:rPr>
        <w:t>读资料，回答下面题目。</w:t>
      </w:r>
    </w:p>
    <w:p w14:paraId="2C79A9B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极目楚天，共襄星汉</w:t>
      </w:r>
    </w:p>
    <w:p w14:paraId="4B15B43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从“神舟”飞天到“天问”探火，从“墨子”探寻未知到“北斗”造福人类，从“嫦娥”奔月到“天宫”揽胜。中国航天人一次次突破关键核心技术。将中国印记留在星辰大海。</w:t>
      </w:r>
    </w:p>
    <w:p w14:paraId="7773D89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1)“天宫”站里的氧气是利用电解水产生的。如图是实验室电解水的装置，电极M接通电源的</w:t>
      </w:r>
      <w:r>
        <w:rPr>
          <w:rFonts w:hint="eastAsia" w:ascii="宋体" w:hAnsi="宋体" w:eastAsia="宋体" w:cs="宋体"/>
          <w:b w:val="0"/>
          <w:sz w:val="21"/>
          <w:u w:val="single"/>
        </w:rPr>
        <w:t xml:space="preserve">     </w:t>
      </w:r>
      <w:r>
        <w:rPr>
          <w:rFonts w:hint="eastAsia" w:ascii="宋体" w:hAnsi="宋体" w:eastAsia="宋体" w:cs="宋体"/>
          <w:sz w:val="21"/>
        </w:rPr>
        <w:t>极（填“正”或“负”），实验过程中长颈漏斗内的液面</w:t>
      </w:r>
      <w:r>
        <w:rPr>
          <w:rFonts w:hint="eastAsia" w:ascii="宋体" w:hAnsi="宋体" w:eastAsia="宋体" w:cs="宋体"/>
          <w:b w:val="0"/>
          <w:sz w:val="21"/>
          <w:u w:val="single"/>
        </w:rPr>
        <w:t xml:space="preserve">     </w:t>
      </w:r>
      <w:r>
        <w:rPr>
          <w:rFonts w:hint="eastAsia" w:ascii="宋体" w:hAnsi="宋体" w:eastAsia="宋体" w:cs="宋体"/>
          <w:sz w:val="21"/>
        </w:rPr>
        <w:t>（填“升高”、“降低”或“不变”）。</w:t>
      </w:r>
    </w:p>
    <w:p w14:paraId="301A202D">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38250" cy="1028700"/>
            <wp:effectExtent l="0" t="0" r="6350" b="0"/>
            <wp:docPr id="239" name="图片 23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descr="学科网 H/loZvwOuffNAx1ODbqMbQ=="/>
                    <pic:cNvPicPr>
                      <a:picLocks noChangeAspect="1"/>
                    </pic:cNvPicPr>
                  </pic:nvPicPr>
                  <pic:blipFill>
                    <a:blip r:embed="rId115"/>
                    <a:stretch>
                      <a:fillRect/>
                    </a:stretch>
                  </pic:blipFill>
                  <pic:spPr>
                    <a:xfrm>
                      <a:off x="0" y="0"/>
                      <a:ext cx="1238250" cy="1028700"/>
                    </a:xfrm>
                    <a:prstGeom prst="rect">
                      <a:avLst/>
                    </a:prstGeom>
                  </pic:spPr>
                </pic:pic>
              </a:graphicData>
            </a:graphic>
          </wp:inline>
        </w:drawing>
      </w:r>
    </w:p>
    <w:p w14:paraId="2BCF8F6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2)电解时常在水中加入少量硫酸钠或氢氧化钠，其目的是</w:t>
      </w:r>
      <w:r>
        <w:rPr>
          <w:rFonts w:hint="eastAsia" w:ascii="宋体" w:hAnsi="宋体" w:eastAsia="宋体" w:cs="宋体"/>
          <w:b w:val="0"/>
          <w:sz w:val="21"/>
          <w:u w:val="single"/>
        </w:rPr>
        <w:t xml:space="preserve">     </w:t>
      </w:r>
      <w:r>
        <w:rPr>
          <w:rFonts w:hint="eastAsia" w:ascii="宋体" w:hAnsi="宋体" w:eastAsia="宋体" w:cs="宋体"/>
          <w:sz w:val="21"/>
        </w:rPr>
        <w:t>。</w:t>
      </w:r>
    </w:p>
    <w:p w14:paraId="5C62BB7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3)“天宫”站内的超级“净化器”能从6升尿液中回收提取出5升蒸馏水。其中被过滤装置除去的有害物质的直径</w:t>
      </w:r>
      <w:r>
        <w:rPr>
          <w:rFonts w:hint="eastAsia" w:ascii="宋体" w:hAnsi="宋体" w:eastAsia="宋体" w:cs="宋体"/>
          <w:b w:val="0"/>
          <w:sz w:val="21"/>
          <w:u w:val="single"/>
        </w:rPr>
        <w:t xml:space="preserve">     </w:t>
      </w:r>
      <w:r>
        <w:rPr>
          <w:rFonts w:hint="eastAsia" w:ascii="宋体" w:hAnsi="宋体" w:eastAsia="宋体" w:cs="宋体"/>
          <w:sz w:val="21"/>
        </w:rPr>
        <w:t>（填“大于”或“小于”）滤孔直径。</w:t>
      </w:r>
    </w:p>
    <w:p w14:paraId="28EA374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48．</w:t>
      </w:r>
      <w:r>
        <w:rPr>
          <w:rFonts w:hint="eastAsia" w:ascii="宋体" w:hAnsi="宋体" w:eastAsia="宋体" w:cs="宋体"/>
          <w:color w:val="00B050"/>
          <w:lang w:eastAsia="zh-CN"/>
        </w:rPr>
        <w:t>(</w:t>
      </w:r>
      <w:r>
        <w:rPr>
          <w:rFonts w:hint="eastAsia" w:ascii="宋体" w:hAnsi="宋体" w:eastAsia="宋体" w:cs="宋体"/>
          <w:color w:val="00B050"/>
        </w:rPr>
        <w:t>25-26九上·江苏盐城东台第一教育联盟·期</w:t>
      </w:r>
      <w:r>
        <w:rPr>
          <w:rFonts w:hint="eastAsia" w:ascii="宋体" w:hAnsi="宋体" w:eastAsia="宋体" w:cs="宋体"/>
          <w:color w:val="00B050"/>
          <w:lang w:val="en-US" w:eastAsia="zh-CN"/>
        </w:rPr>
        <w:t>末</w:t>
      </w:r>
      <w:r>
        <w:rPr>
          <w:rFonts w:hint="eastAsia" w:ascii="宋体" w:hAnsi="宋体" w:eastAsia="宋体" w:cs="宋体"/>
          <w:color w:val="00B050"/>
        </w:rPr>
        <w:t>)</w:t>
      </w:r>
      <w:r>
        <w:rPr>
          <w:rFonts w:hint="eastAsia" w:ascii="宋体" w:hAnsi="宋体" w:eastAsia="宋体" w:cs="宋体"/>
          <w:sz w:val="21"/>
        </w:rPr>
        <w:t>水是一种重要的资源，爱护水资源，人人有责，据所学知识，回答下列问题。</w:t>
      </w:r>
    </w:p>
    <w:p w14:paraId="2B437BCA">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201420"/>
            <wp:effectExtent l="0" t="0" r="6985" b="5080"/>
            <wp:docPr id="240" name="图片 24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descr="学科网 H/loZvwOuffNAx1ODbqMbQ=="/>
                    <pic:cNvPicPr>
                      <a:picLocks noChangeAspect="1"/>
                    </pic:cNvPicPr>
                  </pic:nvPicPr>
                  <pic:blipFill>
                    <a:blip r:embed="rId116"/>
                    <a:stretch>
                      <a:fillRect/>
                    </a:stretch>
                  </pic:blipFill>
                  <pic:spPr>
                    <a:xfrm>
                      <a:off x="0" y="0"/>
                      <a:ext cx="5276800" cy="1201892"/>
                    </a:xfrm>
                    <a:prstGeom prst="rect">
                      <a:avLst/>
                    </a:prstGeom>
                  </pic:spPr>
                </pic:pic>
              </a:graphicData>
            </a:graphic>
          </wp:inline>
        </w:drawing>
      </w:r>
    </w:p>
    <w:p w14:paraId="521FD40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1)图一为电解水的简易实验装置图，所用电源为</w:t>
      </w:r>
      <w:r>
        <w:rPr>
          <w:rFonts w:hint="eastAsia" w:ascii="宋体" w:hAnsi="宋体" w:eastAsia="宋体" w:cs="宋体"/>
          <w:b w:val="0"/>
          <w:sz w:val="21"/>
          <w:u w:val="single"/>
        </w:rPr>
        <w:t xml:space="preserve">      </w:t>
      </w:r>
      <w:r>
        <w:rPr>
          <w:rFonts w:hint="eastAsia" w:ascii="宋体" w:hAnsi="宋体" w:eastAsia="宋体" w:cs="宋体"/>
          <w:sz w:val="21"/>
        </w:rPr>
        <w:t>（填“直流”“交流”）电源，反应的符号表达式为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0513522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2)通电一段时间后，b管中收集到的气体是</w:t>
      </w:r>
      <w:r>
        <w:rPr>
          <w:rFonts w:hint="eastAsia" w:ascii="宋体" w:hAnsi="宋体" w:eastAsia="宋体" w:cs="宋体"/>
          <w:b w:val="0"/>
          <w:sz w:val="21"/>
          <w:u w:val="single"/>
        </w:rPr>
        <w:t xml:space="preserve">      </w:t>
      </w:r>
      <w:r>
        <w:rPr>
          <w:rFonts w:hint="eastAsia" w:ascii="宋体" w:hAnsi="宋体" w:eastAsia="宋体" w:cs="宋体"/>
          <w:sz w:val="21"/>
        </w:rPr>
        <w:t>，a试管和b试管中产生气体的体积比是</w:t>
      </w:r>
      <w:r>
        <w:rPr>
          <w:rFonts w:hint="eastAsia" w:ascii="宋体" w:hAnsi="宋体" w:eastAsia="宋体" w:cs="宋体"/>
          <w:b w:val="0"/>
          <w:sz w:val="21"/>
          <w:u w:val="single"/>
        </w:rPr>
        <w:t xml:space="preserve">      </w:t>
      </w:r>
      <w:r>
        <w:rPr>
          <w:rFonts w:hint="eastAsia" w:ascii="宋体" w:hAnsi="宋体" w:eastAsia="宋体" w:cs="宋体"/>
          <w:sz w:val="21"/>
        </w:rPr>
        <w:t>，通过此实验可以得出水是由</w:t>
      </w:r>
      <w:r>
        <w:rPr>
          <w:rFonts w:hint="eastAsia" w:ascii="宋体" w:hAnsi="宋体" w:eastAsia="宋体" w:cs="宋体"/>
          <w:b w:val="0"/>
          <w:sz w:val="21"/>
          <w:u w:val="single"/>
        </w:rPr>
        <w:t xml:space="preserve">      </w:t>
      </w:r>
      <w:r>
        <w:rPr>
          <w:rFonts w:hint="eastAsia" w:ascii="宋体" w:hAnsi="宋体" w:eastAsia="宋体" w:cs="宋体"/>
          <w:sz w:val="21"/>
        </w:rPr>
        <w:t>组成的。</w:t>
      </w:r>
    </w:p>
    <w:p w14:paraId="03CB97D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3)电解水时，需要在水中预先加少量氢氧化钠或硫酸钠，目的是</w:t>
      </w:r>
      <w:r>
        <w:rPr>
          <w:rFonts w:hint="eastAsia" w:ascii="宋体" w:hAnsi="宋体" w:eastAsia="宋体" w:cs="宋体"/>
          <w:b w:val="0"/>
          <w:sz w:val="21"/>
          <w:u w:val="single"/>
        </w:rPr>
        <w:t xml:space="preserve">      </w:t>
      </w:r>
      <w:r>
        <w:rPr>
          <w:rFonts w:hint="eastAsia" w:ascii="宋体" w:hAnsi="宋体" w:eastAsia="宋体" w:cs="宋体"/>
          <w:sz w:val="21"/>
        </w:rPr>
        <w:t>。</w:t>
      </w:r>
    </w:p>
    <w:p w14:paraId="5CA3536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4)请写一条日常生活中的节水措施</w:t>
      </w:r>
      <w:r>
        <w:rPr>
          <w:rFonts w:hint="eastAsia" w:ascii="宋体" w:hAnsi="宋体" w:eastAsia="宋体" w:cs="宋体"/>
          <w:b w:val="0"/>
          <w:sz w:val="21"/>
          <w:u w:val="single"/>
        </w:rPr>
        <w:t xml:space="preserve">      </w:t>
      </w:r>
      <w:r>
        <w:rPr>
          <w:rFonts w:hint="eastAsia" w:ascii="宋体" w:hAnsi="宋体" w:eastAsia="宋体" w:cs="宋体"/>
          <w:sz w:val="21"/>
        </w:rPr>
        <w:t>。</w:t>
      </w:r>
    </w:p>
    <w:p w14:paraId="13E93A7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5)小英同学从水库中取出浑浊水样进行实验。</w:t>
      </w:r>
    </w:p>
    <w:p w14:paraId="5E4CDF3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①将水样静置，用如图二所示装置进行过滤，其操作规范的是</w:t>
      </w:r>
      <w:r>
        <w:rPr>
          <w:rFonts w:hint="eastAsia" w:ascii="宋体" w:hAnsi="宋体" w:eastAsia="宋体" w:cs="宋体"/>
          <w:b w:val="0"/>
          <w:sz w:val="21"/>
          <w:u w:val="single"/>
        </w:rPr>
        <w:t xml:space="preserve">      </w:t>
      </w:r>
      <w:r>
        <w:rPr>
          <w:rFonts w:hint="eastAsia" w:ascii="宋体" w:hAnsi="宋体" w:eastAsia="宋体" w:cs="宋体"/>
          <w:sz w:val="21"/>
        </w:rPr>
        <w:t>（填序号）。</w:t>
      </w:r>
    </w:p>
    <w:p w14:paraId="6D5E545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a、滤纸边缘高出漏斗</w:t>
      </w:r>
    </w:p>
    <w:p w14:paraId="298C2DB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b、玻璃棒的下端轻靠在三层滤纸一侧</w:t>
      </w:r>
    </w:p>
    <w:p w14:paraId="402F7FD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c、漏斗末端管口未紧靠烧杯内壁</w:t>
      </w:r>
    </w:p>
    <w:p w14:paraId="68E6AE2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d、将滤纸湿润，使其紧贴漏斗内壁</w:t>
      </w:r>
    </w:p>
    <w:p w14:paraId="05AE0AA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e、用玻璃棒在漏斗中轻轻搅动以加快过滤速度</w:t>
      </w:r>
    </w:p>
    <w:p w14:paraId="639FAEE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②在过滤操作中，玻璃棒的作用是</w:t>
      </w:r>
      <w:r>
        <w:rPr>
          <w:rFonts w:hint="eastAsia" w:ascii="宋体" w:hAnsi="宋体" w:eastAsia="宋体" w:cs="宋体"/>
          <w:b w:val="0"/>
          <w:sz w:val="21"/>
          <w:u w:val="single"/>
        </w:rPr>
        <w:t xml:space="preserve">      </w:t>
      </w:r>
      <w:r>
        <w:rPr>
          <w:rFonts w:hint="eastAsia" w:ascii="宋体" w:hAnsi="宋体" w:eastAsia="宋体" w:cs="宋体"/>
          <w:sz w:val="21"/>
        </w:rPr>
        <w:t>。</w:t>
      </w:r>
    </w:p>
    <w:p w14:paraId="4432808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6)某同学自制简易净水器如图三所示，其中小卵石和石英砂起</w:t>
      </w:r>
      <w:r>
        <w:rPr>
          <w:rFonts w:hint="eastAsia" w:ascii="宋体" w:hAnsi="宋体" w:eastAsia="宋体" w:cs="宋体"/>
          <w:b w:val="0"/>
          <w:sz w:val="21"/>
          <w:u w:val="single"/>
        </w:rPr>
        <w:t xml:space="preserve">      </w:t>
      </w:r>
      <w:r>
        <w:rPr>
          <w:rFonts w:hint="eastAsia" w:ascii="宋体" w:hAnsi="宋体" w:eastAsia="宋体" w:cs="宋体"/>
          <w:sz w:val="21"/>
        </w:rPr>
        <w:t>作用（填操作名称），能除去水中的不溶性杂质。</w:t>
      </w:r>
    </w:p>
    <w:p w14:paraId="6CCFE81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7)如图四是阳离子交换柱软化硬水的原理（阴离子未画出），交换后的水仍然呈电中性。</w:t>
      </w:r>
    </w:p>
    <w:p w14:paraId="436F7A6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①日常生活中可用</w:t>
      </w:r>
      <w:r>
        <w:rPr>
          <w:rFonts w:hint="eastAsia" w:ascii="宋体" w:hAnsi="宋体" w:eastAsia="宋体" w:cs="宋体"/>
          <w:b w:val="0"/>
          <w:sz w:val="21"/>
          <w:u w:val="single"/>
        </w:rPr>
        <w:t xml:space="preserve">      </w:t>
      </w:r>
      <w:r>
        <w:rPr>
          <w:rFonts w:hint="eastAsia" w:ascii="宋体" w:hAnsi="宋体" w:eastAsia="宋体" w:cs="宋体"/>
          <w:sz w:val="21"/>
        </w:rPr>
        <w:t>（填物质名称）鉴别硬水和软水，若为硬水，生活中可通过</w:t>
      </w:r>
      <w:r>
        <w:rPr>
          <w:rFonts w:hint="eastAsia" w:ascii="宋体" w:hAnsi="宋体" w:eastAsia="宋体" w:cs="宋体"/>
          <w:b w:val="0"/>
          <w:sz w:val="21"/>
          <w:u w:val="single"/>
        </w:rPr>
        <w:t xml:space="preserve">      </w:t>
      </w:r>
      <w:r>
        <w:rPr>
          <w:rFonts w:hint="eastAsia" w:ascii="宋体" w:hAnsi="宋体" w:eastAsia="宋体" w:cs="宋体"/>
          <w:sz w:val="21"/>
        </w:rPr>
        <w:t>的方法降低水的硬度。</w:t>
      </w:r>
    </w:p>
    <w:p w14:paraId="059E772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②2个Na</w:t>
      </w:r>
      <w:r>
        <w:rPr>
          <w:rFonts w:hint="eastAsia" w:ascii="宋体" w:hAnsi="宋体" w:eastAsia="宋体" w:cs="宋体"/>
          <w:sz w:val="21"/>
          <w:vertAlign w:val="superscript"/>
        </w:rPr>
        <w:t>+</w:t>
      </w:r>
      <w:r>
        <w:rPr>
          <w:rFonts w:hint="eastAsia" w:ascii="宋体" w:hAnsi="宋体" w:eastAsia="宋体" w:cs="宋体"/>
          <w:sz w:val="21"/>
        </w:rPr>
        <w:t>可以交换出水中</w:t>
      </w:r>
      <w:r>
        <w:rPr>
          <w:rFonts w:hint="eastAsia" w:ascii="宋体" w:hAnsi="宋体" w:eastAsia="宋体" w:cs="宋体"/>
          <w:b w:val="0"/>
          <w:sz w:val="21"/>
          <w:u w:val="single"/>
        </w:rPr>
        <w:t xml:space="preserve">      </w:t>
      </w:r>
      <w:r>
        <w:rPr>
          <w:rFonts w:hint="eastAsia" w:ascii="宋体" w:hAnsi="宋体" w:eastAsia="宋体" w:cs="宋体"/>
          <w:sz w:val="21"/>
        </w:rPr>
        <w:t>个Ca</w:t>
      </w:r>
      <w:r>
        <w:rPr>
          <w:rFonts w:hint="eastAsia" w:ascii="宋体" w:hAnsi="宋体" w:eastAsia="宋体" w:cs="宋体"/>
          <w:sz w:val="21"/>
          <w:vertAlign w:val="superscript"/>
        </w:rPr>
        <w:t>2+</w:t>
      </w:r>
      <w:r>
        <w:rPr>
          <w:rFonts w:hint="eastAsia" w:ascii="宋体" w:hAnsi="宋体" w:eastAsia="宋体" w:cs="宋体"/>
          <w:sz w:val="21"/>
        </w:rPr>
        <w:t>。</w:t>
      </w:r>
    </w:p>
    <w:p w14:paraId="4F29FFA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49．</w:t>
      </w:r>
      <w:r>
        <w:rPr>
          <w:rFonts w:hint="eastAsia" w:ascii="宋体" w:hAnsi="宋体" w:eastAsia="宋体" w:cs="宋体"/>
          <w:color w:val="00B050"/>
          <w:lang w:eastAsia="zh-CN"/>
        </w:rPr>
        <w:t>(</w:t>
      </w:r>
      <w:r>
        <w:rPr>
          <w:rFonts w:hint="eastAsia" w:ascii="宋体" w:hAnsi="宋体" w:eastAsia="宋体" w:cs="宋体"/>
          <w:color w:val="00B050"/>
        </w:rPr>
        <w:t>24-25九上·宁夏银川北塔中学·期末)</w:t>
      </w:r>
      <w:r>
        <w:rPr>
          <w:rFonts w:hint="eastAsia" w:ascii="宋体" w:hAnsi="宋体" w:eastAsia="宋体" w:cs="宋体"/>
          <w:sz w:val="21"/>
        </w:rPr>
        <w:t>骗子往往披着科学的外衣，而科学可以给我们一双明辨是非的眼睛。例如：有人提出使用“高科技的添加剂”可使水变成汽油。小明同学在学习过物质构成的奥秘后，认为可以用物质组成的观点解开这个骗局。</w:t>
      </w:r>
    </w:p>
    <w:p w14:paraId="67BE2D9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【提出问题】根据水的组成和汽油的组成判断，水是否可以变成汽油。</w:t>
      </w:r>
    </w:p>
    <w:p w14:paraId="4F3C0FD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【猜想与验证】</w:t>
      </w:r>
    </w:p>
    <w:p w14:paraId="1A6206F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1)确定水的组成。实验装置示意图如图</w:t>
      </w:r>
    </w:p>
    <w:p w14:paraId="03BF4400">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76350" cy="1200150"/>
            <wp:effectExtent l="0" t="0" r="6350" b="6350"/>
            <wp:docPr id="241" name="图片 24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descr="学科网 H/loZvwOuffNAx1ODbqMbQ=="/>
                    <pic:cNvPicPr>
                      <a:picLocks noChangeAspect="1"/>
                    </pic:cNvPicPr>
                  </pic:nvPicPr>
                  <pic:blipFill>
                    <a:blip r:embed="rId117"/>
                    <a:stretch>
                      <a:fillRect/>
                    </a:stretch>
                  </pic:blipFill>
                  <pic:spPr>
                    <a:xfrm>
                      <a:off x="0" y="0"/>
                      <a:ext cx="1276350" cy="1200150"/>
                    </a:xfrm>
                    <a:prstGeom prst="rect">
                      <a:avLst/>
                    </a:prstGeom>
                  </pic:spPr>
                </pic:pic>
              </a:graphicData>
            </a:graphic>
          </wp:inline>
        </w:drawing>
      </w:r>
    </w:p>
    <w:p w14:paraId="22BC6FB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通电一段时间后，试管a和试管b中所收集的气体体积比约为2∶1，用燃着的小木条对两支试管中的气体进行检验，试管b中的气体可使</w:t>
      </w:r>
      <w:r>
        <w:rPr>
          <w:rFonts w:hint="eastAsia" w:ascii="宋体" w:hAnsi="宋体" w:eastAsia="宋体" w:cs="宋体"/>
          <w:kern w:val="0"/>
          <w:sz w:val="24"/>
          <w:szCs w:val="24"/>
        </w:rPr>
        <w:t>  </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填现象)，说明是氧气；将试管a中的气体移近火焰时，试管a中的气体可以被点燃，并有蓝色火焰产生，说明是氢气。根据以上信息，请写出水电解的化学方程式</w:t>
      </w:r>
      <w:r>
        <w:rPr>
          <w:rFonts w:hint="eastAsia" w:ascii="宋体" w:hAnsi="宋体" w:eastAsia="宋体" w:cs="宋体"/>
          <w:kern w:val="0"/>
          <w:sz w:val="24"/>
          <w:szCs w:val="24"/>
        </w:rPr>
        <w:t>  </w:t>
      </w:r>
      <w:r>
        <w:rPr>
          <w:rFonts w:hint="eastAsia" w:ascii="宋体" w:hAnsi="宋体" w:eastAsia="宋体" w:cs="宋体"/>
          <w:b w:val="0"/>
          <w:sz w:val="21"/>
          <w:u w:val="single"/>
        </w:rPr>
        <w:t xml:space="preserve">           </w:t>
      </w:r>
      <w:r>
        <w:rPr>
          <w:rFonts w:hint="eastAsia" w:ascii="宋体" w:hAnsi="宋体" w:eastAsia="宋体" w:cs="宋体"/>
          <w:sz w:val="21"/>
        </w:rPr>
        <w:t>。</w:t>
      </w:r>
    </w:p>
    <w:p w14:paraId="7358AA4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【实验结论】水是由氢元素和氧元素组成</w:t>
      </w:r>
    </w:p>
    <w:p w14:paraId="45CA823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2)确定汽油的成分。操作如下</w:t>
      </w:r>
    </w:p>
    <w:tbl>
      <w:tblPr>
        <w:tblStyle w:val="12"/>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90"/>
        <w:gridCol w:w="1755"/>
        <w:gridCol w:w="3150"/>
      </w:tblGrid>
      <w:tr w14:paraId="3EECB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A111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实验步骤</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E394E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7B933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结论</w:t>
            </w:r>
          </w:p>
        </w:tc>
      </w:tr>
      <w:tr w14:paraId="24BEA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98876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I．点燃用汽油作燃料的油灯</w:t>
            </w:r>
          </w:p>
          <w:p w14:paraId="21C7A33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II．将光洁干冷的烧杯罩在油灯火焰上方</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EB0C4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烧杯内壁</w:t>
            </w:r>
            <w:r>
              <w:rPr>
                <w:rFonts w:hint="eastAsia" w:ascii="宋体" w:hAnsi="宋体" w:eastAsia="宋体" w:cs="宋体"/>
                <w:kern w:val="0"/>
                <w:sz w:val="24"/>
                <w:szCs w:val="24"/>
              </w:rPr>
              <w:t>  </w:t>
            </w:r>
            <w:r>
              <w:rPr>
                <w:rFonts w:hint="eastAsia" w:ascii="宋体" w:hAnsi="宋体" w:eastAsia="宋体" w:cs="宋体"/>
                <w:b w:val="0"/>
                <w:sz w:val="21"/>
                <w:u w:val="single"/>
              </w:rPr>
              <w:t xml:space="preserve">           </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81C01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 xml:space="preserve">证明汽油在空气中燃烧后的产物中有 </w:t>
            </w:r>
            <w:r>
              <w:rPr>
                <w:rFonts w:hint="eastAsia" w:ascii="宋体" w:hAnsi="宋体" w:eastAsia="宋体" w:cs="宋体"/>
                <w:b w:val="0"/>
                <w:sz w:val="21"/>
                <w:u w:val="single"/>
              </w:rPr>
              <w:t xml:space="preserve">           </w:t>
            </w:r>
          </w:p>
        </w:tc>
      </w:tr>
      <w:tr w14:paraId="52E89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FB2F2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III．将内壁蘸有</w:t>
            </w:r>
            <w:r>
              <w:rPr>
                <w:rFonts w:hint="eastAsia" w:ascii="宋体" w:hAnsi="宋体" w:eastAsia="宋体" w:cs="宋体"/>
                <w:kern w:val="0"/>
                <w:sz w:val="24"/>
                <w:szCs w:val="24"/>
              </w:rPr>
              <w:t>  </w:t>
            </w:r>
            <w:r>
              <w:rPr>
                <w:rFonts w:hint="eastAsia" w:ascii="宋体" w:hAnsi="宋体" w:eastAsia="宋体" w:cs="宋体"/>
                <w:b w:val="0"/>
                <w:sz w:val="21"/>
                <w:u w:val="single"/>
              </w:rPr>
              <w:t xml:space="preserve">           </w:t>
            </w:r>
            <w:r>
              <w:rPr>
                <w:rFonts w:hint="eastAsia" w:ascii="宋体" w:hAnsi="宋体" w:eastAsia="宋体" w:cs="宋体"/>
                <w:sz w:val="21"/>
              </w:rPr>
              <w:t>的烧杯罩在油灯火焰上方</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0511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现象：</w:t>
            </w:r>
            <w:r>
              <w:rPr>
                <w:rFonts w:hint="eastAsia" w:ascii="宋体" w:hAnsi="宋体" w:eastAsia="宋体" w:cs="宋体"/>
                <w:b w:val="0"/>
                <w:sz w:val="21"/>
                <w:u w:val="single"/>
              </w:rPr>
              <w:t xml:space="preserve">           </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57BEA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证明汽油在空气中燃烧后的产物中有二氧化碳</w:t>
            </w:r>
          </w:p>
        </w:tc>
      </w:tr>
    </w:tbl>
    <w:p w14:paraId="759BCAF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p w14:paraId="0C197AA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3)根据化学反应前后，元素的种类不变，判断汽油的组成中一定有</w:t>
      </w:r>
      <w:r>
        <w:rPr>
          <w:rFonts w:hint="eastAsia" w:ascii="宋体" w:hAnsi="宋体" w:eastAsia="宋体" w:cs="宋体"/>
          <w:b w:val="0"/>
          <w:sz w:val="21"/>
          <w:u w:val="single"/>
        </w:rPr>
        <w:t xml:space="preserve">           </w:t>
      </w:r>
      <w:r>
        <w:rPr>
          <w:rFonts w:hint="eastAsia" w:ascii="宋体" w:hAnsi="宋体" w:eastAsia="宋体" w:cs="宋体"/>
          <w:sz w:val="21"/>
        </w:rPr>
        <w:t>元素，可能有</w:t>
      </w:r>
      <w:r>
        <w:rPr>
          <w:rFonts w:hint="eastAsia" w:ascii="宋体" w:hAnsi="宋体" w:eastAsia="宋体" w:cs="宋体"/>
          <w:b w:val="0"/>
          <w:sz w:val="21"/>
          <w:u w:val="single"/>
        </w:rPr>
        <w:t xml:space="preserve">           </w:t>
      </w:r>
      <w:r>
        <w:rPr>
          <w:rFonts w:hint="eastAsia" w:ascii="宋体" w:hAnsi="宋体" w:eastAsia="宋体" w:cs="宋体"/>
          <w:sz w:val="21"/>
        </w:rPr>
        <w:t>元素。汽油和水的组成元素不同，水不能变成汽油。</w:t>
      </w:r>
    </w:p>
    <w:p w14:paraId="08C7506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50．</w:t>
      </w:r>
      <w:r>
        <w:rPr>
          <w:rFonts w:hint="eastAsia" w:ascii="宋体" w:hAnsi="宋体" w:eastAsia="宋体" w:cs="宋体"/>
          <w:color w:val="00B050"/>
          <w:lang w:eastAsia="zh-CN"/>
        </w:rPr>
        <w:t>(</w:t>
      </w:r>
      <w:r>
        <w:rPr>
          <w:rFonts w:hint="eastAsia" w:ascii="宋体" w:hAnsi="宋体" w:eastAsia="宋体" w:cs="宋体"/>
          <w:color w:val="00B050"/>
        </w:rPr>
        <w:t>24-25九上·广东东莞南城阳关实验学校·期末)</w:t>
      </w:r>
      <w:r>
        <w:rPr>
          <w:rFonts w:hint="eastAsia" w:ascii="宋体" w:hAnsi="宋体" w:eastAsia="宋体" w:cs="宋体"/>
          <w:sz w:val="21"/>
        </w:rPr>
        <w:t>目前制氢的方法主要有化石能源制氢、电解水制氢和乙醇裂解制氢等。由化石能源制得的H</w:t>
      </w:r>
      <w:r>
        <w:rPr>
          <w:rFonts w:hint="eastAsia" w:ascii="宋体" w:hAnsi="宋体" w:eastAsia="宋体" w:cs="宋体"/>
          <w:sz w:val="21"/>
          <w:vertAlign w:val="subscript"/>
        </w:rPr>
        <w:t>2</w:t>
      </w:r>
      <w:r>
        <w:rPr>
          <w:rFonts w:hint="eastAsia" w:ascii="宋体" w:hAnsi="宋体" w:eastAsia="宋体" w:cs="宋体"/>
          <w:sz w:val="21"/>
        </w:rPr>
        <w:t>中含有CO，利用液氮的低温可将CO液化分离，从而获得纯净的H</w:t>
      </w:r>
      <w:r>
        <w:rPr>
          <w:rFonts w:hint="eastAsia" w:ascii="宋体" w:hAnsi="宋体" w:eastAsia="宋体" w:cs="宋体"/>
          <w:sz w:val="21"/>
          <w:vertAlign w:val="subscript"/>
        </w:rPr>
        <w:t>2</w:t>
      </w:r>
      <w:r>
        <w:rPr>
          <w:rFonts w:hint="eastAsia" w:ascii="宋体" w:hAnsi="宋体" w:eastAsia="宋体" w:cs="宋体"/>
          <w:sz w:val="21"/>
        </w:rPr>
        <w:t>。电解法制氢的能量转化如图1所示。乙醇裂解制氢会受到反应温度、催化剂种类等多种因素的影响。科研人员研究相同温度下裂解乙醇制备氢气时，催化剂中Mo与Fe最佳质量比的实验结果如图2，氢气产率越高，说明催化剂效果越好。</w:t>
      </w:r>
    </w:p>
    <w:p w14:paraId="397BAD4B">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676775" cy="1752600"/>
            <wp:effectExtent l="0" t="0" r="9525" b="0"/>
            <wp:docPr id="242" name="图片 24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descr="学科网 H/loZvwOuffNAx1ODbqMbQ=="/>
                    <pic:cNvPicPr>
                      <a:picLocks noChangeAspect="1"/>
                    </pic:cNvPicPr>
                  </pic:nvPicPr>
                  <pic:blipFill>
                    <a:blip r:embed="rId118"/>
                    <a:stretch>
                      <a:fillRect/>
                    </a:stretch>
                  </pic:blipFill>
                  <pic:spPr>
                    <a:xfrm>
                      <a:off x="0" y="0"/>
                      <a:ext cx="4676775" cy="1752600"/>
                    </a:xfrm>
                    <a:prstGeom prst="rect">
                      <a:avLst/>
                    </a:prstGeom>
                  </pic:spPr>
                </pic:pic>
              </a:graphicData>
            </a:graphic>
          </wp:inline>
        </w:drawing>
      </w:r>
    </w:p>
    <w:p w14:paraId="3C42A61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1)目前制氢的方法主要有化石能源制氢、</w:t>
      </w:r>
      <w:r>
        <w:rPr>
          <w:rFonts w:hint="eastAsia" w:ascii="宋体" w:hAnsi="宋体" w:eastAsia="宋体" w:cs="宋体"/>
          <w:b w:val="0"/>
          <w:sz w:val="21"/>
          <w:u w:val="single"/>
        </w:rPr>
        <w:t xml:space="preserve">        </w:t>
      </w:r>
      <w:r>
        <w:rPr>
          <w:rFonts w:hint="eastAsia" w:ascii="宋体" w:hAnsi="宋体" w:eastAsia="宋体" w:cs="宋体"/>
          <w:sz w:val="21"/>
        </w:rPr>
        <w:t>制氢和乙醇裂解制氢等。</w:t>
      </w:r>
    </w:p>
    <w:p w14:paraId="77A34A6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2)化石能源包括煤、</w:t>
      </w:r>
      <w:r>
        <w:rPr>
          <w:rFonts w:hint="eastAsia" w:ascii="宋体" w:hAnsi="宋体" w:eastAsia="宋体" w:cs="宋体"/>
          <w:b w:val="0"/>
          <w:sz w:val="21"/>
          <w:u w:val="single"/>
        </w:rPr>
        <w:t xml:space="preserve">        </w:t>
      </w:r>
      <w:r>
        <w:rPr>
          <w:rFonts w:hint="eastAsia" w:ascii="宋体" w:hAnsi="宋体" w:eastAsia="宋体" w:cs="宋体"/>
          <w:sz w:val="21"/>
        </w:rPr>
        <w:t>和天然气。天然气燃烧的化学方程式为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13CB8FB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3)利用液氮的低温能将H</w:t>
      </w:r>
      <w:r>
        <w:rPr>
          <w:rFonts w:hint="eastAsia" w:ascii="宋体" w:hAnsi="宋体" w:eastAsia="宋体" w:cs="宋体"/>
          <w:sz w:val="21"/>
          <w:vertAlign w:val="subscript"/>
        </w:rPr>
        <w:t>2</w:t>
      </w:r>
      <w:r>
        <w:rPr>
          <w:rFonts w:hint="eastAsia" w:ascii="宋体" w:hAnsi="宋体" w:eastAsia="宋体" w:cs="宋体"/>
          <w:sz w:val="21"/>
        </w:rPr>
        <w:t>与CO分离，说明H</w:t>
      </w:r>
      <w:r>
        <w:rPr>
          <w:rFonts w:hint="eastAsia" w:ascii="宋体" w:hAnsi="宋体" w:eastAsia="宋体" w:cs="宋体"/>
          <w:sz w:val="21"/>
          <w:vertAlign w:val="subscript"/>
        </w:rPr>
        <w:t>2</w:t>
      </w:r>
      <w:r>
        <w:rPr>
          <w:rFonts w:hint="eastAsia" w:ascii="宋体" w:hAnsi="宋体" w:eastAsia="宋体" w:cs="宋体"/>
          <w:sz w:val="21"/>
        </w:rPr>
        <w:t>的沸点比CO的沸点</w:t>
      </w:r>
      <w:r>
        <w:rPr>
          <w:rFonts w:hint="eastAsia" w:ascii="宋体" w:hAnsi="宋体" w:eastAsia="宋体" w:cs="宋体"/>
          <w:b w:val="0"/>
          <w:sz w:val="21"/>
          <w:u w:val="single"/>
        </w:rPr>
        <w:t xml:space="preserve">        </w:t>
      </w:r>
      <w:r>
        <w:rPr>
          <w:rFonts w:hint="eastAsia" w:ascii="宋体" w:hAnsi="宋体" w:eastAsia="宋体" w:cs="宋体"/>
          <w:sz w:val="21"/>
        </w:rPr>
        <w:t>（填“低”或“高”）。</w:t>
      </w:r>
    </w:p>
    <w:p w14:paraId="75D2800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4)氢能源没有污染，氢气燃烧的化学方程式为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7ADB5E0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5)根据图2可知，在相同温度下、相同时间内，裂解乙醇制氢气所需的催化剂中Mo-Fe的最佳质量比为</w:t>
      </w:r>
      <w:r>
        <w:rPr>
          <w:rFonts w:hint="eastAsia" w:ascii="宋体" w:hAnsi="宋体" w:eastAsia="宋体" w:cs="宋体"/>
          <w:b w:val="0"/>
          <w:sz w:val="21"/>
          <w:u w:val="single"/>
        </w:rPr>
        <w:t xml:space="preserve">        </w:t>
      </w:r>
      <w:r>
        <w:rPr>
          <w:rFonts w:hint="eastAsia" w:ascii="宋体" w:hAnsi="宋体" w:eastAsia="宋体" w:cs="宋体"/>
          <w:sz w:val="21"/>
        </w:rPr>
        <w:t>。</w:t>
      </w:r>
    </w:p>
    <w:p w14:paraId="5BF3A4F0">
      <w:pPr>
        <w:spacing w:before="0" w:after="0" w:line="360" w:lineRule="auto"/>
        <w:jc w:val="center"/>
        <w:rPr>
          <w:rFonts w:hint="eastAsia" w:ascii="宋体" w:hAnsi="宋体" w:eastAsia="宋体" w:cs="宋体"/>
        </w:rPr>
      </w:pPr>
    </w:p>
    <w:p w14:paraId="22AD894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51．</w:t>
      </w:r>
      <w:r>
        <w:rPr>
          <w:rFonts w:hint="eastAsia" w:ascii="宋体" w:hAnsi="宋体" w:eastAsia="宋体" w:cs="宋体"/>
          <w:color w:val="00B050"/>
          <w:lang w:eastAsia="zh-CN"/>
        </w:rPr>
        <w:t>(</w:t>
      </w:r>
      <w:r>
        <w:rPr>
          <w:rFonts w:hint="eastAsia" w:ascii="宋体" w:hAnsi="宋体" w:eastAsia="宋体" w:cs="宋体"/>
          <w:color w:val="00B050"/>
        </w:rPr>
        <w:t>24-25九上·湖北襄阳樊城区·期末)</w:t>
      </w:r>
      <w:r>
        <w:rPr>
          <w:rFonts w:hint="eastAsia" w:ascii="宋体" w:hAnsi="宋体" w:eastAsia="宋体" w:cs="宋体"/>
          <w:sz w:val="21"/>
        </w:rPr>
        <w:t>下列实验不能达到目的的是</w:t>
      </w:r>
    </w:p>
    <w:tbl>
      <w:tblPr>
        <w:tblStyle w:val="12"/>
        <w:tblW w:w="690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78"/>
        <w:gridCol w:w="3525"/>
      </w:tblGrid>
      <w:tr w14:paraId="27F9A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7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BD8F7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876300" cy="942975"/>
                  <wp:effectExtent l="0" t="0" r="0" b="9525"/>
                  <wp:docPr id="243" name="图片 24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descr="学科网 H/loZvwOuffNAx1ODbqMbQ=="/>
                          <pic:cNvPicPr>
                            <a:picLocks noChangeAspect="1"/>
                          </pic:cNvPicPr>
                        </pic:nvPicPr>
                        <pic:blipFill>
                          <a:blip r:embed="rId119"/>
                          <a:stretch>
                            <a:fillRect/>
                          </a:stretch>
                        </pic:blipFill>
                        <pic:spPr>
                          <a:xfrm>
                            <a:off x="0" y="0"/>
                            <a:ext cx="876300" cy="942975"/>
                          </a:xfrm>
                          <a:prstGeom prst="rect">
                            <a:avLst/>
                          </a:prstGeom>
                        </pic:spPr>
                      </pic:pic>
                    </a:graphicData>
                  </a:graphic>
                </wp:inline>
              </w:drawing>
            </w:r>
          </w:p>
        </w:tc>
        <w:tc>
          <w:tcPr>
            <w:tcW w:w="3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1CFBA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152525" cy="800100"/>
                  <wp:effectExtent l="0" t="0" r="3175" b="0"/>
                  <wp:docPr id="244" name="图片 24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descr="学科网 H/loZvwOuffNAx1ODbqMbQ=="/>
                          <pic:cNvPicPr>
                            <a:picLocks noChangeAspect="1"/>
                          </pic:cNvPicPr>
                        </pic:nvPicPr>
                        <pic:blipFill>
                          <a:blip r:embed="rId120"/>
                          <a:stretch>
                            <a:fillRect/>
                          </a:stretch>
                        </pic:blipFill>
                        <pic:spPr>
                          <a:xfrm>
                            <a:off x="0" y="0"/>
                            <a:ext cx="1152525" cy="800100"/>
                          </a:xfrm>
                          <a:prstGeom prst="rect">
                            <a:avLst/>
                          </a:prstGeom>
                        </pic:spPr>
                      </pic:pic>
                    </a:graphicData>
                  </a:graphic>
                </wp:inline>
              </w:drawing>
            </w:r>
          </w:p>
        </w:tc>
      </w:tr>
      <w:tr w14:paraId="6177F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7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99B12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A．探究铁、铝、铜的活动性强弱</w:t>
            </w:r>
          </w:p>
        </w:tc>
        <w:tc>
          <w:tcPr>
            <w:tcW w:w="3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5181A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B．探究CO</w:t>
            </w:r>
            <w:r>
              <w:rPr>
                <w:rFonts w:hint="eastAsia" w:ascii="宋体" w:hAnsi="宋体" w:eastAsia="宋体" w:cs="宋体"/>
                <w:sz w:val="21"/>
                <w:vertAlign w:val="subscript"/>
              </w:rPr>
              <w:t>2</w:t>
            </w:r>
            <w:r>
              <w:rPr>
                <w:rFonts w:hint="eastAsia" w:ascii="宋体" w:hAnsi="宋体" w:eastAsia="宋体" w:cs="宋体"/>
                <w:sz w:val="21"/>
              </w:rPr>
              <w:t>是否与水发生了反应</w:t>
            </w:r>
          </w:p>
        </w:tc>
      </w:tr>
      <w:tr w14:paraId="7AB4C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7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06CFC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133475" cy="676275"/>
                  <wp:effectExtent l="0" t="0" r="9525" b="9525"/>
                  <wp:docPr id="245" name="图片 24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descr="学科网 H/loZvwOuffNAx1ODbqMbQ=="/>
                          <pic:cNvPicPr>
                            <a:picLocks noChangeAspect="1"/>
                          </pic:cNvPicPr>
                        </pic:nvPicPr>
                        <pic:blipFill>
                          <a:blip r:embed="rId121"/>
                          <a:stretch>
                            <a:fillRect/>
                          </a:stretch>
                        </pic:blipFill>
                        <pic:spPr>
                          <a:xfrm>
                            <a:off x="0" y="0"/>
                            <a:ext cx="1133475" cy="676275"/>
                          </a:xfrm>
                          <a:prstGeom prst="rect">
                            <a:avLst/>
                          </a:prstGeom>
                        </pic:spPr>
                      </pic:pic>
                    </a:graphicData>
                  </a:graphic>
                </wp:inline>
              </w:drawing>
            </w:r>
          </w:p>
        </w:tc>
        <w:tc>
          <w:tcPr>
            <w:tcW w:w="3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D4EAE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123950" cy="628650"/>
                  <wp:effectExtent l="0" t="0" r="6350" b="6350"/>
                  <wp:docPr id="246" name="图片 24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descr="学科网 H/loZvwOuffNAx1ODbqMbQ=="/>
                          <pic:cNvPicPr>
                            <a:picLocks noChangeAspect="1"/>
                          </pic:cNvPicPr>
                        </pic:nvPicPr>
                        <pic:blipFill>
                          <a:blip r:embed="rId122"/>
                          <a:stretch>
                            <a:fillRect/>
                          </a:stretch>
                        </pic:blipFill>
                        <pic:spPr>
                          <a:xfrm>
                            <a:off x="0" y="0"/>
                            <a:ext cx="1123950" cy="628650"/>
                          </a:xfrm>
                          <a:prstGeom prst="rect">
                            <a:avLst/>
                          </a:prstGeom>
                        </pic:spPr>
                      </pic:pic>
                    </a:graphicData>
                  </a:graphic>
                </wp:inline>
              </w:drawing>
            </w:r>
          </w:p>
        </w:tc>
      </w:tr>
      <w:tr w14:paraId="120A6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7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96FBB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C．探究铁生锈的条件</w:t>
            </w:r>
          </w:p>
        </w:tc>
        <w:tc>
          <w:tcPr>
            <w:tcW w:w="3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00F13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D．探究可燃物燃烧条件</w:t>
            </w:r>
          </w:p>
        </w:tc>
      </w:tr>
    </w:tbl>
    <w:p w14:paraId="4DBDC73D">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2E0C246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52．</w:t>
      </w:r>
      <w:r>
        <w:rPr>
          <w:rFonts w:hint="eastAsia" w:ascii="宋体" w:hAnsi="宋体" w:eastAsia="宋体" w:cs="宋体"/>
          <w:color w:val="00B050"/>
          <w:lang w:eastAsia="zh-CN"/>
        </w:rPr>
        <w:t>(</w:t>
      </w:r>
      <w:r>
        <w:rPr>
          <w:rFonts w:hint="eastAsia" w:ascii="宋体" w:hAnsi="宋体" w:eastAsia="宋体" w:cs="宋体"/>
          <w:color w:val="00B050"/>
        </w:rPr>
        <w:t>25-26九上·广东汕头潮南区陈店实验学校·期末)</w:t>
      </w:r>
      <w:r>
        <w:rPr>
          <w:rFonts w:hint="eastAsia" w:ascii="宋体" w:hAnsi="宋体" w:eastAsia="宋体" w:cs="宋体"/>
          <w:sz w:val="21"/>
        </w:rPr>
        <w:t>密闭容器内有甲、乙、丙、丁四种物质，在一定条件下充分反应，测得反应前后各物质的质量如图所示。下列说法错误的是</w:t>
      </w:r>
    </w:p>
    <w:p w14:paraId="18EF362A">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362325" cy="1171575"/>
            <wp:effectExtent l="0" t="0" r="3175" b="9525"/>
            <wp:docPr id="247" name="图片 24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descr="学科网 H/loZvwOuffNAx1ODbqMbQ=="/>
                    <pic:cNvPicPr>
                      <a:picLocks noChangeAspect="1"/>
                    </pic:cNvPicPr>
                  </pic:nvPicPr>
                  <pic:blipFill>
                    <a:blip r:embed="rId123"/>
                    <a:stretch>
                      <a:fillRect/>
                    </a:stretch>
                  </pic:blipFill>
                  <pic:spPr>
                    <a:xfrm>
                      <a:off x="0" y="0"/>
                      <a:ext cx="3362325" cy="1171575"/>
                    </a:xfrm>
                    <a:prstGeom prst="rect">
                      <a:avLst/>
                    </a:prstGeom>
                  </pic:spPr>
                </pic:pic>
              </a:graphicData>
            </a:graphic>
          </wp:inline>
        </w:drawing>
      </w:r>
    </w:p>
    <w:p w14:paraId="6CB14225">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A．该反应属于化合反应</w:t>
      </w:r>
    </w:p>
    <w:p w14:paraId="154F7604">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B．甲可能是化合物</w:t>
      </w:r>
    </w:p>
    <w:p w14:paraId="1E42C733">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C．x的值是21</w:t>
      </w:r>
    </w:p>
    <w:p w14:paraId="40DA7FD0">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D．参加反应的丙与丁的质量比为</w:t>
      </w:r>
      <w:r>
        <w:rPr>
          <w:rFonts w:hint="eastAsia" w:ascii="宋体" w:hAnsi="宋体" w:eastAsia="宋体" w:cs="宋体"/>
        </w:rPr>
        <w:object>
          <v:shape id="_x0000_i1060" o:spt="75" alt="eqIdc69936bc8b8314f2561f02d3ffb64a00" type="#_x0000_t75" style="height:12.65pt;width:19.3pt;" o:ole="t" filled="f" o:preferrelative="t" stroked="f" coordsize="21600,21600">
            <v:path/>
            <v:fill on="f" focussize="0,0"/>
            <v:stroke on="f" joinstyle="miter"/>
            <v:imagedata r:id="rId125" o:title="eqIdc69936bc8b8314f2561f02d3ffb64a00"/>
            <o:lock v:ext="edit" aspectratio="t"/>
            <w10:wrap type="none"/>
            <w10:anchorlock/>
          </v:shape>
          <o:OLEObject Type="Embed" ProgID="Equation.DSMT4" ShapeID="_x0000_i1060" DrawAspect="Content" ObjectID="_1468075760" r:id="rId124">
            <o:LockedField>false</o:LockedField>
          </o:OLEObject>
        </w:object>
      </w:r>
    </w:p>
    <w:p w14:paraId="679FFF1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53</w:t>
      </w:r>
      <w:r>
        <w:rPr>
          <w:rFonts w:hint="eastAsia" w:ascii="宋体" w:hAnsi="宋体" w:eastAsia="宋体" w:cs="宋体"/>
          <w:sz w:val="21"/>
        </w:rPr>
        <w:t>．</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四川南充</w:t>
      </w:r>
      <w:r>
        <w:rPr>
          <w:rFonts w:hint="eastAsia" w:ascii="宋体" w:hAnsi="宋体" w:eastAsia="宋体" w:cs="宋体"/>
          <w:color w:val="00B050"/>
        </w:rPr>
        <w:t>·期末)</w:t>
      </w:r>
      <w:r>
        <w:rPr>
          <w:rFonts w:hint="eastAsia" w:ascii="宋体" w:hAnsi="宋体" w:eastAsia="宋体" w:cs="宋体"/>
          <w:sz w:val="21"/>
        </w:rPr>
        <w:t>实验探究是学习化学的重要途径。有关下图各实验说法正确的是</w:t>
      </w:r>
    </w:p>
    <w:p w14:paraId="524DC397">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298575"/>
            <wp:effectExtent l="0" t="0" r="6985" b="9525"/>
            <wp:docPr id="248" name="图片 24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descr="学科网 H/loZvwOuffNAx1ODbqMbQ=="/>
                    <pic:cNvPicPr>
                      <a:picLocks noChangeAspect="1"/>
                    </pic:cNvPicPr>
                  </pic:nvPicPr>
                  <pic:blipFill>
                    <a:blip r:embed="rId126"/>
                    <a:stretch>
                      <a:fillRect/>
                    </a:stretch>
                  </pic:blipFill>
                  <pic:spPr>
                    <a:xfrm>
                      <a:off x="0" y="0"/>
                      <a:ext cx="5276800" cy="1298765"/>
                    </a:xfrm>
                    <a:prstGeom prst="rect">
                      <a:avLst/>
                    </a:prstGeom>
                  </pic:spPr>
                </pic:pic>
              </a:graphicData>
            </a:graphic>
          </wp:inline>
        </w:drawing>
      </w:r>
    </w:p>
    <w:p w14:paraId="0B706C13">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A．①证明二氧化碳能溶于水且与水反应</w:t>
      </w:r>
      <w:r>
        <w:rPr>
          <w:rFonts w:hint="eastAsia" w:ascii="宋体" w:hAnsi="宋体" w:eastAsia="宋体" w:cs="宋体"/>
          <w:sz w:val="21"/>
        </w:rPr>
        <w:tab/>
      </w:r>
      <w:r>
        <w:rPr>
          <w:rFonts w:hint="eastAsia" w:ascii="宋体" w:hAnsi="宋体" w:eastAsia="宋体" w:cs="宋体"/>
          <w:sz w:val="21"/>
        </w:rPr>
        <w:t>B．②证明可燃物燃烧需要温度达到着火点</w:t>
      </w:r>
    </w:p>
    <w:p w14:paraId="6D6F56C0">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C．③能验证质量守恒定律</w:t>
      </w:r>
      <w:r>
        <w:rPr>
          <w:rFonts w:hint="eastAsia" w:ascii="宋体" w:hAnsi="宋体" w:eastAsia="宋体" w:cs="宋体"/>
          <w:sz w:val="21"/>
        </w:rPr>
        <w:tab/>
      </w:r>
      <w:r>
        <w:rPr>
          <w:rFonts w:hint="eastAsia" w:ascii="宋体" w:hAnsi="宋体" w:eastAsia="宋体" w:cs="宋体"/>
          <w:sz w:val="21"/>
        </w:rPr>
        <w:t>D．④粉尘爆炸实验，证明面粉加工厂必须严禁烟火</w:t>
      </w:r>
    </w:p>
    <w:p w14:paraId="581CC20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54</w:t>
      </w:r>
      <w:r>
        <w:rPr>
          <w:rFonts w:hint="eastAsia" w:ascii="宋体" w:hAnsi="宋体" w:eastAsia="宋体" w:cs="宋体"/>
          <w:sz w:val="21"/>
        </w:rPr>
        <w:t>．</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四川成都</w:t>
      </w:r>
      <w:r>
        <w:rPr>
          <w:rFonts w:hint="eastAsia" w:ascii="宋体" w:hAnsi="宋体" w:eastAsia="宋体" w:cs="宋体"/>
          <w:color w:val="00B050"/>
        </w:rPr>
        <w:t>·期末)</w:t>
      </w:r>
      <w:r>
        <w:rPr>
          <w:rFonts w:hint="eastAsia" w:ascii="宋体" w:hAnsi="宋体" w:eastAsia="宋体" w:cs="宋体"/>
          <w:sz w:val="21"/>
        </w:rPr>
        <w:t>利用正丁烷（C</w:t>
      </w:r>
      <w:r>
        <w:rPr>
          <w:rFonts w:hint="eastAsia" w:ascii="宋体" w:hAnsi="宋体" w:eastAsia="宋体" w:cs="宋体"/>
          <w:sz w:val="21"/>
          <w:vertAlign w:val="subscript"/>
        </w:rPr>
        <w:t>4</w:t>
      </w:r>
      <w:r>
        <w:rPr>
          <w:rFonts w:hint="eastAsia" w:ascii="宋体" w:hAnsi="宋体" w:eastAsia="宋体" w:cs="宋体"/>
          <w:sz w:val="21"/>
        </w:rPr>
        <w:t>H</w:t>
      </w:r>
      <w:r>
        <w:rPr>
          <w:rFonts w:hint="eastAsia" w:ascii="宋体" w:hAnsi="宋体" w:eastAsia="宋体" w:cs="宋体"/>
          <w:sz w:val="21"/>
          <w:vertAlign w:val="subscript"/>
        </w:rPr>
        <w:t>10</w:t>
      </w:r>
      <w:r>
        <w:rPr>
          <w:rFonts w:hint="eastAsia" w:ascii="宋体" w:hAnsi="宋体" w:eastAsia="宋体" w:cs="宋体"/>
          <w:sz w:val="21"/>
        </w:rPr>
        <w:t>）的裂解可生产汽油、柴油以及化工产品。如图是正丁烷裂解反应的微观过程，有关说法正确的是</w:t>
      </w:r>
    </w:p>
    <w:p w14:paraId="43784135">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714625" cy="1838325"/>
            <wp:effectExtent l="0" t="0" r="3175" b="3175"/>
            <wp:docPr id="249" name="图片 24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descr="学科网 H/loZvwOuffNAx1ODbqMbQ=="/>
                    <pic:cNvPicPr>
                      <a:picLocks noChangeAspect="1"/>
                    </pic:cNvPicPr>
                  </pic:nvPicPr>
                  <pic:blipFill>
                    <a:blip r:embed="rId127"/>
                    <a:stretch>
                      <a:fillRect/>
                    </a:stretch>
                  </pic:blipFill>
                  <pic:spPr>
                    <a:xfrm>
                      <a:off x="0" y="0"/>
                      <a:ext cx="2714625" cy="1838325"/>
                    </a:xfrm>
                    <a:prstGeom prst="rect">
                      <a:avLst/>
                    </a:prstGeom>
                  </pic:spPr>
                </pic:pic>
              </a:graphicData>
            </a:graphic>
          </wp:inline>
        </w:drawing>
      </w:r>
    </w:p>
    <w:p w14:paraId="58AD9C47">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A．化学反应前后催化剂的质量和性质不变</w:t>
      </w:r>
    </w:p>
    <w:p w14:paraId="2A956A99">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B．反应的化学方程式为2C</w:t>
      </w:r>
      <w:r>
        <w:rPr>
          <w:rFonts w:hint="eastAsia" w:ascii="宋体" w:hAnsi="宋体" w:eastAsia="宋体" w:cs="宋体"/>
          <w:sz w:val="21"/>
          <w:vertAlign w:val="subscript"/>
        </w:rPr>
        <w:t>4</w:t>
      </w:r>
      <w:r>
        <w:rPr>
          <w:rFonts w:hint="eastAsia" w:ascii="宋体" w:hAnsi="宋体" w:eastAsia="宋体" w:cs="宋体"/>
          <w:sz w:val="21"/>
        </w:rPr>
        <w:t>H</w:t>
      </w:r>
      <w:r>
        <w:rPr>
          <w:rFonts w:hint="eastAsia" w:ascii="宋体" w:hAnsi="宋体" w:eastAsia="宋体" w:cs="宋体"/>
          <w:sz w:val="21"/>
          <w:vertAlign w:val="subscript"/>
        </w:rPr>
        <w:t>10</w:t>
      </w:r>
      <w:r>
        <w:rPr>
          <w:rFonts w:hint="eastAsia" w:ascii="宋体" w:hAnsi="宋体" w:eastAsia="宋体" w:cs="宋体"/>
          <w:sz w:val="21"/>
        </w:rPr>
        <w:t>═C</w:t>
      </w:r>
      <w:r>
        <w:rPr>
          <w:rFonts w:hint="eastAsia" w:ascii="宋体" w:hAnsi="宋体" w:eastAsia="宋体" w:cs="宋体"/>
          <w:sz w:val="21"/>
          <w:vertAlign w:val="subscript"/>
        </w:rPr>
        <w:t>2</w:t>
      </w:r>
      <w:r>
        <w:rPr>
          <w:rFonts w:hint="eastAsia" w:ascii="宋体" w:hAnsi="宋体" w:eastAsia="宋体" w:cs="宋体"/>
          <w:sz w:val="21"/>
        </w:rPr>
        <w:t>H</w:t>
      </w:r>
      <w:r>
        <w:rPr>
          <w:rFonts w:hint="eastAsia" w:ascii="宋体" w:hAnsi="宋体" w:eastAsia="宋体" w:cs="宋体"/>
          <w:sz w:val="21"/>
          <w:vertAlign w:val="subscript"/>
        </w:rPr>
        <w:t>4</w:t>
      </w:r>
      <w:r>
        <w:rPr>
          <w:rFonts w:hint="eastAsia" w:ascii="宋体" w:hAnsi="宋体" w:eastAsia="宋体" w:cs="宋体"/>
          <w:sz w:val="21"/>
        </w:rPr>
        <w:t>+2C</w:t>
      </w:r>
      <w:r>
        <w:rPr>
          <w:rFonts w:hint="eastAsia" w:ascii="宋体" w:hAnsi="宋体" w:eastAsia="宋体" w:cs="宋体"/>
          <w:sz w:val="21"/>
          <w:vertAlign w:val="subscript"/>
        </w:rPr>
        <w:t>3</w:t>
      </w:r>
      <w:r>
        <w:rPr>
          <w:rFonts w:hint="eastAsia" w:ascii="宋体" w:hAnsi="宋体" w:eastAsia="宋体" w:cs="宋体"/>
          <w:sz w:val="21"/>
        </w:rPr>
        <w:t>H</w:t>
      </w:r>
      <w:r>
        <w:rPr>
          <w:rFonts w:hint="eastAsia" w:ascii="宋体" w:hAnsi="宋体" w:eastAsia="宋体" w:cs="宋体"/>
          <w:sz w:val="21"/>
          <w:vertAlign w:val="subscript"/>
        </w:rPr>
        <w:t>6</w:t>
      </w:r>
      <w:r>
        <w:rPr>
          <w:rFonts w:hint="eastAsia" w:ascii="宋体" w:hAnsi="宋体" w:eastAsia="宋体" w:cs="宋体"/>
          <w:sz w:val="21"/>
        </w:rPr>
        <w:t>+2H</w:t>
      </w:r>
      <w:r>
        <w:rPr>
          <w:rFonts w:hint="eastAsia" w:ascii="宋体" w:hAnsi="宋体" w:eastAsia="宋体" w:cs="宋体"/>
          <w:sz w:val="21"/>
          <w:vertAlign w:val="subscript"/>
        </w:rPr>
        <w:t>2</w:t>
      </w:r>
    </w:p>
    <w:p w14:paraId="6597215C">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C．裂解产生的H</w:t>
      </w:r>
      <w:r>
        <w:rPr>
          <w:rFonts w:hint="eastAsia" w:ascii="宋体" w:hAnsi="宋体" w:eastAsia="宋体" w:cs="宋体"/>
          <w:sz w:val="21"/>
          <w:vertAlign w:val="subscript"/>
        </w:rPr>
        <w:t>2</w:t>
      </w:r>
      <w:r>
        <w:rPr>
          <w:rFonts w:hint="eastAsia" w:ascii="宋体" w:hAnsi="宋体" w:eastAsia="宋体" w:cs="宋体"/>
          <w:sz w:val="21"/>
        </w:rPr>
        <w:t>是一种理想的能源，利用前景广阔</w:t>
      </w:r>
    </w:p>
    <w:p w14:paraId="5FE3C408">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D．正丁烷及其裂解产物均充分燃烧，所得生成物不同</w:t>
      </w:r>
    </w:p>
    <w:p w14:paraId="2E788ED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55．</w:t>
      </w:r>
      <w:r>
        <w:rPr>
          <w:rFonts w:hint="eastAsia" w:ascii="宋体" w:hAnsi="宋体" w:eastAsia="宋体" w:cs="宋体"/>
          <w:color w:val="00B050"/>
          <w:lang w:eastAsia="zh-CN"/>
        </w:rPr>
        <w:t>(</w:t>
      </w:r>
      <w:r>
        <w:rPr>
          <w:rFonts w:hint="eastAsia" w:ascii="宋体" w:hAnsi="宋体" w:eastAsia="宋体" w:cs="宋体"/>
          <w:color w:val="00B050"/>
        </w:rPr>
        <w:t>2025·山东省泰安市·)</w:t>
      </w:r>
      <w:r>
        <w:rPr>
          <w:rFonts w:hint="eastAsia" w:ascii="宋体" w:hAnsi="宋体" w:eastAsia="宋体" w:cs="宋体"/>
          <w:sz w:val="21"/>
        </w:rPr>
        <w:t>我国天宫空间站利用“氧气生成系统”可回收CO</w:t>
      </w:r>
      <w:r>
        <w:rPr>
          <w:rFonts w:hint="eastAsia" w:ascii="宋体" w:hAnsi="宋体" w:eastAsia="宋体" w:cs="宋体"/>
          <w:sz w:val="21"/>
          <w:vertAlign w:val="subscript"/>
        </w:rPr>
        <w:t>2</w:t>
      </w:r>
      <w:r>
        <w:rPr>
          <w:rFonts w:hint="eastAsia" w:ascii="宋体" w:hAnsi="宋体" w:eastAsia="宋体" w:cs="宋体"/>
          <w:sz w:val="21"/>
        </w:rPr>
        <w:t>，再生O</w:t>
      </w:r>
      <w:r>
        <w:rPr>
          <w:rFonts w:hint="eastAsia" w:ascii="宋体" w:hAnsi="宋体" w:eastAsia="宋体" w:cs="宋体"/>
          <w:sz w:val="21"/>
          <w:vertAlign w:val="subscript"/>
        </w:rPr>
        <w:t>2</w:t>
      </w:r>
      <w:r>
        <w:rPr>
          <w:rFonts w:hint="eastAsia" w:ascii="宋体" w:hAnsi="宋体" w:eastAsia="宋体" w:cs="宋体"/>
          <w:sz w:val="21"/>
        </w:rPr>
        <w:t>，其微观示意图如下。下列对微观示意图的理解错误的是</w:t>
      </w:r>
    </w:p>
    <w:p w14:paraId="40205F57">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247900" cy="1038225"/>
            <wp:effectExtent l="0" t="0" r="0" b="3175"/>
            <wp:docPr id="250" name="图片 25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descr="学科网 H/loZvwOuffNAx1ODbqMbQ=="/>
                    <pic:cNvPicPr>
                      <a:picLocks noChangeAspect="1"/>
                    </pic:cNvPicPr>
                  </pic:nvPicPr>
                  <pic:blipFill>
                    <a:blip r:embed="rId128"/>
                    <a:stretch>
                      <a:fillRect/>
                    </a:stretch>
                  </pic:blipFill>
                  <pic:spPr>
                    <a:xfrm>
                      <a:off x="0" y="0"/>
                      <a:ext cx="2247900" cy="1038225"/>
                    </a:xfrm>
                    <a:prstGeom prst="rect">
                      <a:avLst/>
                    </a:prstGeom>
                  </pic:spPr>
                </pic:pic>
              </a:graphicData>
            </a:graphic>
          </wp:inline>
        </w:drawing>
      </w:r>
    </w:p>
    <w:p w14:paraId="14E265B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A．过程Ⅰ中生成的氢气与氧气的质量比为</w:t>
      </w:r>
      <w:r>
        <w:rPr>
          <w:rFonts w:hint="eastAsia" w:ascii="宋体" w:hAnsi="宋体" w:eastAsia="宋体" w:cs="宋体"/>
        </w:rPr>
        <w:object>
          <v:shape id="_x0000_i1061" o:spt="75" alt="eqId765fed228492b11196a8b2bc776a7645" type="#_x0000_t75" style="height:12.25pt;width:17.55pt;" o:ole="t" filled="f" o:preferrelative="t" stroked="f" coordsize="21600,21600">
            <v:path/>
            <v:fill on="f" focussize="0,0"/>
            <v:stroke on="f" joinstyle="miter"/>
            <v:imagedata r:id="rId130" o:title="eqId765fed228492b11196a8b2bc776a7645"/>
            <o:lock v:ext="edit" aspectratio="t"/>
            <w10:wrap type="none"/>
            <w10:anchorlock/>
          </v:shape>
          <o:OLEObject Type="Embed" ProgID="Equation.DSMT4" ShapeID="_x0000_i1061" DrawAspect="Content" ObjectID="_1468075761" r:id="rId129">
            <o:LockedField>false</o:LockedField>
          </o:OLEObject>
        </w:object>
      </w:r>
    </w:p>
    <w:p w14:paraId="682F196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B．过程Ⅱ中涉及的变化属于缓慢氧化</w:t>
      </w:r>
    </w:p>
    <w:p w14:paraId="4533CE85">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C．过程Ⅲ中参加反应的</w:t>
      </w:r>
      <w:r>
        <w:rPr>
          <w:rFonts w:hint="eastAsia" w:ascii="宋体" w:hAnsi="宋体" w:eastAsia="宋体" w:cs="宋体"/>
          <w:strike w:val="0"/>
          <w:kern w:val="0"/>
          <w:sz w:val="24"/>
          <w:szCs w:val="24"/>
          <w:u w:val="none"/>
        </w:rPr>
        <w:drawing>
          <wp:inline distT="0" distB="0" distL="114300" distR="114300">
            <wp:extent cx="457200" cy="200025"/>
            <wp:effectExtent l="0" t="0" r="0" b="3175"/>
            <wp:docPr id="251" name="图片 25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descr="学科网 H/loZvwOuffNAx1ODbqMbQ=="/>
                    <pic:cNvPicPr>
                      <a:picLocks noChangeAspect="1"/>
                    </pic:cNvPicPr>
                  </pic:nvPicPr>
                  <pic:blipFill>
                    <a:blip r:embed="rId131"/>
                    <a:stretch>
                      <a:fillRect/>
                    </a:stretch>
                  </pic:blipFill>
                  <pic:spPr>
                    <a:xfrm>
                      <a:off x="0" y="0"/>
                      <a:ext cx="457200" cy="200025"/>
                    </a:xfrm>
                    <a:prstGeom prst="rect">
                      <a:avLst/>
                    </a:prstGeom>
                  </pic:spPr>
                </pic:pic>
              </a:graphicData>
            </a:graphic>
          </wp:inline>
        </w:drawing>
      </w:r>
      <w:r>
        <w:rPr>
          <w:rFonts w:hint="eastAsia" w:ascii="宋体" w:hAnsi="宋体" w:eastAsia="宋体" w:cs="宋体"/>
          <w:sz w:val="21"/>
        </w:rPr>
        <w:t>和</w:t>
      </w:r>
      <w:r>
        <w:rPr>
          <w:rFonts w:hint="eastAsia" w:ascii="宋体" w:hAnsi="宋体" w:eastAsia="宋体" w:cs="宋体"/>
          <w:strike w:val="0"/>
          <w:kern w:val="0"/>
          <w:sz w:val="24"/>
          <w:szCs w:val="24"/>
          <w:u w:val="none"/>
        </w:rPr>
        <w:drawing>
          <wp:inline distT="0" distB="0" distL="114300" distR="114300">
            <wp:extent cx="314325" cy="190500"/>
            <wp:effectExtent l="0" t="0" r="3175" b="0"/>
            <wp:docPr id="252" name="图片 25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descr="学科网 H/loZvwOuffNAx1ODbqMbQ=="/>
                    <pic:cNvPicPr>
                      <a:picLocks noChangeAspect="1"/>
                    </pic:cNvPicPr>
                  </pic:nvPicPr>
                  <pic:blipFill>
                    <a:blip r:embed="rId132"/>
                    <a:stretch>
                      <a:fillRect/>
                    </a:stretch>
                  </pic:blipFill>
                  <pic:spPr>
                    <a:xfrm>
                      <a:off x="0" y="0"/>
                      <a:ext cx="314325" cy="190500"/>
                    </a:xfrm>
                    <a:prstGeom prst="rect">
                      <a:avLst/>
                    </a:prstGeom>
                  </pic:spPr>
                </pic:pic>
              </a:graphicData>
            </a:graphic>
          </wp:inline>
        </w:drawing>
      </w:r>
      <w:r>
        <w:rPr>
          <w:rFonts w:hint="eastAsia" w:ascii="宋体" w:hAnsi="宋体" w:eastAsia="宋体" w:cs="宋体"/>
          <w:sz w:val="21"/>
        </w:rPr>
        <w:t>个数比为</w:t>
      </w:r>
      <w:r>
        <w:rPr>
          <w:rFonts w:hint="eastAsia" w:ascii="宋体" w:hAnsi="宋体" w:eastAsia="宋体" w:cs="宋体"/>
        </w:rPr>
        <w:object>
          <v:shape id="_x0000_i1062" o:spt="75" alt="eqIdfc5881f1ce9b4172ca346032d0fd1e3d" type="#_x0000_t75" style="height:12.25pt;width:17.55pt;" o:ole="t" filled="f" o:preferrelative="t" stroked="f" coordsize="21600,21600">
            <v:path/>
            <v:fill on="f" focussize="0,0"/>
            <v:stroke on="f" joinstyle="miter"/>
            <v:imagedata r:id="rId134" o:title="eqIdfc5881f1ce9b4172ca346032d0fd1e3d"/>
            <o:lock v:ext="edit" aspectratio="t"/>
            <w10:wrap type="none"/>
            <w10:anchorlock/>
          </v:shape>
          <o:OLEObject Type="Embed" ProgID="Equation.DSMT4" ShapeID="_x0000_i1062" DrawAspect="Content" ObjectID="_1468075762" r:id="rId133">
            <o:LockedField>false</o:LockedField>
          </o:OLEObject>
        </w:object>
      </w:r>
    </w:p>
    <w:p w14:paraId="14F49DE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D．过程Ⅲ中参加反应的氢气中氢元素质量大于生成的水中氢元素质量</w:t>
      </w:r>
    </w:p>
    <w:p w14:paraId="0CB3A5F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56．</w:t>
      </w:r>
      <w:r>
        <w:rPr>
          <w:rFonts w:hint="eastAsia" w:ascii="宋体" w:hAnsi="宋体" w:eastAsia="宋体" w:cs="宋体"/>
          <w:color w:val="00B050"/>
          <w:lang w:eastAsia="zh-CN"/>
        </w:rPr>
        <w:t>(</w:t>
      </w:r>
      <w:r>
        <w:rPr>
          <w:rFonts w:hint="eastAsia" w:ascii="宋体" w:hAnsi="宋体" w:eastAsia="宋体" w:cs="宋体"/>
          <w:color w:val="00B050"/>
        </w:rPr>
        <w:t>24-25九上·甘肃武威古浪县泗水初级中学·期末)</w:t>
      </w:r>
      <w:r>
        <w:rPr>
          <w:rFonts w:hint="eastAsia" w:ascii="宋体" w:hAnsi="宋体" w:eastAsia="宋体" w:cs="宋体"/>
          <w:sz w:val="21"/>
        </w:rPr>
        <w:t>火药是我国古代四大发明之一，《天工开物》记载：“凡火药以硝石（主要成分为硝酸钾）、硫磺为主，草木灰为辅……而后火药成声”，其中涉及的主要反应的化学方程式为 S＋2KNO</w:t>
      </w:r>
      <w:r>
        <w:rPr>
          <w:rFonts w:hint="eastAsia" w:ascii="宋体" w:hAnsi="宋体" w:eastAsia="宋体" w:cs="宋体"/>
          <w:sz w:val="21"/>
          <w:vertAlign w:val="subscript"/>
        </w:rPr>
        <w:t>3</w:t>
      </w:r>
      <w:r>
        <w:rPr>
          <w:rFonts w:hint="eastAsia" w:ascii="宋体" w:hAnsi="宋体" w:eastAsia="宋体" w:cs="宋体"/>
          <w:sz w:val="21"/>
        </w:rPr>
        <w:t>＋3C</w:t>
      </w:r>
      <w:r>
        <w:rPr>
          <w:rFonts w:hint="eastAsia" w:ascii="宋体" w:hAnsi="宋体" w:eastAsia="宋体" w:cs="宋体"/>
        </w:rPr>
        <w:object>
          <v:shape id="_x0000_i1063" o:spt="75" alt="eqId5f85ebe40f92d551279d578be5cd847c" type="#_x0000_t75" style="height:33.65pt;width:23.75pt;" o:ole="t" filled="f" o:preferrelative="t" stroked="f" coordsize="21600,21600">
            <v:path/>
            <v:fill on="f" focussize="0,0"/>
            <v:stroke on="f" joinstyle="miter"/>
            <v:imagedata r:id="rId136" o:title="eqId5f85ebe40f92d551279d578be5cd847c"/>
            <o:lock v:ext="edit" aspectratio="t"/>
            <w10:wrap type="none"/>
            <w10:anchorlock/>
          </v:shape>
          <o:OLEObject Type="Embed" ProgID="Equation.DSMT4" ShapeID="_x0000_i1063" DrawAspect="Content" ObjectID="_1468075763" r:id="rId135">
            <o:LockedField>false</o:LockedField>
          </o:OLEObject>
        </w:object>
      </w:r>
      <w:r>
        <w:rPr>
          <w:rFonts w:hint="eastAsia" w:ascii="宋体" w:hAnsi="宋体" w:eastAsia="宋体" w:cs="宋体"/>
          <w:sz w:val="21"/>
        </w:rPr>
        <w:t>K</w:t>
      </w:r>
      <w:r>
        <w:rPr>
          <w:rFonts w:hint="eastAsia" w:ascii="宋体" w:hAnsi="宋体" w:eastAsia="宋体" w:cs="宋体"/>
          <w:sz w:val="21"/>
          <w:vertAlign w:val="subscript"/>
        </w:rPr>
        <w:t>2</w:t>
      </w:r>
      <w:r>
        <w:rPr>
          <w:rFonts w:hint="eastAsia" w:ascii="宋体" w:hAnsi="宋体" w:eastAsia="宋体" w:cs="宋体"/>
          <w:sz w:val="21"/>
        </w:rPr>
        <w:t>S＋X↑＋3CO</w:t>
      </w:r>
      <w:r>
        <w:rPr>
          <w:rFonts w:hint="eastAsia" w:ascii="宋体" w:hAnsi="宋体" w:eastAsia="宋体" w:cs="宋体"/>
          <w:sz w:val="21"/>
          <w:vertAlign w:val="subscript"/>
        </w:rPr>
        <w:t>2</w:t>
      </w:r>
      <w:r>
        <w:rPr>
          <w:rFonts w:hint="eastAsia" w:ascii="宋体" w:hAnsi="宋体" w:eastAsia="宋体" w:cs="宋体"/>
          <w:sz w:val="21"/>
        </w:rPr>
        <w:t>↑。下列说法正确的是</w:t>
      </w:r>
    </w:p>
    <w:p w14:paraId="49936226">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A．CO</w:t>
      </w:r>
      <w:r>
        <w:rPr>
          <w:rFonts w:hint="eastAsia" w:ascii="宋体" w:hAnsi="宋体" w:eastAsia="宋体" w:cs="宋体"/>
          <w:sz w:val="21"/>
          <w:vertAlign w:val="subscript"/>
        </w:rPr>
        <w:t>2</w:t>
      </w:r>
      <w:r>
        <w:rPr>
          <w:rFonts w:hint="eastAsia" w:ascii="宋体" w:hAnsi="宋体" w:eastAsia="宋体" w:cs="宋体"/>
          <w:sz w:val="21"/>
        </w:rPr>
        <w:t xml:space="preserve"> 易形成酸雨</w:t>
      </w:r>
      <w:r>
        <w:rPr>
          <w:rFonts w:hint="eastAsia" w:ascii="宋体" w:hAnsi="宋体" w:eastAsia="宋体" w:cs="宋体"/>
          <w:sz w:val="21"/>
        </w:rPr>
        <w:tab/>
      </w:r>
      <w:r>
        <w:rPr>
          <w:rFonts w:hint="eastAsia" w:ascii="宋体" w:hAnsi="宋体" w:eastAsia="宋体" w:cs="宋体"/>
          <w:sz w:val="21"/>
        </w:rPr>
        <w:t>B．X 的化学式为 NO</w:t>
      </w:r>
    </w:p>
    <w:p w14:paraId="1E3850AA">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C．反应后硫元素的化合价升高</w:t>
      </w:r>
      <w:r>
        <w:rPr>
          <w:rFonts w:hint="eastAsia" w:ascii="宋体" w:hAnsi="宋体" w:eastAsia="宋体" w:cs="宋体"/>
          <w:sz w:val="21"/>
        </w:rPr>
        <w:tab/>
      </w:r>
      <w:r>
        <w:rPr>
          <w:rFonts w:hint="eastAsia" w:ascii="宋体" w:hAnsi="宋体" w:eastAsia="宋体" w:cs="宋体"/>
          <w:sz w:val="21"/>
        </w:rPr>
        <w:t>D．该反应只涉及一种氧化物</w:t>
      </w:r>
    </w:p>
    <w:p w14:paraId="4CB2A9B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57．</w:t>
      </w:r>
      <w:r>
        <w:rPr>
          <w:rFonts w:hint="eastAsia" w:ascii="宋体" w:hAnsi="宋体" w:eastAsia="宋体" w:cs="宋体"/>
          <w:color w:val="00B050"/>
          <w:lang w:eastAsia="zh-CN"/>
        </w:rPr>
        <w:t>(</w:t>
      </w:r>
      <w:r>
        <w:rPr>
          <w:rFonts w:hint="eastAsia" w:ascii="宋体" w:hAnsi="宋体" w:eastAsia="宋体" w:cs="宋体"/>
          <w:color w:val="00B050"/>
        </w:rPr>
        <w:t>24-25九上·内蒙古二连浩特第一中学·期末)</w:t>
      </w:r>
      <w:r>
        <w:rPr>
          <w:rFonts w:hint="eastAsia" w:ascii="宋体" w:hAnsi="宋体" w:eastAsia="宋体" w:cs="宋体"/>
          <w:sz w:val="21"/>
        </w:rPr>
        <w:t>清华大学研究人员成功研制出一种纳米纤维催化剂，可将二氧化碳转化成液体燃料甲醇，其反应的微观示意图如下</w:t>
      </w:r>
      <w:r>
        <w:rPr>
          <w:rFonts w:hint="eastAsia" w:ascii="宋体" w:hAnsi="宋体" w:eastAsia="宋体" w:cs="宋体"/>
          <w:sz w:val="21"/>
          <w:lang w:eastAsia="zh-CN"/>
        </w:rPr>
        <w:t>(</w:t>
      </w:r>
      <w:r>
        <w:rPr>
          <w:rFonts w:hint="eastAsia" w:ascii="宋体" w:hAnsi="宋体" w:eastAsia="宋体" w:cs="宋体"/>
          <w:sz w:val="21"/>
        </w:rPr>
        <w:t>图中的微粒恰好完全反应)。下列选项</w:t>
      </w:r>
      <w:r>
        <w:rPr>
          <w:rFonts w:hint="eastAsia" w:ascii="宋体" w:hAnsi="宋体" w:eastAsia="宋体" w:cs="宋体"/>
          <w:sz w:val="21"/>
          <w:em w:val="dot"/>
          <w:lang w:eastAsia="zh-CN"/>
        </w:rPr>
        <w:t>正确</w:t>
      </w:r>
      <w:r>
        <w:rPr>
          <w:rFonts w:hint="eastAsia" w:ascii="宋体" w:hAnsi="宋体" w:eastAsia="宋体" w:cs="宋体"/>
          <w:sz w:val="21"/>
        </w:rPr>
        <w:t>的是</w:t>
      </w:r>
    </w:p>
    <w:p w14:paraId="35E25B51">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38750" cy="857250"/>
            <wp:effectExtent l="0" t="0" r="6350" b="6350"/>
            <wp:docPr id="255" name="图片 25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descr="学科网 H/loZvwOuffNAx1ODbqMbQ=="/>
                    <pic:cNvPicPr>
                      <a:picLocks noChangeAspect="1"/>
                    </pic:cNvPicPr>
                  </pic:nvPicPr>
                  <pic:blipFill>
                    <a:blip r:embed="rId137"/>
                    <a:stretch>
                      <a:fillRect/>
                    </a:stretch>
                  </pic:blipFill>
                  <pic:spPr>
                    <a:xfrm>
                      <a:off x="0" y="0"/>
                      <a:ext cx="5238750" cy="857250"/>
                    </a:xfrm>
                    <a:prstGeom prst="rect">
                      <a:avLst/>
                    </a:prstGeom>
                  </pic:spPr>
                </pic:pic>
              </a:graphicData>
            </a:graphic>
          </wp:inline>
        </w:drawing>
      </w:r>
    </w:p>
    <w:p w14:paraId="27953FA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A．丁的化学式为 H</w:t>
      </w:r>
      <w:r>
        <w:rPr>
          <w:rFonts w:hint="eastAsia" w:ascii="宋体" w:hAnsi="宋体" w:eastAsia="宋体" w:cs="宋体"/>
          <w:sz w:val="21"/>
          <w:vertAlign w:val="subscript"/>
        </w:rPr>
        <w:t>2</w:t>
      </w:r>
      <w:r>
        <w:rPr>
          <w:rFonts w:hint="eastAsia" w:ascii="宋体" w:hAnsi="宋体" w:eastAsia="宋体" w:cs="宋体"/>
          <w:sz w:val="21"/>
        </w:rPr>
        <w:t>O</w:t>
      </w:r>
      <w:r>
        <w:rPr>
          <w:rFonts w:hint="eastAsia" w:ascii="宋体" w:hAnsi="宋体" w:eastAsia="宋体" w:cs="宋体"/>
          <w:sz w:val="21"/>
          <w:vertAlign w:val="subscript"/>
        </w:rPr>
        <w:t>2</w:t>
      </w:r>
    </w:p>
    <w:p w14:paraId="3D46599A">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B．参加反应的甲、乙两物质的质量比为3：2</w:t>
      </w:r>
      <w:r>
        <w:rPr>
          <w:rFonts w:hint="eastAsia" w:ascii="宋体" w:hAnsi="宋体" w:eastAsia="宋体" w:cs="宋体"/>
          <w:kern w:val="0"/>
          <w:sz w:val="24"/>
          <w:szCs w:val="24"/>
        </w:rPr>
        <w:t>  </w:t>
      </w:r>
    </w:p>
    <w:p w14:paraId="6739233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C．由图可知，分子是化学变化中的最小微粒</w:t>
      </w:r>
    </w:p>
    <w:p w14:paraId="727ADFC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 xml:space="preserve">D．反应生成的丙、丁两物质的分子个数比为1：1 </w:t>
      </w:r>
    </w:p>
    <w:p w14:paraId="11CF287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58</w:t>
      </w:r>
      <w:r>
        <w:rPr>
          <w:rFonts w:hint="eastAsia" w:ascii="宋体" w:hAnsi="宋体" w:eastAsia="宋体" w:cs="宋体"/>
          <w:sz w:val="21"/>
        </w:rPr>
        <w:t>．</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贵州毕节</w:t>
      </w:r>
      <w:r>
        <w:rPr>
          <w:rFonts w:hint="eastAsia" w:ascii="宋体" w:hAnsi="宋体" w:eastAsia="宋体" w:cs="宋体"/>
          <w:color w:val="00B050"/>
        </w:rPr>
        <w:t>·期末)</w:t>
      </w:r>
      <w:r>
        <w:rPr>
          <w:rFonts w:hint="eastAsia" w:ascii="宋体" w:hAnsi="宋体" w:eastAsia="宋体" w:cs="宋体"/>
          <w:sz w:val="21"/>
        </w:rPr>
        <w:t>在2A+B=3C+2D的反应中，适量的A和16g的B恰好完全反应生成18gC和50gD，若B的相对分子质量为32，则A的相对分子质量为</w:t>
      </w:r>
    </w:p>
    <w:p w14:paraId="31165CC0">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A．52</w:t>
      </w:r>
      <w:r>
        <w:rPr>
          <w:rFonts w:hint="eastAsia" w:ascii="宋体" w:hAnsi="宋体" w:eastAsia="宋体" w:cs="宋体"/>
          <w:sz w:val="21"/>
        </w:rPr>
        <w:tab/>
      </w:r>
      <w:r>
        <w:rPr>
          <w:rFonts w:hint="eastAsia" w:ascii="宋体" w:hAnsi="宋体" w:eastAsia="宋体" w:cs="宋体"/>
          <w:sz w:val="21"/>
        </w:rPr>
        <w:t>B．54</w:t>
      </w:r>
      <w:r>
        <w:rPr>
          <w:rFonts w:hint="eastAsia" w:ascii="宋体" w:hAnsi="宋体" w:eastAsia="宋体" w:cs="宋体"/>
          <w:sz w:val="21"/>
        </w:rPr>
        <w:tab/>
      </w:r>
      <w:r>
        <w:rPr>
          <w:rFonts w:hint="eastAsia" w:ascii="宋体" w:hAnsi="宋体" w:eastAsia="宋体" w:cs="宋体"/>
          <w:sz w:val="21"/>
        </w:rPr>
        <w:t>C．104</w:t>
      </w:r>
      <w:r>
        <w:rPr>
          <w:rFonts w:hint="eastAsia" w:ascii="宋体" w:hAnsi="宋体" w:eastAsia="宋体" w:cs="宋体"/>
          <w:sz w:val="21"/>
        </w:rPr>
        <w:tab/>
      </w:r>
      <w:r>
        <w:rPr>
          <w:rFonts w:hint="eastAsia" w:ascii="宋体" w:hAnsi="宋体" w:eastAsia="宋体" w:cs="宋体"/>
          <w:sz w:val="21"/>
        </w:rPr>
        <w:t>D．208</w:t>
      </w:r>
    </w:p>
    <w:p w14:paraId="040B885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59</w:t>
      </w:r>
      <w:r>
        <w:rPr>
          <w:rFonts w:hint="eastAsia" w:ascii="宋体" w:hAnsi="宋体" w:eastAsia="宋体" w:cs="宋体"/>
          <w:sz w:val="21"/>
        </w:rPr>
        <w:t>．</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辽宁大连</w:t>
      </w:r>
      <w:r>
        <w:rPr>
          <w:rFonts w:hint="eastAsia" w:ascii="宋体" w:hAnsi="宋体" w:eastAsia="宋体" w:cs="宋体"/>
          <w:color w:val="00B050"/>
        </w:rPr>
        <w:t>·期末)</w:t>
      </w:r>
      <w:r>
        <w:rPr>
          <w:rFonts w:hint="eastAsia" w:ascii="宋体" w:hAnsi="宋体" w:eastAsia="宋体" w:cs="宋体"/>
          <w:sz w:val="21"/>
        </w:rPr>
        <w:t>腊月二十八，把面发。人们在春节前蒸馒头，象征着新年的团圆和富足。蒸馒头时需加入酵母或泡打粉，某双效泡打粉主要成分有磷酸二氢钙、碳酸氢钠</w:t>
      </w:r>
      <w:r>
        <w:rPr>
          <w:rFonts w:hint="eastAsia" w:ascii="宋体" w:hAnsi="宋体" w:eastAsia="宋体" w:cs="宋体"/>
          <w:sz w:val="21"/>
          <w:lang w:eastAsia="zh-CN"/>
        </w:rPr>
        <w:t>(</w:t>
      </w:r>
      <w:r>
        <w:rPr>
          <w:rFonts w:hint="eastAsia" w:ascii="宋体" w:hAnsi="宋体" w:eastAsia="宋体" w:cs="宋体"/>
          <w:sz w:val="21"/>
        </w:rPr>
        <w:t>受热易分解)和玉米淀粉，遇水会发生反应：Ca（H</w:t>
      </w:r>
      <w:r>
        <w:rPr>
          <w:rFonts w:hint="eastAsia" w:ascii="宋体" w:hAnsi="宋体" w:eastAsia="宋体" w:cs="宋体"/>
          <w:sz w:val="21"/>
          <w:vertAlign w:val="subscript"/>
        </w:rPr>
        <w:t>2</w:t>
      </w:r>
      <w:r>
        <w:rPr>
          <w:rFonts w:hint="eastAsia" w:ascii="宋体" w:hAnsi="宋体" w:eastAsia="宋体" w:cs="宋体"/>
          <w:sz w:val="21"/>
        </w:rPr>
        <w:t>PO</w:t>
      </w:r>
      <w:r>
        <w:rPr>
          <w:rFonts w:hint="eastAsia" w:ascii="宋体" w:hAnsi="宋体" w:eastAsia="宋体" w:cs="宋体"/>
          <w:sz w:val="21"/>
          <w:vertAlign w:val="subscript"/>
        </w:rPr>
        <w:t>4</w:t>
      </w:r>
      <w:r>
        <w:rPr>
          <w:rFonts w:hint="eastAsia" w:ascii="宋体" w:hAnsi="宋体" w:eastAsia="宋体" w:cs="宋体"/>
          <w:sz w:val="21"/>
        </w:rPr>
        <w:t>）</w:t>
      </w:r>
      <w:r>
        <w:rPr>
          <w:rFonts w:hint="eastAsia" w:ascii="宋体" w:hAnsi="宋体" w:eastAsia="宋体" w:cs="宋体"/>
          <w:sz w:val="21"/>
          <w:vertAlign w:val="subscript"/>
        </w:rPr>
        <w:t>2</w:t>
      </w:r>
      <w:r>
        <w:rPr>
          <w:rFonts w:hint="eastAsia" w:ascii="宋体" w:hAnsi="宋体" w:eastAsia="宋体" w:cs="宋体"/>
          <w:sz w:val="21"/>
        </w:rPr>
        <w:t>+2NaHCO</w:t>
      </w:r>
      <w:r>
        <w:rPr>
          <w:rFonts w:hint="eastAsia" w:ascii="宋体" w:hAnsi="宋体" w:eastAsia="宋体" w:cs="宋体"/>
          <w:sz w:val="21"/>
          <w:vertAlign w:val="subscript"/>
        </w:rPr>
        <w:t>3</w:t>
      </w:r>
      <w:r>
        <w:rPr>
          <w:rFonts w:hint="eastAsia" w:ascii="宋体" w:hAnsi="宋体" w:eastAsia="宋体" w:cs="宋体"/>
          <w:sz w:val="21"/>
        </w:rPr>
        <w:t>=CaHPO</w:t>
      </w:r>
      <w:r>
        <w:rPr>
          <w:rFonts w:hint="eastAsia" w:ascii="宋体" w:hAnsi="宋体" w:eastAsia="宋体" w:cs="宋体"/>
          <w:sz w:val="21"/>
          <w:vertAlign w:val="subscript"/>
        </w:rPr>
        <w:t>4</w:t>
      </w:r>
      <w:r>
        <w:rPr>
          <w:rFonts w:hint="eastAsia" w:ascii="宋体" w:hAnsi="宋体" w:eastAsia="宋体" w:cs="宋体"/>
          <w:sz w:val="21"/>
        </w:rPr>
        <w:t>↓+Na</w:t>
      </w:r>
      <w:r>
        <w:rPr>
          <w:rFonts w:hint="eastAsia" w:ascii="宋体" w:hAnsi="宋体" w:eastAsia="宋体" w:cs="宋体"/>
          <w:sz w:val="21"/>
          <w:vertAlign w:val="subscript"/>
        </w:rPr>
        <w:t>2</w:t>
      </w:r>
      <w:r>
        <w:rPr>
          <w:rFonts w:hint="eastAsia" w:ascii="宋体" w:hAnsi="宋体" w:eastAsia="宋体" w:cs="宋体"/>
          <w:sz w:val="21"/>
        </w:rPr>
        <w:t>HPO</w:t>
      </w:r>
      <w:r>
        <w:rPr>
          <w:rFonts w:hint="eastAsia" w:ascii="宋体" w:hAnsi="宋体" w:eastAsia="宋体" w:cs="宋体"/>
          <w:sz w:val="21"/>
          <w:vertAlign w:val="subscript"/>
        </w:rPr>
        <w:t>4</w:t>
      </w:r>
      <w:r>
        <w:rPr>
          <w:rFonts w:hint="eastAsia" w:ascii="宋体" w:hAnsi="宋体" w:eastAsia="宋体" w:cs="宋体"/>
          <w:sz w:val="21"/>
        </w:rPr>
        <w:t>+2CO</w:t>
      </w:r>
      <w:r>
        <w:rPr>
          <w:rFonts w:hint="eastAsia" w:ascii="宋体" w:hAnsi="宋体" w:eastAsia="宋体" w:cs="宋体"/>
          <w:sz w:val="21"/>
          <w:vertAlign w:val="subscript"/>
        </w:rPr>
        <w:t>2</w:t>
      </w:r>
      <w:r>
        <w:rPr>
          <w:rFonts w:hint="eastAsia" w:ascii="宋体" w:hAnsi="宋体" w:eastAsia="宋体" w:cs="宋体"/>
          <w:sz w:val="21"/>
        </w:rPr>
        <w:t>↑+2H</w:t>
      </w:r>
      <w:r>
        <w:rPr>
          <w:rFonts w:hint="eastAsia" w:ascii="宋体" w:hAnsi="宋体" w:eastAsia="宋体" w:cs="宋体"/>
          <w:sz w:val="21"/>
          <w:vertAlign w:val="subscript"/>
        </w:rPr>
        <w:t>2</w:t>
      </w:r>
      <w:r>
        <w:rPr>
          <w:rFonts w:hint="eastAsia" w:ascii="宋体" w:hAnsi="宋体" w:eastAsia="宋体" w:cs="宋体"/>
          <w:sz w:val="21"/>
        </w:rPr>
        <w:t>O，既能在和面、发面时产生CO</w:t>
      </w:r>
      <w:r>
        <w:rPr>
          <w:rFonts w:hint="eastAsia" w:ascii="宋体" w:hAnsi="宋体" w:eastAsia="宋体" w:cs="宋体"/>
          <w:sz w:val="21"/>
          <w:vertAlign w:val="subscript"/>
        </w:rPr>
        <w:t>2</w:t>
      </w:r>
      <w:r>
        <w:rPr>
          <w:rFonts w:hint="eastAsia" w:ascii="宋体" w:hAnsi="宋体" w:eastAsia="宋体" w:cs="宋体"/>
          <w:sz w:val="21"/>
        </w:rPr>
        <w:t>，也能在蒸馒头时产生CO</w:t>
      </w:r>
      <w:r>
        <w:rPr>
          <w:rFonts w:hint="eastAsia" w:ascii="宋体" w:hAnsi="宋体" w:eastAsia="宋体" w:cs="宋体"/>
          <w:sz w:val="21"/>
          <w:vertAlign w:val="subscript"/>
        </w:rPr>
        <w:t>2</w:t>
      </w:r>
      <w:r>
        <w:rPr>
          <w:rFonts w:hint="eastAsia" w:ascii="宋体" w:hAnsi="宋体" w:eastAsia="宋体" w:cs="宋体"/>
          <w:sz w:val="21"/>
        </w:rPr>
        <w:t>使馒头更松软。下列叙述错误的是</w:t>
      </w:r>
    </w:p>
    <w:p w14:paraId="2682D6D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A．双效泡打粉属于混合物</w:t>
      </w:r>
    </w:p>
    <w:p w14:paraId="3F58E27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B．蒸馒头时产生CO</w:t>
      </w:r>
      <w:r>
        <w:rPr>
          <w:rFonts w:hint="eastAsia" w:ascii="宋体" w:hAnsi="宋体" w:eastAsia="宋体" w:cs="宋体"/>
          <w:sz w:val="21"/>
          <w:vertAlign w:val="subscript"/>
        </w:rPr>
        <w:t>2</w:t>
      </w:r>
      <w:r>
        <w:rPr>
          <w:rFonts w:hint="eastAsia" w:ascii="宋体" w:hAnsi="宋体" w:eastAsia="宋体" w:cs="宋体"/>
          <w:sz w:val="21"/>
        </w:rPr>
        <w:t>气体的原因可能是NaHCO</w:t>
      </w:r>
      <w:r>
        <w:rPr>
          <w:rFonts w:hint="eastAsia" w:ascii="宋体" w:hAnsi="宋体" w:eastAsia="宋体" w:cs="宋体"/>
          <w:sz w:val="21"/>
          <w:vertAlign w:val="subscript"/>
        </w:rPr>
        <w:t>3</w:t>
      </w:r>
      <w:r>
        <w:rPr>
          <w:rFonts w:hint="eastAsia" w:ascii="宋体" w:hAnsi="宋体" w:eastAsia="宋体" w:cs="宋体"/>
          <w:sz w:val="21"/>
        </w:rPr>
        <w:t>受热分解产生</w:t>
      </w:r>
    </w:p>
    <w:p w14:paraId="214911D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C．用双效泡打粉和面时先将泡打粉加水，后与面粉混合</w:t>
      </w:r>
    </w:p>
    <w:p w14:paraId="3DC8A92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D．根据上述反应，产生88gCO</w:t>
      </w:r>
      <w:r>
        <w:rPr>
          <w:rFonts w:hint="eastAsia" w:ascii="宋体" w:hAnsi="宋体" w:eastAsia="宋体" w:cs="宋体"/>
          <w:sz w:val="21"/>
          <w:vertAlign w:val="subscript"/>
        </w:rPr>
        <w:t>2</w:t>
      </w:r>
      <w:r>
        <w:rPr>
          <w:rFonts w:hint="eastAsia" w:ascii="宋体" w:hAnsi="宋体" w:eastAsia="宋体" w:cs="宋体"/>
          <w:sz w:val="21"/>
        </w:rPr>
        <w:t>至少需要NaHCO</w:t>
      </w:r>
      <w:r>
        <w:rPr>
          <w:rFonts w:hint="eastAsia" w:ascii="宋体" w:hAnsi="宋体" w:eastAsia="宋体" w:cs="宋体"/>
          <w:sz w:val="21"/>
          <w:vertAlign w:val="subscript"/>
        </w:rPr>
        <w:t>3</w:t>
      </w:r>
      <w:r>
        <w:rPr>
          <w:rFonts w:hint="eastAsia" w:ascii="宋体" w:hAnsi="宋体" w:eastAsia="宋体" w:cs="宋体"/>
          <w:sz w:val="21"/>
        </w:rPr>
        <w:t>的质量为168g</w:t>
      </w:r>
    </w:p>
    <w:p w14:paraId="0BA172A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60．</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山东日照</w:t>
      </w:r>
      <w:r>
        <w:rPr>
          <w:rFonts w:hint="eastAsia" w:ascii="宋体" w:hAnsi="宋体" w:eastAsia="宋体" w:cs="宋体"/>
          <w:color w:val="00B050"/>
        </w:rPr>
        <w:t>·期末)</w:t>
      </w:r>
      <w:r>
        <w:rPr>
          <w:rFonts w:hint="eastAsia" w:ascii="宋体" w:hAnsi="宋体" w:eastAsia="宋体" w:cs="宋体"/>
          <w:sz w:val="21"/>
        </w:rPr>
        <w:t>我国科研人员研制出一种新型催化剂，在这种催化剂作用下，氢气可以转化为汽油，主要转化过程如图所示</w:t>
      </w:r>
      <w:r>
        <w:rPr>
          <w:rFonts w:hint="eastAsia" w:ascii="宋体" w:hAnsi="宋体" w:eastAsia="宋体" w:cs="宋体"/>
          <w:sz w:val="21"/>
          <w:lang w:eastAsia="zh-CN"/>
        </w:rPr>
        <w:t>(</w:t>
      </w:r>
      <w:r>
        <w:rPr>
          <w:rFonts w:hint="eastAsia" w:ascii="宋体" w:hAnsi="宋体" w:eastAsia="宋体" w:cs="宋体"/>
          <w:sz w:val="21"/>
        </w:rPr>
        <w:t>部分生成物已略去)。X是一种常见气体氧化物。下列说法正确的是</w:t>
      </w:r>
    </w:p>
    <w:p w14:paraId="2D1C755F">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752725" cy="809625"/>
            <wp:effectExtent l="0" t="0" r="3175" b="3175"/>
            <wp:docPr id="256" name="图片 25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学科网 H/loZvwOuffNAx1ODbqMbQ=="/>
                    <pic:cNvPicPr>
                      <a:picLocks noChangeAspect="1"/>
                    </pic:cNvPicPr>
                  </pic:nvPicPr>
                  <pic:blipFill>
                    <a:blip r:embed="rId138"/>
                    <a:stretch>
                      <a:fillRect/>
                    </a:stretch>
                  </pic:blipFill>
                  <pic:spPr>
                    <a:xfrm>
                      <a:off x="0" y="0"/>
                      <a:ext cx="2752725" cy="809625"/>
                    </a:xfrm>
                    <a:prstGeom prst="rect">
                      <a:avLst/>
                    </a:prstGeom>
                  </pic:spPr>
                </pic:pic>
              </a:graphicData>
            </a:graphic>
          </wp:inline>
        </w:drawing>
      </w:r>
    </w:p>
    <w:p w14:paraId="0D81A89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A．X是CO</w:t>
      </w:r>
      <w:r>
        <w:rPr>
          <w:rFonts w:hint="eastAsia" w:ascii="宋体" w:hAnsi="宋体" w:eastAsia="宋体" w:cs="宋体"/>
          <w:sz w:val="21"/>
          <w:vertAlign w:val="subscript"/>
        </w:rPr>
        <w:t>2</w:t>
      </w:r>
    </w:p>
    <w:p w14:paraId="6B72EFD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B．转化过程中催化剂的质量减少</w:t>
      </w:r>
    </w:p>
    <w:p w14:paraId="7D20BEF4">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C．从环保角度考虑，和氢气相比，汽油是更理想的燃料</w:t>
      </w:r>
    </w:p>
    <w:p w14:paraId="0048B8D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D．过程I中还有水生成，产物CO和H</w:t>
      </w:r>
      <w:r>
        <w:rPr>
          <w:rFonts w:hint="eastAsia" w:ascii="宋体" w:hAnsi="宋体" w:eastAsia="宋体" w:cs="宋体"/>
          <w:sz w:val="21"/>
          <w:vertAlign w:val="subscript"/>
        </w:rPr>
        <w:t>2</w:t>
      </w:r>
      <w:r>
        <w:rPr>
          <w:rFonts w:hint="eastAsia" w:ascii="宋体" w:hAnsi="宋体" w:eastAsia="宋体" w:cs="宋体"/>
          <w:sz w:val="21"/>
        </w:rPr>
        <w:t>O质量比是1:1</w:t>
      </w:r>
    </w:p>
    <w:p w14:paraId="3B0CEC14">
      <w:pPr>
        <w:spacing w:before="0" w:after="0" w:line="360" w:lineRule="auto"/>
        <w:jc w:val="center"/>
        <w:rPr>
          <w:rFonts w:hint="eastAsia" w:ascii="宋体" w:hAnsi="宋体" w:eastAsia="宋体" w:cs="宋体"/>
        </w:rPr>
      </w:pPr>
    </w:p>
    <w:p w14:paraId="0CE87A7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61</w:t>
      </w:r>
      <w:r>
        <w:rPr>
          <w:rFonts w:hint="eastAsia" w:ascii="宋体" w:hAnsi="宋体" w:eastAsia="宋体" w:cs="宋体"/>
          <w:sz w:val="21"/>
        </w:rPr>
        <w:t>．</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江苏扬州</w:t>
      </w:r>
      <w:r>
        <w:rPr>
          <w:rFonts w:hint="eastAsia" w:ascii="宋体" w:hAnsi="宋体" w:eastAsia="宋体" w:cs="宋体"/>
          <w:color w:val="00B050"/>
        </w:rPr>
        <w:t>·期末)</w:t>
      </w:r>
      <w:r>
        <w:rPr>
          <w:rFonts w:hint="eastAsia" w:ascii="宋体" w:hAnsi="宋体" w:eastAsia="宋体" w:cs="宋体"/>
          <w:sz w:val="21"/>
        </w:rPr>
        <w:t>透明的金刚石、灰黑色的石墨和足球状、空心球体结构的</w:t>
      </w:r>
      <w:r>
        <w:rPr>
          <w:rFonts w:hint="eastAsia" w:ascii="宋体" w:hAnsi="宋体" w:eastAsia="宋体" w:cs="宋体"/>
        </w:rPr>
        <w:object>
          <v:shape id="_x0000_i1064" o:spt="75" alt="eqId2f1e1951b21dc3273a0e0d80ff04f0e0" type="#_x0000_t75" style="height:16.2pt;width:16.7pt;" o:ole="t" filled="f" o:preferrelative="t" stroked="f" coordsize="21600,21600">
            <v:path/>
            <v:fill on="f" focussize="0,0"/>
            <v:stroke on="f" joinstyle="miter"/>
            <v:imagedata r:id="rId74" o:title="eqId2f1e1951b21dc3273a0e0d80ff04f0e0"/>
            <o:lock v:ext="edit" aspectratio="t"/>
            <w10:wrap type="none"/>
            <w10:anchorlock/>
          </v:shape>
          <o:OLEObject Type="Embed" ProgID="Equation.DSMT4" ShapeID="_x0000_i1064" DrawAspect="Content" ObjectID="_1468075764" r:id="rId139">
            <o:LockedField>false</o:LockedField>
          </o:OLEObject>
        </w:object>
      </w:r>
      <w:r>
        <w:rPr>
          <w:rFonts w:hint="eastAsia" w:ascii="宋体" w:hAnsi="宋体" w:eastAsia="宋体" w:cs="宋体"/>
          <w:sz w:val="21"/>
        </w:rPr>
        <w:t>都是由碳元素组成的单质；碳原子核外电子数为6，其结构示意图如图所示。</w:t>
      </w:r>
    </w:p>
    <w:p w14:paraId="3C4AC22E">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600325" cy="1428750"/>
            <wp:effectExtent l="0" t="0" r="3175" b="6350"/>
            <wp:docPr id="257" name="图片 25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学科网 H/loZvwOuffNAx1ODbqMbQ=="/>
                    <pic:cNvPicPr>
                      <a:picLocks noChangeAspect="1"/>
                    </pic:cNvPicPr>
                  </pic:nvPicPr>
                  <pic:blipFill>
                    <a:blip r:embed="rId140"/>
                    <a:stretch>
                      <a:fillRect/>
                    </a:stretch>
                  </pic:blipFill>
                  <pic:spPr>
                    <a:xfrm>
                      <a:off x="0" y="0"/>
                      <a:ext cx="2600325" cy="1428750"/>
                    </a:xfrm>
                    <a:prstGeom prst="rect">
                      <a:avLst/>
                    </a:prstGeom>
                  </pic:spPr>
                </pic:pic>
              </a:graphicData>
            </a:graphic>
          </wp:inline>
        </w:drawing>
      </w:r>
    </w:p>
    <w:p w14:paraId="78874A0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金刚石可用来切割大理石、加工坚硬的金属。石墨很软，有滑腻感。</w:t>
      </w:r>
      <w:r>
        <w:rPr>
          <w:rFonts w:hint="eastAsia" w:ascii="宋体" w:hAnsi="宋体" w:eastAsia="宋体" w:cs="宋体"/>
        </w:rPr>
        <w:object>
          <v:shape id="_x0000_i1065" o:spt="75" alt="eqId56f0f3b7095df525f44529317355e748" type="#_x0000_t75" style="height:15.8pt;width:16.7pt;" o:ole="t" filled="f" o:preferrelative="t" stroked="f" coordsize="21600,21600">
            <v:path/>
            <v:fill on="f" focussize="0,0"/>
            <v:stroke on="f" joinstyle="miter"/>
            <v:imagedata r:id="rId142" o:title="eqId56f0f3b7095df525f44529317355e748"/>
            <o:lock v:ext="edit" aspectratio="t"/>
            <w10:wrap type="none"/>
            <w10:anchorlock/>
          </v:shape>
          <o:OLEObject Type="Embed" ProgID="Equation.DSMT4" ShapeID="_x0000_i1065" DrawAspect="Content" ObjectID="_1468075765" r:id="rId141">
            <o:LockedField>false</o:LockedField>
          </o:OLEObject>
        </w:object>
      </w:r>
      <w:r>
        <w:rPr>
          <w:rFonts w:hint="eastAsia" w:ascii="宋体" w:hAnsi="宋体" w:eastAsia="宋体" w:cs="宋体"/>
          <w:sz w:val="21"/>
        </w:rPr>
        <w:t>常温下为固体，能与K等金属反应生成超导体材料，如图所示的独特结构使之有可能在催化、医学等领域具有广泛应用。</w:t>
      </w:r>
    </w:p>
    <w:p w14:paraId="74F9F55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下列关于</w:t>
      </w:r>
      <w:r>
        <w:rPr>
          <w:rFonts w:hint="eastAsia" w:ascii="宋体" w:hAnsi="宋体" w:eastAsia="宋体" w:cs="宋体"/>
        </w:rPr>
        <w:object>
          <v:shape id="_x0000_i1066" o:spt="75" alt="eqId56f0f3b7095df525f44529317355e748" type="#_x0000_t75" style="height:15.8pt;width:16.7pt;" o:ole="t" filled="f" o:preferrelative="t" stroked="f" coordsize="21600,21600">
            <v:path/>
            <v:fill on="f" focussize="0,0"/>
            <v:stroke on="f" joinstyle="miter"/>
            <v:imagedata r:id="rId142" o:title="eqId56f0f3b7095df525f44529317355e748"/>
            <o:lock v:ext="edit" aspectratio="t"/>
            <w10:wrap type="none"/>
            <w10:anchorlock/>
          </v:shape>
          <o:OLEObject Type="Embed" ProgID="Equation.DSMT4" ShapeID="_x0000_i1066" DrawAspect="Content" ObjectID="_1468075766" r:id="rId143">
            <o:LockedField>false</o:LockedField>
          </o:OLEObject>
        </w:object>
      </w:r>
      <w:r>
        <w:rPr>
          <w:rFonts w:hint="eastAsia" w:ascii="宋体" w:hAnsi="宋体" w:eastAsia="宋体" w:cs="宋体"/>
          <w:sz w:val="21"/>
        </w:rPr>
        <w:t>的说法中不正确的是</w:t>
      </w:r>
    </w:p>
    <w:p w14:paraId="4C7EBB1B">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A．分子具有空心球体结构</w:t>
      </w:r>
      <w:r>
        <w:rPr>
          <w:rFonts w:hint="eastAsia" w:ascii="宋体" w:hAnsi="宋体" w:eastAsia="宋体" w:cs="宋体"/>
          <w:sz w:val="21"/>
        </w:rPr>
        <w:tab/>
      </w:r>
      <w:r>
        <w:rPr>
          <w:rFonts w:hint="eastAsia" w:ascii="宋体" w:hAnsi="宋体" w:eastAsia="宋体" w:cs="宋体"/>
          <w:sz w:val="21"/>
        </w:rPr>
        <w:t>B．是一种新型有机高分子材料</w:t>
      </w:r>
    </w:p>
    <w:p w14:paraId="2E3D5C1B">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C．每个分子由60个碳原子构成</w:t>
      </w:r>
      <w:r>
        <w:rPr>
          <w:rFonts w:hint="eastAsia" w:ascii="宋体" w:hAnsi="宋体" w:eastAsia="宋体" w:cs="宋体"/>
          <w:sz w:val="21"/>
        </w:rPr>
        <w:tab/>
      </w:r>
      <w:r>
        <w:rPr>
          <w:rFonts w:hint="eastAsia" w:ascii="宋体" w:hAnsi="宋体" w:eastAsia="宋体" w:cs="宋体"/>
          <w:sz w:val="21"/>
        </w:rPr>
        <w:t>D．有可能在催化领域具有广泛应用</w:t>
      </w:r>
    </w:p>
    <w:p w14:paraId="1F9092A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62．</w:t>
      </w:r>
      <w:r>
        <w:rPr>
          <w:rFonts w:hint="eastAsia" w:ascii="宋体" w:hAnsi="宋体" w:eastAsia="宋体" w:cs="宋体"/>
          <w:color w:val="00B050"/>
          <w:lang w:eastAsia="zh-CN"/>
        </w:rPr>
        <w:t>(</w:t>
      </w:r>
      <w:r>
        <w:rPr>
          <w:rFonts w:hint="eastAsia" w:ascii="宋体" w:hAnsi="宋体" w:eastAsia="宋体" w:cs="宋体"/>
          <w:color w:val="00B050"/>
        </w:rPr>
        <w:t>24-25九上·甘肃玉门油田二中·期末)</w:t>
      </w:r>
      <w:r>
        <w:rPr>
          <w:rFonts w:hint="eastAsia" w:ascii="宋体" w:hAnsi="宋体" w:eastAsia="宋体" w:cs="宋体"/>
          <w:sz w:val="21"/>
        </w:rPr>
        <w:t>在浙江大学实验室里诞生了世界上最轻的材料——“碳海绵”</w:t>
      </w:r>
      <w:r>
        <w:rPr>
          <w:rFonts w:hint="eastAsia" w:ascii="宋体" w:hAnsi="宋体" w:eastAsia="宋体" w:cs="宋体"/>
        </w:rPr>
        <w:object>
          <v:shape id="_x0000_i1067" o:spt="75" alt="eqId60b354bb466a1e2bcda93380da807c09" type="#_x0000_t75" style="height:6.1pt;width:6.1pt;" o:ole="t" filled="f" o:preferrelative="t" stroked="f" coordsize="21600,21600">
            <v:path/>
            <v:fill on="f" focussize="0,0"/>
            <v:stroke on="f" joinstyle="miter"/>
            <v:imagedata r:id="rId145" o:title="eqId60b354bb466a1e2bcda93380da807c09"/>
            <o:lock v:ext="edit" aspectratio="t"/>
            <w10:wrap type="none"/>
            <w10:anchorlock/>
          </v:shape>
          <o:OLEObject Type="Embed" ProgID="Equation.DSMT4" ShapeID="_x0000_i1067" DrawAspect="Content" ObjectID="_1468075767" r:id="rId144">
            <o:LockedField>false</o:LockedField>
          </o:OLEObject>
        </w:object>
      </w:r>
      <w:r>
        <w:rPr>
          <w:rFonts w:hint="eastAsia" w:ascii="宋体" w:hAnsi="宋体" w:eastAsia="宋体" w:cs="宋体"/>
          <w:sz w:val="21"/>
        </w:rPr>
        <w:t>“碳海绵”具备高弹性和疏松多孔的结构，主要成分是石墨烯和碳纳米管</w:t>
      </w:r>
      <w:r>
        <w:rPr>
          <w:rFonts w:hint="eastAsia" w:ascii="宋体" w:hAnsi="宋体" w:eastAsia="宋体" w:cs="宋体"/>
          <w:sz w:val="21"/>
          <w:lang w:eastAsia="zh-CN"/>
        </w:rPr>
        <w:t>(</w:t>
      </w:r>
      <w:r>
        <w:rPr>
          <w:rFonts w:hint="eastAsia" w:ascii="宋体" w:hAnsi="宋体" w:eastAsia="宋体" w:cs="宋体"/>
          <w:sz w:val="21"/>
        </w:rPr>
        <w:t>两者都是碳单质)。下列关于“碳海绵”的说法中，错误的是</w:t>
      </w:r>
    </w:p>
    <w:p w14:paraId="6A6635CE">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A．具有吸附性</w:t>
      </w:r>
      <w:r>
        <w:rPr>
          <w:rFonts w:hint="eastAsia" w:ascii="宋体" w:hAnsi="宋体" w:eastAsia="宋体" w:cs="宋体"/>
          <w:sz w:val="21"/>
        </w:rPr>
        <w:tab/>
      </w:r>
      <w:r>
        <w:rPr>
          <w:rFonts w:hint="eastAsia" w:ascii="宋体" w:hAnsi="宋体" w:eastAsia="宋体" w:cs="宋体"/>
          <w:sz w:val="21"/>
        </w:rPr>
        <w:t>B．常温下化学性质比较活泼</w:t>
      </w:r>
    </w:p>
    <w:p w14:paraId="267C300E">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C．在一定条件下可还原氧化铜</w:t>
      </w:r>
      <w:r>
        <w:rPr>
          <w:rFonts w:hint="eastAsia" w:ascii="宋体" w:hAnsi="宋体" w:eastAsia="宋体" w:cs="宋体"/>
          <w:sz w:val="21"/>
        </w:rPr>
        <w:tab/>
      </w:r>
      <w:r>
        <w:rPr>
          <w:rFonts w:hint="eastAsia" w:ascii="宋体" w:hAnsi="宋体" w:eastAsia="宋体" w:cs="宋体"/>
          <w:sz w:val="21"/>
        </w:rPr>
        <w:t>D．在氧气中不完全燃烧可能产生CO</w:t>
      </w:r>
    </w:p>
    <w:p w14:paraId="47FB61C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63．</w:t>
      </w:r>
      <w:r>
        <w:rPr>
          <w:rFonts w:hint="eastAsia" w:ascii="宋体" w:hAnsi="宋体" w:eastAsia="宋体" w:cs="宋体"/>
          <w:color w:val="00B050"/>
          <w:lang w:eastAsia="zh-CN"/>
        </w:rPr>
        <w:t>(</w:t>
      </w:r>
      <w:r>
        <w:rPr>
          <w:rFonts w:hint="eastAsia" w:ascii="宋体" w:hAnsi="宋体" w:eastAsia="宋体" w:cs="宋体"/>
          <w:color w:val="00B050"/>
        </w:rPr>
        <w:t>24-25九上·广东湛江第二中学、附中等四校·期末)</w:t>
      </w:r>
      <w:r>
        <w:rPr>
          <w:rFonts w:hint="eastAsia" w:ascii="宋体" w:hAnsi="宋体" w:eastAsia="宋体" w:cs="宋体"/>
          <w:sz w:val="21"/>
        </w:rPr>
        <w:t>劳动谱写时代华章，奋斗创造美好未来。下列劳动项目与所涉及的化学知识没有关联的是</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550"/>
        <w:gridCol w:w="3180"/>
      </w:tblGrid>
      <w:tr w14:paraId="22109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36C29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F4B0F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劳动项目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479C8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化学知识</w:t>
            </w:r>
          </w:p>
        </w:tc>
      </w:tr>
      <w:tr w14:paraId="7076C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30A6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04B7F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煮沸自来水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DC117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煮沸可杀菌消毒，降低水的硬度</w:t>
            </w:r>
          </w:p>
        </w:tc>
      </w:tr>
      <w:tr w14:paraId="7A2CA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CD0D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EECEE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洗净擦干炒菜后的铁锅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2110C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铁在潮湿空气中易生锈</w:t>
            </w:r>
          </w:p>
        </w:tc>
      </w:tr>
      <w:tr w14:paraId="4EF0B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56E9B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9A84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用活性炭制作简易净水器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9054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活性炭具有导电性</w:t>
            </w:r>
          </w:p>
        </w:tc>
      </w:tr>
      <w:tr w14:paraId="78B3C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60207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2B204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利用秸秆发酵产生沼气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7FE8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沼气中含有的甲烷可作燃料</w:t>
            </w:r>
          </w:p>
        </w:tc>
      </w:tr>
    </w:tbl>
    <w:p w14:paraId="214C28AD">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4AC7CA3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64．</w:t>
      </w:r>
      <w:r>
        <w:rPr>
          <w:rFonts w:hint="eastAsia" w:ascii="宋体" w:hAnsi="宋体" w:eastAsia="宋体" w:cs="宋体"/>
          <w:color w:val="00B050"/>
          <w:lang w:eastAsia="zh-CN"/>
        </w:rPr>
        <w:t>(</w:t>
      </w:r>
      <w:r>
        <w:rPr>
          <w:rFonts w:hint="eastAsia" w:ascii="宋体" w:hAnsi="宋体" w:eastAsia="宋体" w:cs="宋体"/>
          <w:color w:val="00B050"/>
        </w:rPr>
        <w:t>24-25九上·河南驻马店遂平县·期末)</w:t>
      </w:r>
      <w:r>
        <w:rPr>
          <w:rFonts w:hint="eastAsia" w:ascii="宋体" w:hAnsi="宋体" w:eastAsia="宋体" w:cs="宋体"/>
          <w:sz w:val="21"/>
        </w:rPr>
        <w:t>下列物质的用途主要利用其物理性质的是</w:t>
      </w:r>
    </w:p>
    <w:p w14:paraId="5F35FC12">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A．氧气用于金属切割</w:t>
      </w:r>
      <w:r>
        <w:rPr>
          <w:rFonts w:hint="eastAsia" w:ascii="宋体" w:hAnsi="宋体" w:eastAsia="宋体" w:cs="宋体"/>
          <w:sz w:val="21"/>
        </w:rPr>
        <w:tab/>
      </w:r>
      <w:r>
        <w:rPr>
          <w:rFonts w:hint="eastAsia" w:ascii="宋体" w:hAnsi="宋体" w:eastAsia="宋体" w:cs="宋体"/>
          <w:sz w:val="21"/>
        </w:rPr>
        <w:t>B．焦炭用于冶炼金属</w:t>
      </w:r>
    </w:p>
    <w:p w14:paraId="6081A69F">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C．活性炭吸附有害气体</w:t>
      </w:r>
      <w:r>
        <w:rPr>
          <w:rFonts w:hint="eastAsia" w:ascii="宋体" w:hAnsi="宋体" w:eastAsia="宋体" w:cs="宋体"/>
          <w:sz w:val="21"/>
        </w:rPr>
        <w:tab/>
      </w:r>
      <w:r>
        <w:rPr>
          <w:rFonts w:hint="eastAsia" w:ascii="宋体" w:hAnsi="宋体" w:eastAsia="宋体" w:cs="宋体"/>
          <w:sz w:val="21"/>
        </w:rPr>
        <w:t>D．天然气用作燃料</w:t>
      </w:r>
    </w:p>
    <w:p w14:paraId="05ECA7A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65．</w:t>
      </w:r>
      <w:r>
        <w:rPr>
          <w:rFonts w:hint="eastAsia" w:ascii="宋体" w:hAnsi="宋体" w:eastAsia="宋体" w:cs="宋体"/>
          <w:color w:val="00B050"/>
          <w:lang w:eastAsia="zh-CN"/>
        </w:rPr>
        <w:t>(</w:t>
      </w:r>
      <w:r>
        <w:rPr>
          <w:rFonts w:hint="eastAsia" w:ascii="宋体" w:hAnsi="宋体" w:eastAsia="宋体" w:cs="宋体"/>
          <w:color w:val="00B050"/>
        </w:rPr>
        <w:t>24-25九上·广东梅州兴宁宋声学校·期末)</w:t>
      </w:r>
      <w:r>
        <w:rPr>
          <w:rFonts w:hint="eastAsia" w:ascii="宋体" w:hAnsi="宋体" w:eastAsia="宋体" w:cs="宋体"/>
          <w:sz w:val="21"/>
        </w:rPr>
        <w:t>下列实验过程与图像的对应关系正确的是</w:t>
      </w:r>
    </w:p>
    <w:p w14:paraId="12B11F58">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304925"/>
            <wp:effectExtent l="0" t="0" r="6985" b="3175"/>
            <wp:docPr id="258" name="图片 25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学科网 H/loZvwOuffNAx1ODbqMbQ=="/>
                    <pic:cNvPicPr>
                      <a:picLocks noChangeAspect="1"/>
                    </pic:cNvPicPr>
                  </pic:nvPicPr>
                  <pic:blipFill>
                    <a:blip r:embed="rId146"/>
                    <a:stretch>
                      <a:fillRect/>
                    </a:stretch>
                  </pic:blipFill>
                  <pic:spPr>
                    <a:xfrm>
                      <a:off x="0" y="0"/>
                      <a:ext cx="5276800" cy="1305314"/>
                    </a:xfrm>
                    <a:prstGeom prst="rect">
                      <a:avLst/>
                    </a:prstGeom>
                  </pic:spPr>
                </pic:pic>
              </a:graphicData>
            </a:graphic>
          </wp:inline>
        </w:drawing>
      </w:r>
    </w:p>
    <w:p w14:paraId="0BCC515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A．加热高锰酸钾固体至质量不再减小</w:t>
      </w:r>
    </w:p>
    <w:p w14:paraId="7A9CA59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B．等质量、等浓度的过氧化氢溶液制取氧气</w:t>
      </w:r>
    </w:p>
    <w:p w14:paraId="75A77AB5">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C．高温加热一定量的氧化铜和过量碳的混合物</w:t>
      </w:r>
    </w:p>
    <w:p w14:paraId="63C8B69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D．向一定质量的石灰石中不断加入稀盐酸</w:t>
      </w:r>
    </w:p>
    <w:p w14:paraId="56BA2D6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66</w:t>
      </w:r>
      <w:r>
        <w:rPr>
          <w:rFonts w:hint="eastAsia" w:ascii="宋体" w:hAnsi="宋体" w:eastAsia="宋体" w:cs="宋体"/>
          <w:sz w:val="21"/>
        </w:rPr>
        <w:t>．</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山东淄博</w:t>
      </w:r>
      <w:r>
        <w:rPr>
          <w:rFonts w:hint="eastAsia" w:ascii="宋体" w:hAnsi="宋体" w:eastAsia="宋体" w:cs="宋体"/>
          <w:color w:val="00B050"/>
        </w:rPr>
        <w:t>·期末)</w:t>
      </w:r>
      <w:r>
        <w:rPr>
          <w:rFonts w:hint="eastAsia" w:ascii="宋体" w:hAnsi="宋体" w:eastAsia="宋体" w:cs="宋体"/>
          <w:sz w:val="21"/>
        </w:rPr>
        <w:t>用下列对比实验探究碱的性质，所需操作或所得到的结论错误的是</w:t>
      </w:r>
    </w:p>
    <w:p w14:paraId="03157E74">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190875" cy="1971675"/>
            <wp:effectExtent l="0" t="0" r="9525" b="9525"/>
            <wp:docPr id="259" name="图片 25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学科网 H/loZvwOuffNAx1ODbqMbQ=="/>
                    <pic:cNvPicPr>
                      <a:picLocks noChangeAspect="1"/>
                    </pic:cNvPicPr>
                  </pic:nvPicPr>
                  <pic:blipFill>
                    <a:blip r:embed="rId147"/>
                    <a:stretch>
                      <a:fillRect/>
                    </a:stretch>
                  </pic:blipFill>
                  <pic:spPr>
                    <a:xfrm>
                      <a:off x="0" y="0"/>
                      <a:ext cx="3190875" cy="1971675"/>
                    </a:xfrm>
                    <a:prstGeom prst="rect">
                      <a:avLst/>
                    </a:prstGeom>
                  </pic:spPr>
                </pic:pic>
              </a:graphicData>
            </a:graphic>
          </wp:inline>
        </w:drawing>
      </w:r>
    </w:p>
    <w:p w14:paraId="1A96A43A">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A．实验1的现象说明氢氧化钠有强烈的腐蚀性</w:t>
      </w:r>
    </w:p>
    <w:p w14:paraId="3E92A18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B．实验2中倒入3个塑料瓶中的三种液体的体积必须相同</w:t>
      </w:r>
    </w:p>
    <w:p w14:paraId="540D397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C．对比A、C瓶的变瘪情况可证明</w:t>
      </w:r>
      <w:r>
        <w:rPr>
          <w:rFonts w:hint="eastAsia" w:ascii="宋体" w:hAnsi="宋体" w:eastAsia="宋体" w:cs="宋体"/>
        </w:rPr>
        <w:object>
          <v:shape id="_x0000_i1068"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068" DrawAspect="Content" ObjectID="_1468075768" r:id="rId148">
            <o:LockedField>false</o:LockedField>
          </o:OLEObject>
        </w:object>
      </w:r>
      <w:r>
        <w:rPr>
          <w:rFonts w:hint="eastAsia" w:ascii="宋体" w:hAnsi="宋体" w:eastAsia="宋体" w:cs="宋体"/>
          <w:sz w:val="21"/>
        </w:rPr>
        <w:t>能与氢氧化钠反应</w:t>
      </w:r>
    </w:p>
    <w:p w14:paraId="52E7165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D．对比A、B的现象可说明氢氧化钠溶液要比氢氧化钙溶液吸收二氧化碳效果更好</w:t>
      </w:r>
    </w:p>
    <w:p w14:paraId="4E4646A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67．</w:t>
      </w:r>
      <w:r>
        <w:rPr>
          <w:rFonts w:hint="eastAsia" w:ascii="宋体" w:hAnsi="宋体" w:eastAsia="宋体" w:cs="宋体"/>
          <w:color w:val="00B050"/>
          <w:lang w:eastAsia="zh-CN"/>
        </w:rPr>
        <w:t>(</w:t>
      </w:r>
      <w:r>
        <w:rPr>
          <w:rFonts w:hint="eastAsia" w:ascii="宋体" w:hAnsi="宋体" w:eastAsia="宋体" w:cs="宋体"/>
          <w:color w:val="00B050"/>
        </w:rPr>
        <w:t>24-25九上·甘肃酒泉肃州区·期末)</w:t>
      </w:r>
      <w:r>
        <w:rPr>
          <w:rFonts w:hint="eastAsia" w:ascii="宋体" w:hAnsi="宋体" w:eastAsia="宋体" w:cs="宋体"/>
          <w:sz w:val="21"/>
        </w:rPr>
        <w:t>实验课上，同学们利用下列装置进行气体制备的学习。</w:t>
      </w:r>
    </w:p>
    <w:p w14:paraId="05A52A3C">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209040"/>
            <wp:effectExtent l="0" t="0" r="6985" b="10160"/>
            <wp:docPr id="260" name="图片 26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学科网 H/loZvwOuffNAx1ODbqMbQ=="/>
                    <pic:cNvPicPr>
                      <a:picLocks noChangeAspect="1"/>
                    </pic:cNvPicPr>
                  </pic:nvPicPr>
                  <pic:blipFill>
                    <a:blip r:embed="rId149"/>
                    <a:stretch>
                      <a:fillRect/>
                    </a:stretch>
                  </pic:blipFill>
                  <pic:spPr>
                    <a:xfrm>
                      <a:off x="0" y="0"/>
                      <a:ext cx="5276800" cy="1209267"/>
                    </a:xfrm>
                    <a:prstGeom prst="rect">
                      <a:avLst/>
                    </a:prstGeom>
                  </pic:spPr>
                </pic:pic>
              </a:graphicData>
            </a:graphic>
          </wp:inline>
        </w:drawing>
      </w:r>
    </w:p>
    <w:p w14:paraId="49DA631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请你用已学的化学知识回答下列问题：</w:t>
      </w:r>
    </w:p>
    <w:p w14:paraId="5137D68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1)仪器b的名称是</w:t>
      </w:r>
      <w:r>
        <w:rPr>
          <w:rFonts w:hint="eastAsia" w:ascii="宋体" w:hAnsi="宋体" w:eastAsia="宋体" w:cs="宋体"/>
          <w:b w:val="0"/>
          <w:sz w:val="21"/>
          <w:u w:val="single"/>
        </w:rPr>
        <w:t xml:space="preserve">      </w:t>
      </w:r>
      <w:r>
        <w:rPr>
          <w:rFonts w:hint="eastAsia" w:ascii="宋体" w:hAnsi="宋体" w:eastAsia="宋体" w:cs="宋体"/>
          <w:sz w:val="21"/>
        </w:rPr>
        <w:t>。</w:t>
      </w:r>
    </w:p>
    <w:p w14:paraId="04C6DA4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2)用高锰酸钾制取氧气可选用的发生装置为</w:t>
      </w:r>
      <w:r>
        <w:rPr>
          <w:rFonts w:hint="eastAsia" w:ascii="宋体" w:hAnsi="宋体" w:eastAsia="宋体" w:cs="宋体"/>
          <w:b w:val="0"/>
          <w:sz w:val="21"/>
          <w:u w:val="single"/>
        </w:rPr>
        <w:t xml:space="preserve">      </w:t>
      </w:r>
      <w:r>
        <w:rPr>
          <w:rFonts w:hint="eastAsia" w:ascii="宋体" w:hAnsi="宋体" w:eastAsia="宋体" w:cs="宋体"/>
          <w:sz w:val="21"/>
        </w:rPr>
        <w:t>，反应的化学方程式为</w:t>
      </w:r>
      <w:r>
        <w:rPr>
          <w:rFonts w:hint="eastAsia" w:ascii="宋体" w:hAnsi="宋体" w:eastAsia="宋体" w:cs="宋体"/>
          <w:b w:val="0"/>
          <w:sz w:val="21"/>
          <w:u w:val="single"/>
        </w:rPr>
        <w:t xml:space="preserve">      </w:t>
      </w:r>
      <w:r>
        <w:rPr>
          <w:rFonts w:hint="eastAsia" w:ascii="宋体" w:hAnsi="宋体" w:eastAsia="宋体" w:cs="宋体"/>
          <w:sz w:val="21"/>
        </w:rPr>
        <w:t>，若用排水法收集氧气，收集完毕后停止实验的先后操作顺序是</w:t>
      </w:r>
      <w:r>
        <w:rPr>
          <w:rFonts w:hint="eastAsia" w:ascii="宋体" w:hAnsi="宋体" w:eastAsia="宋体" w:cs="宋体"/>
          <w:b w:val="0"/>
          <w:sz w:val="21"/>
          <w:u w:val="single"/>
        </w:rPr>
        <w:t xml:space="preserve">     </w:t>
      </w:r>
      <w:r>
        <w:rPr>
          <w:rFonts w:hint="eastAsia" w:ascii="宋体" w:hAnsi="宋体" w:eastAsia="宋体" w:cs="宋体"/>
          <w:sz w:val="21"/>
        </w:rPr>
        <w:t>。</w:t>
      </w:r>
    </w:p>
    <w:p w14:paraId="7E49E8B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3))在实验室里用装置A、B和C都能制取二氧化碳气体，但与前两者相比较，装置C的优点是</w:t>
      </w:r>
      <w:r>
        <w:rPr>
          <w:rFonts w:hint="eastAsia" w:ascii="宋体" w:hAnsi="宋体" w:eastAsia="宋体" w:cs="宋体"/>
          <w:b w:val="0"/>
          <w:sz w:val="21"/>
          <w:u w:val="single"/>
        </w:rPr>
        <w:t xml:space="preserve">       </w:t>
      </w:r>
      <w:r>
        <w:rPr>
          <w:rFonts w:hint="eastAsia" w:ascii="宋体" w:hAnsi="宋体" w:eastAsia="宋体" w:cs="宋体"/>
          <w:sz w:val="21"/>
        </w:rPr>
        <w:t>。收集二氧化碳气体时应选用</w:t>
      </w:r>
      <w:r>
        <w:rPr>
          <w:rFonts w:hint="eastAsia" w:ascii="宋体" w:hAnsi="宋体" w:eastAsia="宋体" w:cs="宋体"/>
          <w:b w:val="0"/>
          <w:sz w:val="21"/>
          <w:u w:val="single"/>
        </w:rPr>
        <w:t xml:space="preserve">      </w:t>
      </w:r>
      <w:r>
        <w:rPr>
          <w:rFonts w:hint="eastAsia" w:ascii="宋体" w:hAnsi="宋体" w:eastAsia="宋体" w:cs="宋体"/>
          <w:sz w:val="21"/>
        </w:rPr>
        <w:t>装置，验证二氧化碳已收集满的方法是</w:t>
      </w:r>
      <w:r>
        <w:rPr>
          <w:rFonts w:hint="eastAsia" w:ascii="宋体" w:hAnsi="宋体" w:eastAsia="宋体" w:cs="宋体"/>
          <w:b w:val="0"/>
          <w:sz w:val="21"/>
          <w:u w:val="single"/>
        </w:rPr>
        <w:t xml:space="preserve">      </w:t>
      </w:r>
      <w:r>
        <w:rPr>
          <w:rFonts w:hint="eastAsia" w:ascii="宋体" w:hAnsi="宋体" w:eastAsia="宋体" w:cs="宋体"/>
          <w:sz w:val="21"/>
        </w:rPr>
        <w:t>。检验该气体是否为二氧化碳的方法是将该气体通入澄清的石灰水中，看是否变浑浊，反应的化学方程式是</w:t>
      </w:r>
      <w:r>
        <w:rPr>
          <w:rFonts w:hint="eastAsia" w:ascii="宋体" w:hAnsi="宋体" w:eastAsia="宋体" w:cs="宋体"/>
          <w:b w:val="0"/>
          <w:sz w:val="21"/>
          <w:u w:val="single"/>
        </w:rPr>
        <w:t xml:space="preserve">     </w:t>
      </w:r>
      <w:r>
        <w:rPr>
          <w:rFonts w:hint="eastAsia" w:ascii="宋体" w:hAnsi="宋体" w:eastAsia="宋体" w:cs="宋体"/>
          <w:sz w:val="21"/>
        </w:rPr>
        <w:t>。</w:t>
      </w:r>
    </w:p>
    <w:p w14:paraId="7F30D7A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68．</w:t>
      </w:r>
      <w:r>
        <w:rPr>
          <w:rFonts w:hint="eastAsia" w:ascii="宋体" w:hAnsi="宋体" w:eastAsia="宋体" w:cs="宋体"/>
          <w:color w:val="00B050"/>
          <w:lang w:eastAsia="zh-CN"/>
        </w:rPr>
        <w:t>(</w:t>
      </w:r>
      <w:r>
        <w:rPr>
          <w:rFonts w:hint="eastAsia" w:ascii="宋体" w:hAnsi="宋体" w:eastAsia="宋体" w:cs="宋体"/>
          <w:color w:val="00B050"/>
        </w:rPr>
        <w:t>24-25九上·内蒙古突泉县·</w:t>
      </w:r>
      <w:r>
        <w:rPr>
          <w:rFonts w:hint="eastAsia" w:ascii="宋体" w:hAnsi="宋体" w:eastAsia="宋体" w:cs="宋体"/>
          <w:color w:val="00B050"/>
          <w:lang w:val="en-US" w:eastAsia="zh-CN"/>
        </w:rPr>
        <w:t>期末</w:t>
      </w:r>
      <w:r>
        <w:rPr>
          <w:rFonts w:hint="eastAsia" w:ascii="宋体" w:hAnsi="宋体" w:eastAsia="宋体" w:cs="宋体"/>
          <w:color w:val="00B050"/>
        </w:rPr>
        <w:t>)</w:t>
      </w:r>
      <w:r>
        <w:rPr>
          <w:rFonts w:hint="eastAsia" w:ascii="宋体" w:hAnsi="宋体" w:eastAsia="宋体" w:cs="宋体"/>
          <w:sz w:val="21"/>
        </w:rPr>
        <w:t>如图是实验室的部分实验装置，请回答有关问题。</w:t>
      </w:r>
    </w:p>
    <w:p w14:paraId="14636664">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390015"/>
            <wp:effectExtent l="0" t="0" r="6985" b="6985"/>
            <wp:docPr id="261" name="图片 26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学科网 H/loZvwOuffNAx1ODbqMbQ=="/>
                    <pic:cNvPicPr>
                      <a:picLocks noChangeAspect="1"/>
                    </pic:cNvPicPr>
                  </pic:nvPicPr>
                  <pic:blipFill>
                    <a:blip r:embed="rId150"/>
                    <a:stretch>
                      <a:fillRect/>
                    </a:stretch>
                  </pic:blipFill>
                  <pic:spPr>
                    <a:xfrm>
                      <a:off x="0" y="0"/>
                      <a:ext cx="5276800" cy="1390637"/>
                    </a:xfrm>
                    <a:prstGeom prst="rect">
                      <a:avLst/>
                    </a:prstGeom>
                  </pic:spPr>
                </pic:pic>
              </a:graphicData>
            </a:graphic>
          </wp:inline>
        </w:drawing>
      </w:r>
    </w:p>
    <w:p w14:paraId="47DBC5D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1)写出图中仪器a的名称：</w:t>
      </w:r>
      <w:r>
        <w:rPr>
          <w:rFonts w:hint="eastAsia" w:ascii="宋体" w:hAnsi="宋体" w:eastAsia="宋体" w:cs="宋体"/>
          <w:b w:val="0"/>
          <w:sz w:val="21"/>
          <w:u w:val="single"/>
        </w:rPr>
        <w:t xml:space="preserve">     </w:t>
      </w:r>
      <w:r>
        <w:rPr>
          <w:rFonts w:hint="eastAsia" w:ascii="宋体" w:hAnsi="宋体" w:eastAsia="宋体" w:cs="宋体"/>
          <w:sz w:val="21"/>
        </w:rPr>
        <w:t>。</w:t>
      </w:r>
    </w:p>
    <w:p w14:paraId="2E3DC7D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2)某同学在实验室用C、D装置制取二氧化碳，反应的化学方程式为</w:t>
      </w:r>
      <w:r>
        <w:rPr>
          <w:rFonts w:hint="eastAsia" w:ascii="宋体" w:hAnsi="宋体" w:eastAsia="宋体" w:cs="宋体"/>
          <w:b w:val="0"/>
          <w:sz w:val="21"/>
          <w:u w:val="single"/>
        </w:rPr>
        <w:t xml:space="preserve">     </w:t>
      </w:r>
      <w:r>
        <w:rPr>
          <w:rFonts w:hint="eastAsia" w:ascii="宋体" w:hAnsi="宋体" w:eastAsia="宋体" w:cs="宋体"/>
          <w:sz w:val="21"/>
        </w:rPr>
        <w:t>，C装置的优点为</w:t>
      </w:r>
      <w:r>
        <w:rPr>
          <w:rFonts w:hint="eastAsia" w:ascii="宋体" w:hAnsi="宋体" w:eastAsia="宋体" w:cs="宋体"/>
          <w:b w:val="0"/>
          <w:sz w:val="21"/>
          <w:u w:val="single"/>
        </w:rPr>
        <w:t xml:space="preserve">     </w:t>
      </w:r>
      <w:r>
        <w:rPr>
          <w:rFonts w:hint="eastAsia" w:ascii="宋体" w:hAnsi="宋体" w:eastAsia="宋体" w:cs="宋体"/>
          <w:sz w:val="21"/>
        </w:rPr>
        <w:t>。若用D装置收集氢气，进气口为</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填“b”或“c”)；氢气也可以选择E装置进行收集，因为氢气具有</w:t>
      </w:r>
      <w:r>
        <w:rPr>
          <w:rFonts w:hint="eastAsia" w:ascii="宋体" w:hAnsi="宋体" w:eastAsia="宋体" w:cs="宋体"/>
          <w:b w:val="0"/>
          <w:sz w:val="21"/>
          <w:u w:val="single"/>
        </w:rPr>
        <w:t xml:space="preserve">      </w:t>
      </w:r>
      <w:r>
        <w:rPr>
          <w:rFonts w:hint="eastAsia" w:ascii="宋体" w:hAnsi="宋体" w:eastAsia="宋体" w:cs="宋体"/>
          <w:sz w:val="21"/>
        </w:rPr>
        <w:t>的性质。</w:t>
      </w:r>
    </w:p>
    <w:p w14:paraId="2C26324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69．</w:t>
      </w:r>
      <w:r>
        <w:rPr>
          <w:rFonts w:hint="eastAsia" w:ascii="宋体" w:hAnsi="宋体" w:eastAsia="宋体" w:cs="宋体"/>
          <w:color w:val="00B050"/>
          <w:lang w:eastAsia="zh-CN"/>
        </w:rPr>
        <w:t>(</w:t>
      </w:r>
      <w:r>
        <w:rPr>
          <w:rFonts w:hint="eastAsia" w:ascii="宋体" w:hAnsi="宋体" w:eastAsia="宋体" w:cs="宋体"/>
          <w:color w:val="00B050"/>
        </w:rPr>
        <w:t>24-25九上·河北张家口宣化区·期末)</w:t>
      </w:r>
      <w:r>
        <w:rPr>
          <w:rFonts w:hint="eastAsia" w:ascii="宋体" w:hAnsi="宋体" w:eastAsia="宋体" w:cs="宋体"/>
          <w:sz w:val="21"/>
        </w:rPr>
        <w:t>结合如图所示实验，回答下列问题。</w:t>
      </w:r>
    </w:p>
    <w:p w14:paraId="3B27C70B">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191125" cy="1524000"/>
            <wp:effectExtent l="0" t="0" r="3175" b="0"/>
            <wp:docPr id="262" name="图片 26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descr="学科网 H/loZvwOuffNAx1ODbqMbQ=="/>
                    <pic:cNvPicPr>
                      <a:picLocks noChangeAspect="1"/>
                    </pic:cNvPicPr>
                  </pic:nvPicPr>
                  <pic:blipFill>
                    <a:blip r:embed="rId151"/>
                    <a:stretch>
                      <a:fillRect/>
                    </a:stretch>
                  </pic:blipFill>
                  <pic:spPr>
                    <a:xfrm>
                      <a:off x="0" y="0"/>
                      <a:ext cx="5191125" cy="1524000"/>
                    </a:xfrm>
                    <a:prstGeom prst="rect">
                      <a:avLst/>
                    </a:prstGeom>
                  </pic:spPr>
                </pic:pic>
              </a:graphicData>
            </a:graphic>
          </wp:inline>
        </w:drawing>
      </w:r>
    </w:p>
    <w:p w14:paraId="23CD5B3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1)甲实验A中的现象是</w:t>
      </w:r>
      <w:r>
        <w:rPr>
          <w:rFonts w:hint="eastAsia" w:ascii="宋体" w:hAnsi="宋体" w:eastAsia="宋体" w:cs="宋体"/>
          <w:b w:val="0"/>
          <w:sz w:val="21"/>
          <w:u w:val="single"/>
        </w:rPr>
        <w:t xml:space="preserve">           </w:t>
      </w:r>
      <w:r>
        <w:rPr>
          <w:rFonts w:hint="eastAsia" w:ascii="宋体" w:hAnsi="宋体" w:eastAsia="宋体" w:cs="宋体"/>
          <w:sz w:val="21"/>
        </w:rPr>
        <w:t>，发生反应的化学方程式是</w:t>
      </w:r>
      <w:r>
        <w:rPr>
          <w:rFonts w:hint="eastAsia" w:ascii="宋体" w:hAnsi="宋体" w:eastAsia="宋体" w:cs="宋体"/>
          <w:b w:val="0"/>
          <w:sz w:val="21"/>
          <w:u w:val="single"/>
        </w:rPr>
        <w:t xml:space="preserve">           </w:t>
      </w:r>
      <w:r>
        <w:rPr>
          <w:rFonts w:hint="eastAsia" w:ascii="宋体" w:hAnsi="宋体" w:eastAsia="宋体" w:cs="宋体"/>
          <w:sz w:val="21"/>
        </w:rPr>
        <w:t>。甲实验B装置中湿石蕊纸花由紫色变红色的原因是</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化学方程式表示)。</w:t>
      </w:r>
    </w:p>
    <w:p w14:paraId="414B94C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2)乙实验在加热时酒精灯加网罩的目的是</w:t>
      </w:r>
      <w:r>
        <w:rPr>
          <w:rFonts w:hint="eastAsia" w:ascii="宋体" w:hAnsi="宋体" w:eastAsia="宋体" w:cs="宋体"/>
          <w:b w:val="0"/>
          <w:sz w:val="21"/>
          <w:u w:val="single"/>
        </w:rPr>
        <w:t xml:space="preserve">           </w:t>
      </w:r>
      <w:r>
        <w:rPr>
          <w:rFonts w:hint="eastAsia" w:ascii="宋体" w:hAnsi="宋体" w:eastAsia="宋体" w:cs="宋体"/>
          <w:sz w:val="21"/>
        </w:rPr>
        <w:t>，实验结束后，待试管①冷却之后再把试管里的粉末倒出，这样操作的原因是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4BEFA1B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3)丙实验的名称是</w:t>
      </w:r>
      <w:r>
        <w:rPr>
          <w:rFonts w:hint="eastAsia" w:ascii="宋体" w:hAnsi="宋体" w:eastAsia="宋体" w:cs="宋体"/>
          <w:b w:val="0"/>
          <w:sz w:val="21"/>
          <w:u w:val="single"/>
        </w:rPr>
        <w:t xml:space="preserve">           </w:t>
      </w:r>
      <w:r>
        <w:rPr>
          <w:rFonts w:hint="eastAsia" w:ascii="宋体" w:hAnsi="宋体" w:eastAsia="宋体" w:cs="宋体"/>
          <w:sz w:val="21"/>
        </w:rPr>
        <w:t>，其中玻璃棒的作用是</w:t>
      </w:r>
      <w:r>
        <w:rPr>
          <w:rFonts w:hint="eastAsia" w:ascii="宋体" w:hAnsi="宋体" w:eastAsia="宋体" w:cs="宋体"/>
          <w:b w:val="0"/>
          <w:sz w:val="21"/>
          <w:u w:val="single"/>
        </w:rPr>
        <w:t xml:space="preserve">           </w:t>
      </w:r>
      <w:r>
        <w:rPr>
          <w:rFonts w:hint="eastAsia" w:ascii="宋体" w:hAnsi="宋体" w:eastAsia="宋体" w:cs="宋体"/>
          <w:sz w:val="21"/>
        </w:rPr>
        <w:t>。</w:t>
      </w:r>
    </w:p>
    <w:p w14:paraId="0A933ED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70．</w:t>
      </w:r>
      <w:r>
        <w:rPr>
          <w:rFonts w:hint="eastAsia" w:ascii="宋体" w:hAnsi="宋体" w:eastAsia="宋体" w:cs="宋体"/>
          <w:color w:val="00B050"/>
          <w:lang w:eastAsia="zh-CN"/>
        </w:rPr>
        <w:t>(</w:t>
      </w:r>
      <w:r>
        <w:rPr>
          <w:rFonts w:hint="eastAsia" w:ascii="宋体" w:hAnsi="宋体" w:eastAsia="宋体" w:cs="宋体"/>
          <w:color w:val="00B050"/>
        </w:rPr>
        <w:t>24-25九上·河北张家口宣化区·期末)</w:t>
      </w:r>
      <w:r>
        <w:rPr>
          <w:rFonts w:hint="eastAsia" w:ascii="宋体" w:hAnsi="宋体" w:eastAsia="宋体" w:cs="宋体"/>
          <w:sz w:val="21"/>
        </w:rPr>
        <w:t>下图所示实验不能得出相应结论的是</w:t>
      </w:r>
    </w:p>
    <w:p w14:paraId="6F41FCE5">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914900" cy="1438275"/>
            <wp:effectExtent l="0" t="0" r="0" b="9525"/>
            <wp:docPr id="263" name="图片 26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学科网 H/loZvwOuffNAx1ODbqMbQ=="/>
                    <pic:cNvPicPr>
                      <a:picLocks noChangeAspect="1"/>
                    </pic:cNvPicPr>
                  </pic:nvPicPr>
                  <pic:blipFill>
                    <a:blip r:embed="rId152"/>
                    <a:stretch>
                      <a:fillRect/>
                    </a:stretch>
                  </pic:blipFill>
                  <pic:spPr>
                    <a:xfrm>
                      <a:off x="0" y="0"/>
                      <a:ext cx="4914900" cy="1438275"/>
                    </a:xfrm>
                    <a:prstGeom prst="rect">
                      <a:avLst/>
                    </a:prstGeom>
                  </pic:spPr>
                </pic:pic>
              </a:graphicData>
            </a:graphic>
          </wp:inline>
        </w:drawing>
      </w:r>
    </w:p>
    <w:p w14:paraId="7CE83BC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A．甲：塑料瓶变瘪，说明CO</w:t>
      </w:r>
      <w:r>
        <w:rPr>
          <w:rFonts w:hint="eastAsia" w:ascii="宋体" w:hAnsi="宋体" w:eastAsia="宋体" w:cs="宋体"/>
          <w:sz w:val="21"/>
          <w:vertAlign w:val="subscript"/>
        </w:rPr>
        <w:t>2</w:t>
      </w:r>
      <w:r>
        <w:rPr>
          <w:rFonts w:hint="eastAsia" w:ascii="宋体" w:hAnsi="宋体" w:eastAsia="宋体" w:cs="宋体"/>
          <w:sz w:val="21"/>
        </w:rPr>
        <w:t>可与H</w:t>
      </w:r>
      <w:r>
        <w:rPr>
          <w:rFonts w:hint="eastAsia" w:ascii="宋体" w:hAnsi="宋体" w:eastAsia="宋体" w:cs="宋体"/>
          <w:sz w:val="21"/>
          <w:vertAlign w:val="subscript"/>
        </w:rPr>
        <w:t>2</w:t>
      </w:r>
      <w:r>
        <w:rPr>
          <w:rFonts w:hint="eastAsia" w:ascii="宋体" w:hAnsi="宋体" w:eastAsia="宋体" w:cs="宋体"/>
          <w:sz w:val="21"/>
        </w:rPr>
        <w:t>O反应生成H</w:t>
      </w:r>
      <w:r>
        <w:rPr>
          <w:rFonts w:hint="eastAsia" w:ascii="宋体" w:hAnsi="宋体" w:eastAsia="宋体" w:cs="宋体"/>
          <w:sz w:val="21"/>
          <w:vertAlign w:val="subscript"/>
        </w:rPr>
        <w:t>2</w:t>
      </w:r>
      <w:r>
        <w:rPr>
          <w:rFonts w:hint="eastAsia" w:ascii="宋体" w:hAnsi="宋体" w:eastAsia="宋体" w:cs="宋体"/>
          <w:sz w:val="21"/>
        </w:rPr>
        <w:t>CO</w:t>
      </w:r>
      <w:r>
        <w:rPr>
          <w:rFonts w:hint="eastAsia" w:ascii="宋体" w:hAnsi="宋体" w:eastAsia="宋体" w:cs="宋体"/>
          <w:sz w:val="21"/>
          <w:vertAlign w:val="subscript"/>
        </w:rPr>
        <w:t>3</w:t>
      </w:r>
    </w:p>
    <w:p w14:paraId="5EE15C5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B．乙：可证明可燃物燃烧需要与O</w:t>
      </w:r>
      <w:r>
        <w:rPr>
          <w:rFonts w:hint="eastAsia" w:ascii="宋体" w:hAnsi="宋体" w:eastAsia="宋体" w:cs="宋体"/>
          <w:sz w:val="21"/>
          <w:vertAlign w:val="subscript"/>
        </w:rPr>
        <w:t>2</w:t>
      </w:r>
      <w:r>
        <w:rPr>
          <w:rFonts w:hint="eastAsia" w:ascii="宋体" w:hAnsi="宋体" w:eastAsia="宋体" w:cs="宋体"/>
          <w:sz w:val="21"/>
        </w:rPr>
        <w:t>接触</w:t>
      </w:r>
    </w:p>
    <w:p w14:paraId="0923785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C．丙：点燃氢气时发出尖锐爆鸣声，氢气不纯</w:t>
      </w:r>
    </w:p>
    <w:p w14:paraId="7962B0DF">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D．丁：左侧铜片生锈，右侧铜片不生锈，说明铜生锈的条件之一是与O</w:t>
      </w:r>
      <w:r>
        <w:rPr>
          <w:rFonts w:hint="eastAsia" w:ascii="宋体" w:hAnsi="宋体" w:eastAsia="宋体" w:cs="宋体"/>
          <w:sz w:val="21"/>
          <w:vertAlign w:val="subscript"/>
        </w:rPr>
        <w:t>2</w:t>
      </w:r>
      <w:r>
        <w:rPr>
          <w:rFonts w:hint="eastAsia" w:ascii="宋体" w:hAnsi="宋体" w:eastAsia="宋体" w:cs="宋体"/>
          <w:sz w:val="21"/>
        </w:rPr>
        <w:t>接触</w:t>
      </w:r>
    </w:p>
    <w:p w14:paraId="6847FA85">
      <w:pPr>
        <w:spacing w:before="0" w:after="0" w:line="360" w:lineRule="auto"/>
        <w:jc w:val="center"/>
        <w:rPr>
          <w:rFonts w:hint="eastAsia" w:ascii="宋体" w:hAnsi="宋体" w:eastAsia="宋体" w:cs="宋体"/>
        </w:rPr>
      </w:pPr>
    </w:p>
    <w:p w14:paraId="69EDEE1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w:t>
      </w:r>
      <w:r>
        <w:rPr>
          <w:rFonts w:hint="eastAsia" w:ascii="宋体" w:hAnsi="宋体" w:eastAsia="宋体" w:cs="宋体"/>
          <w:sz w:val="21"/>
        </w:rPr>
        <w:t>1．</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江苏南通</w:t>
      </w:r>
      <w:r>
        <w:rPr>
          <w:rFonts w:hint="eastAsia" w:ascii="宋体" w:hAnsi="宋体" w:eastAsia="宋体" w:cs="宋体"/>
          <w:color w:val="00B050"/>
        </w:rPr>
        <w:t>·期末)</w:t>
      </w:r>
      <w:r>
        <w:rPr>
          <w:rFonts w:hint="eastAsia" w:ascii="宋体" w:hAnsi="宋体" w:eastAsia="宋体" w:cs="宋体"/>
          <w:sz w:val="21"/>
        </w:rPr>
        <w:t>氢气是最理想的清洁能源，依据不同制取方式，如图可分为“绿氢”“灰氢”“蓝氢”“紫氢”和“金氢”等。</w:t>
      </w:r>
    </w:p>
    <w:p w14:paraId="57644772">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562475" cy="1504950"/>
            <wp:effectExtent l="0" t="0" r="9525" b="6350"/>
            <wp:docPr id="264" name="图片 26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学科网 H/loZvwOuffNAx1ODbqMbQ=="/>
                    <pic:cNvPicPr>
                      <a:picLocks noChangeAspect="1"/>
                    </pic:cNvPicPr>
                  </pic:nvPicPr>
                  <pic:blipFill>
                    <a:blip r:embed="rId153"/>
                    <a:stretch>
                      <a:fillRect/>
                    </a:stretch>
                  </pic:blipFill>
                  <pic:spPr>
                    <a:xfrm>
                      <a:off x="0" y="0"/>
                      <a:ext cx="4562475" cy="1504950"/>
                    </a:xfrm>
                    <a:prstGeom prst="rect">
                      <a:avLst/>
                    </a:prstGeom>
                  </pic:spPr>
                </pic:pic>
              </a:graphicData>
            </a:graphic>
          </wp:inline>
        </w:drawing>
      </w:r>
    </w:p>
    <w:p w14:paraId="3958DFC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储氢分为物理储氢和化学储氢，前者包括高压气态、低温液态、吸附等储存方式，后者将氢气转化为其他化合物</w:t>
      </w:r>
      <w:r>
        <w:rPr>
          <w:rFonts w:hint="eastAsia" w:ascii="宋体" w:hAnsi="宋体" w:eastAsia="宋体" w:cs="宋体"/>
          <w:sz w:val="21"/>
          <w:lang w:eastAsia="zh-CN"/>
        </w:rPr>
        <w:t>(</w:t>
      </w:r>
      <w:r>
        <w:rPr>
          <w:rFonts w:hint="eastAsia" w:ascii="宋体" w:hAnsi="宋体" w:eastAsia="宋体" w:cs="宋体"/>
          <w:sz w:val="21"/>
        </w:rPr>
        <w:t>如氢化钙)进行储存。“液氨储氢”的原理是氢气与氮气在一定条件下生成液氨，进行储存。</w:t>
      </w:r>
    </w:p>
    <w:p w14:paraId="2760FE2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下列说法</w:t>
      </w:r>
      <w:r>
        <w:rPr>
          <w:rFonts w:hint="eastAsia" w:ascii="宋体" w:hAnsi="宋体" w:eastAsia="宋体" w:cs="宋体"/>
          <w:sz w:val="21"/>
          <w:em w:val="dot"/>
          <w:lang w:eastAsia="zh-CN"/>
        </w:rPr>
        <w:t>不正确</w:t>
      </w:r>
      <w:r>
        <w:rPr>
          <w:rFonts w:hint="eastAsia" w:ascii="宋体" w:hAnsi="宋体" w:eastAsia="宋体" w:cs="宋体"/>
          <w:sz w:val="21"/>
        </w:rPr>
        <w:t>的是</w:t>
      </w:r>
    </w:p>
    <w:p w14:paraId="5C78E262">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A．化石燃料属于不可再生能源</w:t>
      </w:r>
    </w:p>
    <w:p w14:paraId="109EA2CD">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B．电解水可证明水不是由一种元素组成</w:t>
      </w:r>
    </w:p>
    <w:p w14:paraId="68271D7C">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C．二氧化碳、液氨均属于氧化物</w:t>
      </w:r>
    </w:p>
    <w:p w14:paraId="63D1EB29">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D．碳捕集与封存可减缓温室效应</w:t>
      </w:r>
    </w:p>
    <w:p w14:paraId="24098E7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72．</w:t>
      </w:r>
      <w:r>
        <w:rPr>
          <w:rFonts w:hint="eastAsia" w:ascii="宋体" w:hAnsi="宋体" w:eastAsia="宋体" w:cs="宋体"/>
          <w:color w:val="00B050"/>
          <w:lang w:eastAsia="zh-CN"/>
        </w:rPr>
        <w:t>(</w:t>
      </w:r>
      <w:r>
        <w:rPr>
          <w:rFonts w:hint="eastAsia" w:ascii="宋体" w:hAnsi="宋体" w:eastAsia="宋体" w:cs="宋体"/>
          <w:color w:val="00B050"/>
        </w:rPr>
        <w:t>24-25九上·河北保定莲池区·期末)</w:t>
      </w:r>
      <w:r>
        <w:rPr>
          <w:rFonts w:hint="eastAsia" w:ascii="宋体" w:hAnsi="宋体" w:eastAsia="宋体" w:cs="宋体"/>
          <w:sz w:val="21"/>
        </w:rPr>
        <w:t>下列有关燃烧和灭火的说法</w:t>
      </w:r>
      <w:r>
        <w:rPr>
          <w:rFonts w:hint="eastAsia" w:ascii="宋体" w:hAnsi="宋体" w:eastAsia="宋体" w:cs="宋体"/>
          <w:sz w:val="21"/>
          <w:em w:val="dot"/>
          <w:lang w:eastAsia="zh-CN"/>
        </w:rPr>
        <w:t>不正确</w:t>
      </w:r>
      <w:r>
        <w:rPr>
          <w:rFonts w:hint="eastAsia" w:ascii="宋体" w:hAnsi="宋体" w:eastAsia="宋体" w:cs="宋体"/>
          <w:sz w:val="21"/>
        </w:rPr>
        <w:t>的是</w:t>
      </w:r>
    </w:p>
    <w:p w14:paraId="35C4457C">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A．高层建筑物起火立即乘电梯撤离</w:t>
      </w:r>
    </w:p>
    <w:p w14:paraId="35C490B1">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B．油锅着火后盖上锅盖的目的是隔绝空气</w:t>
      </w:r>
    </w:p>
    <w:p w14:paraId="75F7775A">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C．不慎碰倒了酒精灯，酒精在桌面燃烧，用湿抹布来盖灭</w:t>
      </w:r>
    </w:p>
    <w:p w14:paraId="0602D262">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D．汽车发动机中汽油喷成雾状是为了增大汽油与氧气的接触面积</w:t>
      </w:r>
    </w:p>
    <w:p w14:paraId="0D76012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73．</w:t>
      </w:r>
      <w:r>
        <w:rPr>
          <w:rFonts w:hint="eastAsia" w:ascii="宋体" w:hAnsi="宋体" w:eastAsia="宋体" w:cs="宋体"/>
          <w:color w:val="00B050"/>
          <w:lang w:eastAsia="zh-CN"/>
        </w:rPr>
        <w:t>(</w:t>
      </w:r>
      <w:r>
        <w:rPr>
          <w:rFonts w:hint="eastAsia" w:ascii="宋体" w:hAnsi="宋体" w:eastAsia="宋体" w:cs="宋体"/>
          <w:color w:val="00B050"/>
        </w:rPr>
        <w:t>24-25九上·山东临沂兰山区·期末)</w:t>
      </w:r>
      <w:r>
        <w:rPr>
          <w:rFonts w:hint="eastAsia" w:ascii="宋体" w:hAnsi="宋体" w:eastAsia="宋体" w:cs="宋体"/>
          <w:sz w:val="21"/>
        </w:rPr>
        <w:t>化学就在我们身边，它与生活、生产息息相关。回答下列问题：</w:t>
      </w:r>
    </w:p>
    <w:p w14:paraId="13367EB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问题一</w:t>
      </w:r>
      <w:r>
        <w:rPr>
          <w:rFonts w:hint="eastAsia" w:ascii="宋体" w:hAnsi="宋体" w:eastAsia="宋体" w:cs="宋体"/>
          <w:kern w:val="0"/>
          <w:sz w:val="24"/>
          <w:szCs w:val="24"/>
        </w:rPr>
        <w:t>    </w:t>
      </w:r>
      <w:r>
        <w:rPr>
          <w:rFonts w:hint="eastAsia" w:ascii="宋体" w:hAnsi="宋体" w:eastAsia="宋体" w:cs="宋体"/>
          <w:sz w:val="21"/>
        </w:rPr>
        <w:t>熟练运用燃烧和灭火的知识是同学们应该具备的基本科学素养。</w:t>
      </w:r>
    </w:p>
    <w:p w14:paraId="66F2571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已知：白磷和红磷的着火点分别是40℃和240℃。</w:t>
      </w:r>
    </w:p>
    <w:p w14:paraId="36164DDE">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286125" cy="1247775"/>
            <wp:effectExtent l="0" t="0" r="3175" b="9525"/>
            <wp:docPr id="265" name="图片 26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学科网 H/loZvwOuffNAx1ODbqMbQ=="/>
                    <pic:cNvPicPr>
                      <a:picLocks noChangeAspect="1"/>
                    </pic:cNvPicPr>
                  </pic:nvPicPr>
                  <pic:blipFill>
                    <a:blip r:embed="rId154"/>
                    <a:stretch>
                      <a:fillRect/>
                    </a:stretch>
                  </pic:blipFill>
                  <pic:spPr>
                    <a:xfrm>
                      <a:off x="0" y="0"/>
                      <a:ext cx="3286125" cy="1247775"/>
                    </a:xfrm>
                    <a:prstGeom prst="rect">
                      <a:avLst/>
                    </a:prstGeom>
                  </pic:spPr>
                </pic:pic>
              </a:graphicData>
            </a:graphic>
          </wp:inline>
        </w:drawing>
      </w:r>
    </w:p>
    <w:p w14:paraId="689583E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1)图甲中能够发生燃烧的是</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选填“a”“b”或“c”)处，气球在实验过程中的变化情况是</w:t>
      </w:r>
      <w:r>
        <w:rPr>
          <w:rFonts w:hint="eastAsia" w:ascii="宋体" w:hAnsi="宋体" w:eastAsia="宋体" w:cs="宋体"/>
          <w:b w:val="0"/>
          <w:sz w:val="21"/>
          <w:u w:val="single"/>
        </w:rPr>
        <w:t xml:space="preserve">      </w:t>
      </w:r>
      <w:r>
        <w:rPr>
          <w:rFonts w:hint="eastAsia" w:ascii="宋体" w:hAnsi="宋体" w:eastAsia="宋体" w:cs="宋体"/>
          <w:sz w:val="21"/>
        </w:rPr>
        <w:t>。</w:t>
      </w:r>
    </w:p>
    <w:p w14:paraId="39D10B5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2)图乙中“用手摁灭烟头”主要的灭火原理是</w:t>
      </w:r>
      <w:r>
        <w:rPr>
          <w:rFonts w:hint="eastAsia" w:ascii="宋体" w:hAnsi="宋体" w:eastAsia="宋体" w:cs="宋体"/>
          <w:b w:val="0"/>
          <w:sz w:val="21"/>
          <w:u w:val="single"/>
        </w:rPr>
        <w:t xml:space="preserve">      </w:t>
      </w:r>
      <w:r>
        <w:rPr>
          <w:rFonts w:hint="eastAsia" w:ascii="宋体" w:hAnsi="宋体" w:eastAsia="宋体" w:cs="宋体"/>
          <w:sz w:val="21"/>
        </w:rPr>
        <w:t>。</w:t>
      </w:r>
    </w:p>
    <w:p w14:paraId="5A91B63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问题二</w:t>
      </w:r>
      <w:r>
        <w:rPr>
          <w:rFonts w:hint="eastAsia" w:ascii="宋体" w:hAnsi="宋体" w:eastAsia="宋体" w:cs="宋体"/>
          <w:kern w:val="0"/>
          <w:sz w:val="24"/>
          <w:szCs w:val="24"/>
        </w:rPr>
        <w:t>    </w:t>
      </w:r>
      <w:r>
        <w:rPr>
          <w:rFonts w:hint="eastAsia" w:ascii="宋体" w:hAnsi="宋体" w:eastAsia="宋体" w:cs="宋体"/>
          <w:sz w:val="21"/>
        </w:rPr>
        <w:t>创新绿色科技助力环境保护</w:t>
      </w:r>
    </w:p>
    <w:p w14:paraId="573B575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数字烟花”：真实还原烟花场地视听效果，传统烟花的组成中包含黑火药。黑火药由硝酸钾、木炭和硫粉混合而成，制作烟花的过程中，还加入一些发光剂和发色剂，它们使烟花呈现五彩缤纷的颜色。发光剂是金属镁或铝的粉末，镁粉在空气中燃烧产物是</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填化学式)。</w:t>
      </w:r>
    </w:p>
    <w:p w14:paraId="0790AE1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问题三</w:t>
      </w:r>
      <w:r>
        <w:rPr>
          <w:rFonts w:hint="eastAsia" w:ascii="宋体" w:hAnsi="宋体" w:eastAsia="宋体" w:cs="宋体"/>
          <w:kern w:val="0"/>
          <w:sz w:val="24"/>
          <w:szCs w:val="24"/>
        </w:rPr>
        <w:t>    </w:t>
      </w:r>
      <w:r>
        <w:rPr>
          <w:rFonts w:hint="eastAsia" w:ascii="宋体" w:hAnsi="宋体" w:eastAsia="宋体" w:cs="宋体"/>
          <w:sz w:val="21"/>
        </w:rPr>
        <w:t>国画历史悠久、风格多样，是我国的文化艺术瑰宝。</w:t>
      </w:r>
    </w:p>
    <w:p w14:paraId="4D87E27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4)“文房四宝”之一的墨是中国传统水墨画的绘画材料，水墨画能长时间保存，是因为墨汁中的炭黑在常温下化学性质</w:t>
      </w:r>
      <w:r>
        <w:rPr>
          <w:rFonts w:hint="eastAsia" w:ascii="宋体" w:hAnsi="宋体" w:eastAsia="宋体" w:cs="宋体"/>
          <w:b w:val="0"/>
          <w:sz w:val="21"/>
          <w:u w:val="single"/>
        </w:rPr>
        <w:t xml:space="preserve">      </w:t>
      </w:r>
      <w:r>
        <w:rPr>
          <w:rFonts w:hint="eastAsia" w:ascii="宋体" w:hAnsi="宋体" w:eastAsia="宋体" w:cs="宋体"/>
          <w:sz w:val="21"/>
        </w:rPr>
        <w:t>。</w:t>
      </w:r>
    </w:p>
    <w:p w14:paraId="3FA2952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问题四</w:t>
      </w:r>
      <w:r>
        <w:rPr>
          <w:rFonts w:hint="eastAsia" w:ascii="宋体" w:hAnsi="宋体" w:eastAsia="宋体" w:cs="宋体"/>
          <w:kern w:val="0"/>
          <w:sz w:val="24"/>
          <w:szCs w:val="24"/>
        </w:rPr>
        <w:t>    </w:t>
      </w:r>
      <w:r>
        <w:rPr>
          <w:rFonts w:hint="eastAsia" w:ascii="宋体" w:hAnsi="宋体" w:eastAsia="宋体" w:cs="宋体"/>
          <w:sz w:val="21"/>
        </w:rPr>
        <w:t>食品保鲜的措施有添加防腐剂、填充气体、放置干燥剂和脱氧保鲜剂等。</w:t>
      </w:r>
    </w:p>
    <w:p w14:paraId="4A98371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5)有的糕点类食品常采用充氮气包装来延长保质期，这是因为</w:t>
      </w:r>
      <w:r>
        <w:rPr>
          <w:rFonts w:hint="eastAsia" w:ascii="宋体" w:hAnsi="宋体" w:eastAsia="宋体" w:cs="宋体"/>
          <w:b w:val="0"/>
          <w:sz w:val="21"/>
          <w:u w:val="single"/>
        </w:rPr>
        <w:t xml:space="preserve">      </w:t>
      </w:r>
      <w:r>
        <w:rPr>
          <w:rFonts w:hint="eastAsia" w:ascii="宋体" w:hAnsi="宋体" w:eastAsia="宋体" w:cs="宋体"/>
          <w:sz w:val="21"/>
        </w:rPr>
        <w:t>。</w:t>
      </w:r>
    </w:p>
    <w:p w14:paraId="4FC390E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6)有的要放置一小包生石灰，用作干燥剂吸收水分，作用是</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用化学方程式表示)。</w:t>
      </w:r>
    </w:p>
    <w:p w14:paraId="0601E45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74．</w:t>
      </w:r>
      <w:r>
        <w:rPr>
          <w:rFonts w:hint="eastAsia" w:ascii="宋体" w:hAnsi="宋体" w:eastAsia="宋体" w:cs="宋体"/>
          <w:color w:val="00B050"/>
          <w:lang w:eastAsia="zh-CN"/>
        </w:rPr>
        <w:t>(</w:t>
      </w:r>
      <w:r>
        <w:rPr>
          <w:rFonts w:hint="eastAsia" w:ascii="宋体" w:hAnsi="宋体" w:eastAsia="宋体" w:cs="宋体"/>
          <w:color w:val="00B050"/>
        </w:rPr>
        <w:t>23-24九上·湖南岳阳·期末)</w:t>
      </w:r>
      <w:r>
        <w:rPr>
          <w:rFonts w:hint="eastAsia" w:ascii="宋体" w:hAnsi="宋体" w:eastAsia="宋体" w:cs="宋体"/>
          <w:sz w:val="21"/>
        </w:rPr>
        <w:t>学完九年级上册第七单元课题1《燃烧和灭火》后，某学习小组同学仿照课本实验原理在家里也进行‘”燃烧的条件”探究，实验装置如下：利用下图微型装置探究燃烧的条件</w:t>
      </w:r>
      <w:r>
        <w:rPr>
          <w:rFonts w:hint="eastAsia" w:ascii="宋体" w:hAnsi="宋体" w:eastAsia="宋体" w:cs="宋体"/>
          <w:sz w:val="21"/>
          <w:lang w:eastAsia="zh-CN"/>
        </w:rPr>
        <w:t>(</w:t>
      </w:r>
      <w:r>
        <w:rPr>
          <w:rFonts w:hint="eastAsia" w:ascii="宋体" w:hAnsi="宋体" w:eastAsia="宋体" w:cs="宋体"/>
          <w:sz w:val="21"/>
        </w:rPr>
        <w:t>整套装置气密性良好)。</w:t>
      </w:r>
    </w:p>
    <w:p w14:paraId="496BCC4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057525" cy="1152525"/>
            <wp:effectExtent l="0" t="0" r="3175" b="3175"/>
            <wp:docPr id="266" name="图片 26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descr="学科网 H/loZvwOuffNAx1ODbqMbQ=="/>
                    <pic:cNvPicPr>
                      <a:picLocks noChangeAspect="1"/>
                    </pic:cNvPicPr>
                  </pic:nvPicPr>
                  <pic:blipFill>
                    <a:blip r:embed="rId155"/>
                    <a:stretch>
                      <a:fillRect/>
                    </a:stretch>
                  </pic:blipFill>
                  <pic:spPr>
                    <a:xfrm>
                      <a:off x="0" y="0"/>
                      <a:ext cx="3057525" cy="1152525"/>
                    </a:xfrm>
                    <a:prstGeom prst="rect">
                      <a:avLst/>
                    </a:prstGeom>
                  </pic:spPr>
                </pic:pic>
              </a:graphicData>
            </a:graphic>
          </wp:inline>
        </w:drawing>
      </w:r>
    </w:p>
    <w:p w14:paraId="39856F7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1)实验步骤如下：</w:t>
      </w:r>
    </w:p>
    <w:p w14:paraId="309EDE1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①挤压左边滴管并微热燃烧管，白磷、红磷均不燃烧。</w:t>
      </w:r>
    </w:p>
    <w:p w14:paraId="05F0059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②挤压右边滴管并微热燃烧管，白磷燃烧而红磷不燃烧。</w:t>
      </w:r>
    </w:p>
    <w:p w14:paraId="5BFDB8F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实验结论)步骤①中白磷和红磷均不燃烧的原因是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4101942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2)步骤②说明燃烧的条件之一</w:t>
      </w:r>
      <w:r>
        <w:rPr>
          <w:rFonts w:hint="eastAsia" w:ascii="宋体" w:hAnsi="宋体" w:eastAsia="宋体" w:cs="宋体"/>
          <w:b w:val="0"/>
          <w:sz w:val="21"/>
          <w:u w:val="single"/>
        </w:rPr>
        <w:t xml:space="preserve">     </w:t>
      </w:r>
      <w:r>
        <w:rPr>
          <w:rFonts w:hint="eastAsia" w:ascii="宋体" w:hAnsi="宋体" w:eastAsia="宋体" w:cs="宋体"/>
          <w:sz w:val="21"/>
        </w:rPr>
        <w:t>；请写出该步骤中双球管内发生的化学方程式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4B0A628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w:t>
      </w:r>
      <w:r>
        <w:rPr>
          <w:rFonts w:hint="eastAsia" w:ascii="宋体" w:hAnsi="宋体" w:eastAsia="宋体" w:cs="宋体"/>
          <w:sz w:val="21"/>
          <w:lang w:eastAsia="zh-CN"/>
        </w:rPr>
        <w:t>(</w:t>
      </w:r>
      <w:r>
        <w:rPr>
          <w:rFonts w:hint="eastAsia" w:ascii="宋体" w:hAnsi="宋体" w:eastAsia="宋体" w:cs="宋体"/>
          <w:sz w:val="21"/>
        </w:rPr>
        <w:t>实验反思)实验结束后，小明想到学习金属的化学性质时，老师讲到镁带不仅可以与空气中的氧气发生反应，还能与空气中的CO</w:t>
      </w:r>
      <w:r>
        <w:rPr>
          <w:rFonts w:hint="eastAsia" w:ascii="宋体" w:hAnsi="宋体" w:eastAsia="宋体" w:cs="宋体"/>
          <w:sz w:val="21"/>
          <w:vertAlign w:val="subscript"/>
        </w:rPr>
        <w:t>2</w:t>
      </w:r>
      <w:r>
        <w:rPr>
          <w:rFonts w:hint="eastAsia" w:ascii="宋体" w:hAnsi="宋体" w:eastAsia="宋体" w:cs="宋体"/>
          <w:sz w:val="21"/>
        </w:rPr>
        <w:t>发生反应，小明对燃烧的条件及其应用有了新的认识。燃烧</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填“一定”或“不一定”)需要氧气。</w:t>
      </w:r>
    </w:p>
    <w:p w14:paraId="2C9D245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75．</w:t>
      </w:r>
      <w:r>
        <w:rPr>
          <w:rFonts w:hint="eastAsia" w:ascii="宋体" w:hAnsi="宋体" w:eastAsia="宋体" w:cs="宋体"/>
          <w:color w:val="00B050"/>
          <w:lang w:eastAsia="zh-CN"/>
        </w:rPr>
        <w:t>(</w:t>
      </w:r>
      <w:r>
        <w:rPr>
          <w:rFonts w:hint="eastAsia" w:ascii="宋体" w:hAnsi="宋体" w:eastAsia="宋体" w:cs="宋体"/>
          <w:color w:val="00B050"/>
        </w:rPr>
        <w:t>24-25九上·广东湛江第二中学、附中等四校·期末)</w:t>
      </w:r>
      <w:r>
        <w:rPr>
          <w:rFonts w:hint="eastAsia" w:ascii="宋体" w:hAnsi="宋体" w:eastAsia="宋体" w:cs="宋体"/>
          <w:sz w:val="21"/>
        </w:rPr>
        <w:t>劳动谱写时代华章，奋斗创造美好未来。下列劳动项目与所涉及的化学知识没有关联的是</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550"/>
        <w:gridCol w:w="3180"/>
      </w:tblGrid>
      <w:tr w14:paraId="037F4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4C6D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00B03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劳动项目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94A8A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化学知识</w:t>
            </w:r>
          </w:p>
        </w:tc>
      </w:tr>
      <w:tr w14:paraId="29117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5E591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E252D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煮沸自来水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A4C60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煮沸可杀菌消毒，降低水的硬度</w:t>
            </w:r>
          </w:p>
        </w:tc>
      </w:tr>
      <w:tr w14:paraId="7161B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0D058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D4CD2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洗净擦干炒菜后的铁锅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B896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铁在潮湿空气中易生锈</w:t>
            </w:r>
          </w:p>
        </w:tc>
      </w:tr>
      <w:tr w14:paraId="1C16F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B053B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CAFE0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用活性炭制作简易净水器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0B82C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活性炭具有导电性</w:t>
            </w:r>
          </w:p>
        </w:tc>
      </w:tr>
      <w:tr w14:paraId="78B5D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15BA2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A433B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利用秸秆发酵产生沼气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BC0C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沼气中含有的甲烷可作燃料</w:t>
            </w:r>
          </w:p>
        </w:tc>
      </w:tr>
    </w:tbl>
    <w:p w14:paraId="7BDBDF80">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0C013C4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76．</w:t>
      </w:r>
      <w:r>
        <w:rPr>
          <w:rFonts w:hint="eastAsia" w:ascii="宋体" w:hAnsi="宋体" w:eastAsia="宋体" w:cs="宋体"/>
          <w:color w:val="00B050"/>
          <w:lang w:eastAsia="zh-CN"/>
        </w:rPr>
        <w:t>(</w:t>
      </w:r>
      <w:r>
        <w:rPr>
          <w:rFonts w:hint="eastAsia" w:ascii="宋体" w:hAnsi="宋体" w:eastAsia="宋体" w:cs="宋体"/>
          <w:color w:val="00B050"/>
        </w:rPr>
        <w:t>24-25九上·广东湛江寸金培才学校·期末)</w:t>
      </w:r>
      <w:r>
        <w:rPr>
          <w:rFonts w:hint="eastAsia" w:ascii="宋体" w:hAnsi="宋体" w:eastAsia="宋体" w:cs="宋体"/>
          <w:sz w:val="21"/>
        </w:rPr>
        <w:t>可燃冰</w:t>
      </w:r>
      <w:r>
        <w:rPr>
          <w:rFonts w:hint="eastAsia" w:ascii="宋体" w:hAnsi="宋体" w:eastAsia="宋体" w:cs="宋体"/>
          <w:sz w:val="21"/>
          <w:lang w:eastAsia="zh-CN"/>
        </w:rPr>
        <w:t>(</w:t>
      </w:r>
      <w:r>
        <w:rPr>
          <w:rFonts w:hint="eastAsia" w:ascii="宋体" w:hAnsi="宋体" w:eastAsia="宋体" w:cs="宋体"/>
          <w:sz w:val="21"/>
        </w:rPr>
        <w:t>CH</w:t>
      </w:r>
      <w:r>
        <w:rPr>
          <w:rFonts w:hint="eastAsia" w:ascii="宋体" w:hAnsi="宋体" w:eastAsia="宋体" w:cs="宋体"/>
          <w:sz w:val="21"/>
          <w:vertAlign w:val="subscript"/>
        </w:rPr>
        <w:t>4</w:t>
      </w:r>
      <w:r>
        <w:rPr>
          <w:rFonts w:hint="eastAsia" w:ascii="宋体" w:hAnsi="宋体" w:eastAsia="宋体" w:cs="宋体"/>
          <w:sz w:val="21"/>
        </w:rPr>
        <w:t>•nH</w:t>
      </w:r>
      <w:r>
        <w:rPr>
          <w:rFonts w:hint="eastAsia" w:ascii="宋体" w:hAnsi="宋体" w:eastAsia="宋体" w:cs="宋体"/>
          <w:sz w:val="21"/>
          <w:vertAlign w:val="subscript"/>
        </w:rPr>
        <w:t>2</w:t>
      </w:r>
      <w:r>
        <w:rPr>
          <w:rFonts w:hint="eastAsia" w:ascii="宋体" w:hAnsi="宋体" w:eastAsia="宋体" w:cs="宋体"/>
          <w:sz w:val="21"/>
        </w:rPr>
        <w:t>O)外观像冰，主要含甲烷水合物</w:t>
      </w:r>
      <w:r>
        <w:rPr>
          <w:rFonts w:hint="eastAsia" w:ascii="宋体" w:hAnsi="宋体" w:eastAsia="宋体" w:cs="宋体"/>
          <w:sz w:val="21"/>
          <w:lang w:eastAsia="zh-CN"/>
        </w:rPr>
        <w:t>(</w:t>
      </w:r>
      <w:r>
        <w:rPr>
          <w:rFonts w:hint="eastAsia" w:ascii="宋体" w:hAnsi="宋体" w:eastAsia="宋体" w:cs="宋体"/>
          <w:sz w:val="21"/>
        </w:rPr>
        <w:t>由甲烷分子和水分子构成)，还含少量二氧化碳等气体。可燃冰的形成要满足三个条件：</w:t>
      </w:r>
      <w:r>
        <w:rPr>
          <w:rFonts w:hint="eastAsia" w:ascii="宋体" w:hAnsi="宋体" w:eastAsia="宋体" w:cs="宋体"/>
          <w:sz w:val="21"/>
          <w:lang w:eastAsia="zh-CN"/>
        </w:rPr>
        <w:t>(</w:t>
      </w:r>
      <w:r>
        <w:rPr>
          <w:rFonts w:hint="eastAsia" w:ascii="宋体" w:hAnsi="宋体" w:eastAsia="宋体" w:cs="宋体"/>
          <w:sz w:val="21"/>
        </w:rPr>
        <w:t>1)温度不能太高；</w:t>
      </w:r>
      <w:r>
        <w:rPr>
          <w:rFonts w:hint="eastAsia" w:ascii="宋体" w:hAnsi="宋体" w:eastAsia="宋体" w:cs="宋体"/>
          <w:sz w:val="21"/>
          <w:lang w:eastAsia="zh-CN"/>
        </w:rPr>
        <w:t>(</w:t>
      </w:r>
      <w:r>
        <w:rPr>
          <w:rFonts w:hint="eastAsia" w:ascii="宋体" w:hAnsi="宋体" w:eastAsia="宋体" w:cs="宋体"/>
          <w:sz w:val="21"/>
        </w:rPr>
        <w:t>2)压力要足够大；</w:t>
      </w:r>
      <w:r>
        <w:rPr>
          <w:rFonts w:hint="eastAsia" w:ascii="宋体" w:hAnsi="宋体" w:eastAsia="宋体" w:cs="宋体"/>
          <w:sz w:val="21"/>
          <w:lang w:eastAsia="zh-CN"/>
        </w:rPr>
        <w:t>(</w:t>
      </w:r>
      <w:r>
        <w:rPr>
          <w:rFonts w:hint="eastAsia" w:ascii="宋体" w:hAnsi="宋体" w:eastAsia="宋体" w:cs="宋体"/>
          <w:sz w:val="21"/>
        </w:rPr>
        <w:t>3)要有甲烷气源。在上述三个条件都具备的情况下，天然气可与水生成甲烷水合物，分散在海底岩层的空隙中。可燃冰具有热值高、储量丰富等优点，因而被各国视为未来石油、天然气的替代能源。甲烷还是重要的化工原料，可制备炭黑、乙炔等。</w:t>
      </w:r>
    </w:p>
    <w:p w14:paraId="4762332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2017年我国在南海海域成功试采可燃冰，走在世界前列，对保障我国能源安全、优化能源结构具有重要意义。回答下列问题：</w:t>
      </w:r>
    </w:p>
    <w:p w14:paraId="16EE89DC">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113915" cy="1510030"/>
            <wp:effectExtent l="0" t="0" r="635" b="13970"/>
            <wp:docPr id="267" name="图片 26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descr="学科网 H/loZvwOuffNAx1ODbqMbQ=="/>
                    <pic:cNvPicPr>
                      <a:picLocks noChangeAspect="1"/>
                    </pic:cNvPicPr>
                  </pic:nvPicPr>
                  <pic:blipFill>
                    <a:blip r:embed="rId156"/>
                    <a:stretch>
                      <a:fillRect/>
                    </a:stretch>
                  </pic:blipFill>
                  <pic:spPr>
                    <a:xfrm>
                      <a:off x="0" y="0"/>
                      <a:ext cx="2113915" cy="1510030"/>
                    </a:xfrm>
                    <a:prstGeom prst="rect">
                      <a:avLst/>
                    </a:prstGeom>
                  </pic:spPr>
                </pic:pic>
              </a:graphicData>
            </a:graphic>
          </wp:inline>
        </w:drawing>
      </w:r>
    </w:p>
    <w:p w14:paraId="7C0EC4C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1)当今世界能源储量最丰富的是</w:t>
      </w:r>
      <w:r>
        <w:rPr>
          <w:rFonts w:hint="eastAsia" w:ascii="宋体" w:hAnsi="宋体" w:eastAsia="宋体" w:cs="宋体"/>
          <w:b w:val="0"/>
          <w:sz w:val="21"/>
          <w:u w:val="single"/>
        </w:rPr>
        <w:t xml:space="preserve">           </w:t>
      </w:r>
      <w:r>
        <w:rPr>
          <w:rFonts w:hint="eastAsia" w:ascii="宋体" w:hAnsi="宋体" w:eastAsia="宋体" w:cs="宋体"/>
          <w:sz w:val="21"/>
        </w:rPr>
        <w:t>。</w:t>
      </w:r>
    </w:p>
    <w:p w14:paraId="490E1EE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2)可燃冰属于</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填“纯净物”或“混合物”)，形成的适宜条件是</w:t>
      </w:r>
      <w:r>
        <w:rPr>
          <w:rFonts w:hint="eastAsia" w:ascii="宋体" w:hAnsi="宋体" w:eastAsia="宋体" w:cs="宋体"/>
          <w:b w:val="0"/>
          <w:sz w:val="21"/>
          <w:u w:val="single"/>
        </w:rPr>
        <w:t xml:space="preserve">           </w:t>
      </w:r>
      <w:r>
        <w:rPr>
          <w:rFonts w:hint="eastAsia" w:ascii="宋体" w:hAnsi="宋体" w:eastAsia="宋体" w:cs="宋体"/>
          <w:sz w:val="21"/>
        </w:rPr>
        <w:t>。</w:t>
      </w:r>
    </w:p>
    <w:p w14:paraId="0ABB63C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A．高温高压</w:t>
      </w:r>
      <w:r>
        <w:rPr>
          <w:rFonts w:hint="eastAsia" w:ascii="宋体" w:hAnsi="宋体" w:eastAsia="宋体" w:cs="宋体"/>
          <w:kern w:val="0"/>
          <w:sz w:val="24"/>
          <w:szCs w:val="24"/>
        </w:rPr>
        <w:t>              </w:t>
      </w:r>
      <w:r>
        <w:rPr>
          <w:rFonts w:hint="eastAsia" w:ascii="宋体" w:hAnsi="宋体" w:eastAsia="宋体" w:cs="宋体"/>
          <w:sz w:val="21"/>
        </w:rPr>
        <w:t>B．低温高压</w:t>
      </w:r>
      <w:r>
        <w:rPr>
          <w:rFonts w:hint="eastAsia" w:ascii="宋体" w:hAnsi="宋体" w:eastAsia="宋体" w:cs="宋体"/>
          <w:kern w:val="0"/>
          <w:sz w:val="24"/>
          <w:szCs w:val="24"/>
        </w:rPr>
        <w:t>             </w:t>
      </w:r>
      <w:r>
        <w:rPr>
          <w:rFonts w:hint="eastAsia" w:ascii="宋体" w:hAnsi="宋体" w:eastAsia="宋体" w:cs="宋体"/>
          <w:sz w:val="21"/>
        </w:rPr>
        <w:t>C．低温低压</w:t>
      </w:r>
    </w:p>
    <w:p w14:paraId="4B78105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3)可燃冰有望成为未来新能源的原因是</w:t>
      </w:r>
      <w:r>
        <w:rPr>
          <w:rFonts w:hint="eastAsia" w:ascii="宋体" w:hAnsi="宋体" w:eastAsia="宋体" w:cs="宋体"/>
          <w:b w:val="0"/>
          <w:sz w:val="21"/>
          <w:u w:val="single"/>
        </w:rPr>
        <w:t xml:space="preserve">           </w:t>
      </w:r>
      <w:r>
        <w:rPr>
          <w:rFonts w:hint="eastAsia" w:ascii="宋体" w:hAnsi="宋体" w:eastAsia="宋体" w:cs="宋体"/>
          <w:sz w:val="21"/>
        </w:rPr>
        <w:t>，请你再说出一种新能源：</w:t>
      </w:r>
      <w:r>
        <w:rPr>
          <w:rFonts w:hint="eastAsia" w:ascii="宋体" w:hAnsi="宋体" w:eastAsia="宋体" w:cs="宋体"/>
          <w:b w:val="0"/>
          <w:sz w:val="21"/>
          <w:u w:val="single"/>
        </w:rPr>
        <w:t xml:space="preserve">           </w:t>
      </w:r>
      <w:r>
        <w:rPr>
          <w:rFonts w:hint="eastAsia" w:ascii="宋体" w:hAnsi="宋体" w:eastAsia="宋体" w:cs="宋体"/>
          <w:sz w:val="21"/>
        </w:rPr>
        <w:t>。</w:t>
      </w:r>
    </w:p>
    <w:p w14:paraId="6B351C5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4)下列不属于温室气体的是___________。</w:t>
      </w:r>
    </w:p>
    <w:p w14:paraId="105EA2EC">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A．甲烷</w:t>
      </w:r>
      <w:r>
        <w:rPr>
          <w:rFonts w:hint="eastAsia" w:ascii="宋体" w:hAnsi="宋体" w:eastAsia="宋体" w:cs="宋体"/>
          <w:sz w:val="21"/>
        </w:rPr>
        <w:tab/>
      </w:r>
      <w:r>
        <w:rPr>
          <w:rFonts w:hint="eastAsia" w:ascii="宋体" w:hAnsi="宋体" w:eastAsia="宋体" w:cs="宋体"/>
          <w:sz w:val="21"/>
        </w:rPr>
        <w:t>B．二氧化硫</w:t>
      </w:r>
      <w:r>
        <w:rPr>
          <w:rFonts w:hint="eastAsia" w:ascii="宋体" w:hAnsi="宋体" w:eastAsia="宋体" w:cs="宋体"/>
          <w:sz w:val="21"/>
        </w:rPr>
        <w:tab/>
      </w:r>
      <w:r>
        <w:rPr>
          <w:rFonts w:hint="eastAsia" w:ascii="宋体" w:hAnsi="宋体" w:eastAsia="宋体" w:cs="宋体"/>
          <w:sz w:val="21"/>
        </w:rPr>
        <w:t>C．一氧化二氮</w:t>
      </w:r>
      <w:r>
        <w:rPr>
          <w:rFonts w:hint="eastAsia" w:ascii="宋体" w:hAnsi="宋体" w:eastAsia="宋体" w:cs="宋体"/>
          <w:sz w:val="21"/>
        </w:rPr>
        <w:tab/>
      </w:r>
      <w:r>
        <w:rPr>
          <w:rFonts w:hint="eastAsia" w:ascii="宋体" w:hAnsi="宋体" w:eastAsia="宋体" w:cs="宋体"/>
          <w:sz w:val="21"/>
        </w:rPr>
        <w:t>D．二氧化碳</w:t>
      </w:r>
    </w:p>
    <w:p w14:paraId="41BA52E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5)写出甲烷燃烧的反应方程式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30B173E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77．</w:t>
      </w:r>
      <w:r>
        <w:rPr>
          <w:rFonts w:hint="eastAsia" w:ascii="宋体" w:hAnsi="宋体" w:eastAsia="宋体" w:cs="宋体"/>
          <w:color w:val="00B050"/>
          <w:lang w:eastAsia="zh-CN"/>
        </w:rPr>
        <w:t>(</w:t>
      </w:r>
      <w:r>
        <w:rPr>
          <w:rFonts w:hint="eastAsia" w:ascii="宋体" w:hAnsi="宋体" w:eastAsia="宋体" w:cs="宋体"/>
          <w:color w:val="00B050"/>
        </w:rPr>
        <w:t>24-25九上·广东湛江第二中学、附中等四校·期末)</w:t>
      </w:r>
      <w:r>
        <w:rPr>
          <w:rFonts w:hint="eastAsia" w:ascii="宋体" w:hAnsi="宋体" w:eastAsia="宋体" w:cs="宋体"/>
          <w:sz w:val="21"/>
        </w:rPr>
        <w:t>浩如烟海的中国古代典籍中记录了许多化学知识，展示了中国古代人民的智慧。</w:t>
      </w:r>
    </w:p>
    <w:p w14:paraId="3631B06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1)刘禹锡“千淘万漉虽辛苦，吹尽狂沙始到金”中引用的“淘金”过程发生的变化，从化学的视角看属于</w:t>
      </w:r>
      <w:r>
        <w:rPr>
          <w:rFonts w:hint="eastAsia" w:ascii="宋体" w:hAnsi="宋体" w:eastAsia="宋体" w:cs="宋体"/>
          <w:b w:val="0"/>
          <w:sz w:val="21"/>
          <w:u w:val="single"/>
        </w:rPr>
        <w:t xml:space="preserve">      </w:t>
      </w:r>
      <w:r>
        <w:rPr>
          <w:rFonts w:hint="eastAsia" w:ascii="宋体" w:hAnsi="宋体" w:eastAsia="宋体" w:cs="宋体"/>
          <w:sz w:val="21"/>
        </w:rPr>
        <w:t>变化</w:t>
      </w:r>
      <w:r>
        <w:rPr>
          <w:rFonts w:hint="eastAsia" w:ascii="宋体" w:hAnsi="宋体" w:eastAsia="宋体" w:cs="宋体"/>
          <w:sz w:val="21"/>
          <w:lang w:eastAsia="zh-CN"/>
        </w:rPr>
        <w:t>(</w:t>
      </w:r>
      <w:r>
        <w:rPr>
          <w:rFonts w:hint="eastAsia" w:ascii="宋体" w:hAnsi="宋体" w:eastAsia="宋体" w:cs="宋体"/>
          <w:sz w:val="21"/>
        </w:rPr>
        <w:t>选填“物理”或“化学”)。</w:t>
      </w:r>
    </w:p>
    <w:p w14:paraId="14F7770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2)《汉书》记载：“高奴县有洧水，可燃”，洧水中含有石油，石油属于</w:t>
      </w:r>
      <w:r>
        <w:rPr>
          <w:rFonts w:hint="eastAsia" w:ascii="宋体" w:hAnsi="宋体" w:eastAsia="宋体" w:cs="宋体"/>
          <w:b w:val="0"/>
          <w:sz w:val="21"/>
          <w:u w:val="single"/>
        </w:rPr>
        <w:t xml:space="preserve">     </w:t>
      </w:r>
      <w:r>
        <w:rPr>
          <w:rFonts w:hint="eastAsia" w:ascii="宋体" w:hAnsi="宋体" w:eastAsia="宋体" w:cs="宋体"/>
          <w:sz w:val="21"/>
        </w:rPr>
        <w:t>能源</w:t>
      </w:r>
      <w:r>
        <w:rPr>
          <w:rFonts w:hint="eastAsia" w:ascii="宋体" w:hAnsi="宋体" w:eastAsia="宋体" w:cs="宋体"/>
          <w:sz w:val="21"/>
          <w:lang w:eastAsia="zh-CN"/>
        </w:rPr>
        <w:t>(</w:t>
      </w:r>
      <w:r>
        <w:rPr>
          <w:rFonts w:hint="eastAsia" w:ascii="宋体" w:hAnsi="宋体" w:eastAsia="宋体" w:cs="宋体"/>
          <w:sz w:val="21"/>
        </w:rPr>
        <w:t>选填“可再生”或“不可再生”)。</w:t>
      </w:r>
    </w:p>
    <w:p w14:paraId="0CF9DC9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3)秦观“花未开，暗香已远”蕴含科学道理，从分子的角度分析“暗香已远”的原因是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1D5E463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4)在西晋史学家陈寿所著的《三国志》中，有“乃取斗舰数十艘，实以薪草，膏油灌其中，……</w:t>
      </w:r>
      <w:r>
        <w:rPr>
          <w:rFonts w:hint="eastAsia" w:ascii="宋体" w:hAnsi="宋体" w:eastAsia="宋体" w:cs="宋体"/>
          <w:sz w:val="21"/>
          <w:lang w:eastAsia="zh-CN"/>
        </w:rPr>
        <w:t>(</w:t>
      </w:r>
      <w:r>
        <w:rPr>
          <w:rFonts w:hint="eastAsia" w:ascii="宋体" w:hAnsi="宋体" w:eastAsia="宋体" w:cs="宋体"/>
          <w:sz w:val="21"/>
        </w:rPr>
        <w:t>黄)盖放诸船，同时发火，时风盛猛，悉延烧岸上营落”的描述。从燃烧条件分析，薪草属于</w:t>
      </w:r>
      <w:r>
        <w:rPr>
          <w:rFonts w:hint="eastAsia" w:ascii="宋体" w:hAnsi="宋体" w:eastAsia="宋体" w:cs="宋体"/>
          <w:b w:val="0"/>
          <w:sz w:val="21"/>
          <w:u w:val="single"/>
        </w:rPr>
        <w:t xml:space="preserve">      </w:t>
      </w:r>
      <w:r>
        <w:rPr>
          <w:rFonts w:hint="eastAsia" w:ascii="宋体" w:hAnsi="宋体" w:eastAsia="宋体" w:cs="宋体"/>
          <w:sz w:val="21"/>
        </w:rPr>
        <w:t>。</w:t>
      </w:r>
    </w:p>
    <w:p w14:paraId="70D2CFE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5)《吕氏春秋》记载有“金</w:t>
      </w:r>
      <w:r>
        <w:rPr>
          <w:rFonts w:hint="eastAsia" w:ascii="宋体" w:hAnsi="宋体" w:eastAsia="宋体" w:cs="宋体"/>
          <w:sz w:val="21"/>
          <w:lang w:eastAsia="zh-CN"/>
        </w:rPr>
        <w:t>(</w:t>
      </w:r>
      <w:r>
        <w:rPr>
          <w:rFonts w:hint="eastAsia" w:ascii="宋体" w:hAnsi="宋体" w:eastAsia="宋体" w:cs="宋体"/>
          <w:sz w:val="21"/>
        </w:rPr>
        <w:t>指铜)柔锡柔，合两柔则刚”，表明铜锡合金的硬度比纯铜</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填“大”或“小”)。</w:t>
      </w:r>
    </w:p>
    <w:p w14:paraId="26F7540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78．</w:t>
      </w:r>
      <w:r>
        <w:rPr>
          <w:rFonts w:hint="eastAsia" w:ascii="宋体" w:hAnsi="宋体" w:eastAsia="宋体" w:cs="宋体"/>
          <w:color w:val="00B050"/>
          <w:lang w:eastAsia="zh-CN"/>
        </w:rPr>
        <w:t>(</w:t>
      </w:r>
      <w:r>
        <w:rPr>
          <w:rFonts w:hint="eastAsia" w:ascii="宋体" w:hAnsi="宋体" w:eastAsia="宋体" w:cs="宋体"/>
          <w:color w:val="00B050"/>
        </w:rPr>
        <w:t>24-25九上·广东云浮罗定培献中学·月考)</w:t>
      </w:r>
      <w:r>
        <w:rPr>
          <w:rFonts w:hint="eastAsia" w:ascii="宋体" w:hAnsi="宋体" w:eastAsia="宋体" w:cs="宋体"/>
          <w:sz w:val="21"/>
        </w:rPr>
        <w:t>据央视新闻报道：2023年3月25日，我国首次将光伏发电制成固态氢能应用于电力系统。光伏发电制氢：利用太阳能产生的余电，将水分解并转化为氢气，可以得到“绿氢”。固态储氢：利用固体与氢气发生物理吸附或化学反应等作用，可以把氢气储存起来。如镁系合金储氢原理之一是镁在一定条件下与氢气发生作用生成氢化镁</w:t>
      </w:r>
      <w:r>
        <w:rPr>
          <w:rFonts w:hint="eastAsia" w:ascii="宋体" w:hAnsi="宋体" w:eastAsia="宋体" w:cs="宋体"/>
          <w:sz w:val="21"/>
          <w:lang w:eastAsia="zh-CN"/>
        </w:rPr>
        <w:t>(</w:t>
      </w:r>
      <w:r>
        <w:rPr>
          <w:rFonts w:hint="eastAsia" w:ascii="宋体" w:hAnsi="宋体" w:eastAsia="宋体" w:cs="宋体"/>
          <w:sz w:val="21"/>
        </w:rPr>
        <w:t>MgH</w:t>
      </w:r>
      <w:r>
        <w:rPr>
          <w:rFonts w:hint="eastAsia" w:ascii="宋体" w:hAnsi="宋体" w:eastAsia="宋体" w:cs="宋体"/>
          <w:sz w:val="21"/>
          <w:vertAlign w:val="subscript"/>
        </w:rPr>
        <w:t>2</w:t>
      </w:r>
      <w:r>
        <w:rPr>
          <w:rFonts w:hint="eastAsia" w:ascii="宋体" w:hAnsi="宋体" w:eastAsia="宋体" w:cs="宋体"/>
          <w:sz w:val="21"/>
        </w:rPr>
        <w:t>)。固态氢能发电：其形式之一是在一定条件下将固态储氢装置释放的氢气注入燃料电池。氢气在燃料电池中与氧气发生化学反应，产生直流电，可实现能量的转化，为我们提供“绿电”。</w:t>
      </w:r>
    </w:p>
    <w:p w14:paraId="35D074E0">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248025" cy="1733550"/>
            <wp:effectExtent l="0" t="0" r="3175" b="6350"/>
            <wp:docPr id="268" name="图片 26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学科网 H/loZvwOuffNAx1ODbqMbQ=="/>
                    <pic:cNvPicPr>
                      <a:picLocks noChangeAspect="1"/>
                    </pic:cNvPicPr>
                  </pic:nvPicPr>
                  <pic:blipFill>
                    <a:blip r:embed="rId157"/>
                    <a:stretch>
                      <a:fillRect/>
                    </a:stretch>
                  </pic:blipFill>
                  <pic:spPr>
                    <a:xfrm>
                      <a:off x="0" y="0"/>
                      <a:ext cx="3248025" cy="1733550"/>
                    </a:xfrm>
                    <a:prstGeom prst="rect">
                      <a:avLst/>
                    </a:prstGeom>
                  </pic:spPr>
                </pic:pic>
              </a:graphicData>
            </a:graphic>
          </wp:inline>
        </w:drawing>
      </w:r>
    </w:p>
    <w:p w14:paraId="4742B42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能源站通过氢能的制取、存储、发电、加氢一体化，实现“绿电”与“绿氢”之间的灵活转换，很好地解决了新能源发电的随机性、季节性波动强的难题。随着绿色、循环、低碳等技术的不断发展，化学正在为建设美丽中国贡献巨大力量！依据所给信息，回答下列问题：</w:t>
      </w:r>
    </w:p>
    <w:p w14:paraId="5DC9690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1)光伏发电得到的“绿氢”，主要通过</w:t>
      </w:r>
      <w:r>
        <w:rPr>
          <w:rFonts w:hint="eastAsia" w:ascii="宋体" w:hAnsi="宋体" w:eastAsia="宋体" w:cs="宋体"/>
          <w:b w:val="0"/>
          <w:sz w:val="21"/>
          <w:u w:val="single"/>
        </w:rPr>
        <w:t xml:space="preserve">      </w:t>
      </w:r>
      <w:r>
        <w:rPr>
          <w:rFonts w:hint="eastAsia" w:ascii="宋体" w:hAnsi="宋体" w:eastAsia="宋体" w:cs="宋体"/>
          <w:sz w:val="21"/>
        </w:rPr>
        <w:t>产生的余电将水分解而获得。</w:t>
      </w:r>
    </w:p>
    <w:p w14:paraId="7FE853A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2)图中制氢装置内电解水反应的产物是氢气和</w:t>
      </w:r>
      <w:r>
        <w:rPr>
          <w:rFonts w:hint="eastAsia" w:ascii="宋体" w:hAnsi="宋体" w:eastAsia="宋体" w:cs="宋体"/>
          <w:b w:val="0"/>
          <w:sz w:val="21"/>
          <w:u w:val="single"/>
        </w:rPr>
        <w:t xml:space="preserve">      </w:t>
      </w:r>
      <w:r>
        <w:rPr>
          <w:rFonts w:hint="eastAsia" w:ascii="宋体" w:hAnsi="宋体" w:eastAsia="宋体" w:cs="宋体"/>
          <w:sz w:val="21"/>
        </w:rPr>
        <w:t>。</w:t>
      </w:r>
    </w:p>
    <w:p w14:paraId="614E71D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3)镁属于</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填“金属”或“非金属”)。镁在储氢过程中有化学变化发生，判断的依据是过程中生成了</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填名称)。</w:t>
      </w:r>
    </w:p>
    <w:p w14:paraId="4245D7A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4)MgH</w:t>
      </w:r>
      <w:r>
        <w:rPr>
          <w:rFonts w:hint="eastAsia" w:ascii="宋体" w:hAnsi="宋体" w:eastAsia="宋体" w:cs="宋体"/>
          <w:sz w:val="21"/>
          <w:vertAlign w:val="subscript"/>
        </w:rPr>
        <w:t>2</w:t>
      </w:r>
      <w:r>
        <w:rPr>
          <w:rFonts w:hint="eastAsia" w:ascii="宋体" w:hAnsi="宋体" w:eastAsia="宋体" w:cs="宋体"/>
          <w:sz w:val="21"/>
        </w:rPr>
        <w:t>易与水发生反应生成Mg</w:t>
      </w:r>
      <w:r>
        <w:rPr>
          <w:rFonts w:hint="eastAsia" w:ascii="宋体" w:hAnsi="宋体" w:eastAsia="宋体" w:cs="宋体"/>
          <w:sz w:val="21"/>
          <w:lang w:eastAsia="zh-CN"/>
        </w:rPr>
        <w:t>(</w:t>
      </w:r>
      <w:r>
        <w:rPr>
          <w:rFonts w:hint="eastAsia" w:ascii="宋体" w:hAnsi="宋体" w:eastAsia="宋体" w:cs="宋体"/>
          <w:sz w:val="21"/>
        </w:rPr>
        <w:t>OH)</w:t>
      </w:r>
      <w:r>
        <w:rPr>
          <w:rFonts w:hint="eastAsia" w:ascii="宋体" w:hAnsi="宋体" w:eastAsia="宋体" w:cs="宋体"/>
          <w:sz w:val="21"/>
          <w:vertAlign w:val="subscript"/>
        </w:rPr>
        <w:t>2</w:t>
      </w:r>
      <w:r>
        <w:rPr>
          <w:rFonts w:hint="eastAsia" w:ascii="宋体" w:hAnsi="宋体" w:eastAsia="宋体" w:cs="宋体"/>
          <w:sz w:val="21"/>
          <w:lang w:eastAsia="zh-CN"/>
        </w:rPr>
        <w:t>(</w:t>
      </w:r>
      <w:r>
        <w:rPr>
          <w:rFonts w:hint="eastAsia" w:ascii="宋体" w:hAnsi="宋体" w:eastAsia="宋体" w:cs="宋体"/>
          <w:sz w:val="21"/>
        </w:rPr>
        <w:t>氢氧化镁)和H</w:t>
      </w:r>
      <w:r>
        <w:rPr>
          <w:rFonts w:hint="eastAsia" w:ascii="宋体" w:hAnsi="宋体" w:eastAsia="宋体" w:cs="宋体"/>
          <w:sz w:val="21"/>
          <w:vertAlign w:val="subscript"/>
        </w:rPr>
        <w:t>2</w:t>
      </w:r>
      <w:r>
        <w:rPr>
          <w:rFonts w:hint="eastAsia" w:ascii="宋体" w:hAnsi="宋体" w:eastAsia="宋体" w:cs="宋体"/>
          <w:sz w:val="21"/>
        </w:rPr>
        <w:t>，请写出MgH</w:t>
      </w:r>
      <w:r>
        <w:rPr>
          <w:rFonts w:hint="eastAsia" w:ascii="宋体" w:hAnsi="宋体" w:eastAsia="宋体" w:cs="宋体"/>
          <w:sz w:val="21"/>
          <w:vertAlign w:val="subscript"/>
        </w:rPr>
        <w:t>2</w:t>
      </w:r>
      <w:r>
        <w:rPr>
          <w:rFonts w:hint="eastAsia" w:ascii="宋体" w:hAnsi="宋体" w:eastAsia="宋体" w:cs="宋体"/>
          <w:sz w:val="21"/>
        </w:rPr>
        <w:t>与水反应的化学方程式为</w:t>
      </w:r>
      <w:r>
        <w:rPr>
          <w:rFonts w:hint="eastAsia" w:ascii="宋体" w:hAnsi="宋体" w:eastAsia="宋体" w:cs="宋体"/>
          <w:b w:val="0"/>
          <w:sz w:val="21"/>
          <w:u w:val="single"/>
        </w:rPr>
        <w:t xml:space="preserve">       </w:t>
      </w:r>
      <w:r>
        <w:rPr>
          <w:rFonts w:hint="eastAsia" w:ascii="宋体" w:hAnsi="宋体" w:eastAsia="宋体" w:cs="宋体"/>
          <w:sz w:val="21"/>
        </w:rPr>
        <w:t>。据此，镁系合金储氢装置需要注意的安全问题之一是</w:t>
      </w:r>
      <w:r>
        <w:rPr>
          <w:rFonts w:hint="eastAsia" w:ascii="宋体" w:hAnsi="宋体" w:eastAsia="宋体" w:cs="宋体"/>
          <w:b w:val="0"/>
          <w:sz w:val="21"/>
          <w:u w:val="single"/>
        </w:rPr>
        <w:t xml:space="preserve">       </w:t>
      </w:r>
      <w:r>
        <w:rPr>
          <w:rFonts w:hint="eastAsia" w:ascii="宋体" w:hAnsi="宋体" w:eastAsia="宋体" w:cs="宋体"/>
          <w:sz w:val="21"/>
        </w:rPr>
        <w:t>。</w:t>
      </w:r>
    </w:p>
    <w:p w14:paraId="5F7043B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5)除了“绿氢”“绿电”，化学对建设美丽中国的贡献还有</w:t>
      </w:r>
      <w:r>
        <w:rPr>
          <w:rFonts w:hint="eastAsia" w:ascii="宋体" w:hAnsi="宋体" w:eastAsia="宋体" w:cs="宋体"/>
          <w:b w:val="0"/>
          <w:sz w:val="21"/>
          <w:u w:val="single"/>
        </w:rPr>
        <w:t xml:space="preserve">       </w:t>
      </w:r>
      <w:r>
        <w:rPr>
          <w:rFonts w:hint="eastAsia" w:ascii="宋体" w:hAnsi="宋体" w:eastAsia="宋体" w:cs="宋体"/>
          <w:sz w:val="21"/>
        </w:rPr>
        <w:t>。</w:t>
      </w:r>
    </w:p>
    <w:p w14:paraId="295D4B0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79．</w:t>
      </w:r>
      <w:r>
        <w:rPr>
          <w:rFonts w:hint="eastAsia" w:ascii="宋体" w:hAnsi="宋体" w:eastAsia="宋体" w:cs="宋体"/>
          <w:color w:val="00B050"/>
          <w:lang w:eastAsia="zh-CN"/>
        </w:rPr>
        <w:t>(</w:t>
      </w:r>
      <w:r>
        <w:rPr>
          <w:rFonts w:hint="eastAsia" w:ascii="宋体" w:hAnsi="宋体" w:eastAsia="宋体" w:cs="宋体"/>
          <w:color w:val="00B050"/>
        </w:rPr>
        <w:t>24-25九上·江苏泰州靖江·期末)</w:t>
      </w:r>
      <w:r>
        <w:rPr>
          <w:rFonts w:hint="eastAsia" w:ascii="宋体" w:hAnsi="宋体" w:eastAsia="宋体" w:cs="宋体"/>
          <w:sz w:val="21"/>
        </w:rPr>
        <w:t>氢气的开发利用是氢能研究的热点。</w:t>
      </w:r>
    </w:p>
    <w:p w14:paraId="128B1BE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I.氢气的发现和制备</w:t>
      </w:r>
    </w:p>
    <w:p w14:paraId="1FDCD8D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1)1766年，英国科学家卡文迪许用铁与稀盐酸作用，制得了可燃性的H</w:t>
      </w:r>
      <w:r>
        <w:rPr>
          <w:rFonts w:hint="eastAsia" w:ascii="宋体" w:hAnsi="宋体" w:eastAsia="宋体" w:cs="宋体"/>
          <w:sz w:val="21"/>
          <w:vertAlign w:val="subscript"/>
        </w:rPr>
        <w:t>2</w:t>
      </w:r>
      <w:r>
        <w:rPr>
          <w:rFonts w:hint="eastAsia" w:ascii="宋体" w:hAnsi="宋体" w:eastAsia="宋体" w:cs="宋体"/>
          <w:sz w:val="21"/>
        </w:rPr>
        <w:t>，同时还得到了浅绿色的氯化亚铁溶液，该反应属于</w:t>
      </w:r>
      <w:r>
        <w:rPr>
          <w:rFonts w:hint="eastAsia" w:ascii="宋体" w:hAnsi="宋体" w:eastAsia="宋体" w:cs="宋体"/>
          <w:b w:val="0"/>
          <w:sz w:val="21"/>
          <w:u w:val="single"/>
        </w:rPr>
        <w:t xml:space="preserve">      </w:t>
      </w:r>
      <w:r>
        <w:rPr>
          <w:rFonts w:hint="eastAsia" w:ascii="宋体" w:hAnsi="宋体" w:eastAsia="宋体" w:cs="宋体"/>
          <w:sz w:val="21"/>
        </w:rPr>
        <w:t>反应</w:t>
      </w:r>
      <w:r>
        <w:rPr>
          <w:rFonts w:hint="eastAsia" w:ascii="宋体" w:hAnsi="宋体" w:eastAsia="宋体" w:cs="宋体"/>
          <w:sz w:val="21"/>
          <w:lang w:eastAsia="zh-CN"/>
        </w:rPr>
        <w:t>(</w:t>
      </w:r>
      <w:r>
        <w:rPr>
          <w:rFonts w:hint="eastAsia" w:ascii="宋体" w:hAnsi="宋体" w:eastAsia="宋体" w:cs="宋体"/>
          <w:sz w:val="21"/>
        </w:rPr>
        <w:t>填基本反应类型)。</w:t>
      </w:r>
    </w:p>
    <w:p w14:paraId="6916EFF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2)甲烷和水蒸气催化重整是制高纯氢的方法之一，主要流程如图1：</w:t>
      </w:r>
    </w:p>
    <w:p w14:paraId="43843A0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787015" cy="1360170"/>
            <wp:effectExtent l="0" t="0" r="13335" b="11430"/>
            <wp:docPr id="269" name="图片 26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学科网 H/loZvwOuffNAx1ODbqMbQ=="/>
                    <pic:cNvPicPr>
                      <a:picLocks noChangeAspect="1"/>
                    </pic:cNvPicPr>
                  </pic:nvPicPr>
                  <pic:blipFill>
                    <a:blip r:embed="rId158"/>
                    <a:stretch>
                      <a:fillRect/>
                    </a:stretch>
                  </pic:blipFill>
                  <pic:spPr>
                    <a:xfrm>
                      <a:off x="0" y="0"/>
                      <a:ext cx="2787015" cy="1360170"/>
                    </a:xfrm>
                    <a:prstGeom prst="rect">
                      <a:avLst/>
                    </a:prstGeom>
                  </pic:spPr>
                </pic:pic>
              </a:graphicData>
            </a:graphic>
          </wp:inline>
        </w:drawing>
      </w:r>
    </w:p>
    <w:p w14:paraId="6827BBA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①对于化学反应中发生元素化合价变化的生成物：有元素化合价升高的生成物叫氧化产物，有元素化合价降低的生成物叫还原产物。“水化”过程中，氧化产物是</w:t>
      </w:r>
      <w:r>
        <w:rPr>
          <w:rFonts w:hint="eastAsia" w:ascii="宋体" w:hAnsi="宋体" w:eastAsia="宋体" w:cs="宋体"/>
          <w:b w:val="0"/>
          <w:sz w:val="21"/>
          <w:u w:val="single"/>
        </w:rPr>
        <w:t xml:space="preserve">      </w:t>
      </w:r>
      <w:r>
        <w:rPr>
          <w:rFonts w:hint="eastAsia" w:ascii="宋体" w:hAnsi="宋体" w:eastAsia="宋体" w:cs="宋体"/>
          <w:sz w:val="21"/>
        </w:rPr>
        <w:t>。</w:t>
      </w:r>
    </w:p>
    <w:p w14:paraId="57C0D8E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②“分离”过程在水溶液中进行，CO</w:t>
      </w:r>
      <w:r>
        <w:rPr>
          <w:rFonts w:hint="eastAsia" w:ascii="宋体" w:hAnsi="宋体" w:eastAsia="宋体" w:cs="宋体"/>
          <w:sz w:val="21"/>
          <w:vertAlign w:val="subscript"/>
        </w:rPr>
        <w:t>2</w:t>
      </w:r>
      <w:r>
        <w:rPr>
          <w:rFonts w:hint="eastAsia" w:ascii="宋体" w:hAnsi="宋体" w:eastAsia="宋体" w:cs="宋体"/>
          <w:sz w:val="21"/>
        </w:rPr>
        <w:t>在K</w:t>
      </w:r>
      <w:r>
        <w:rPr>
          <w:rFonts w:hint="eastAsia" w:ascii="宋体" w:hAnsi="宋体" w:eastAsia="宋体" w:cs="宋体"/>
          <w:sz w:val="21"/>
          <w:vertAlign w:val="subscript"/>
        </w:rPr>
        <w:t>2</w:t>
      </w:r>
      <w:r>
        <w:rPr>
          <w:rFonts w:hint="eastAsia" w:ascii="宋体" w:hAnsi="宋体" w:eastAsia="宋体" w:cs="宋体"/>
          <w:sz w:val="21"/>
        </w:rPr>
        <w:t>CO</w:t>
      </w:r>
      <w:r>
        <w:rPr>
          <w:rFonts w:hint="eastAsia" w:ascii="宋体" w:hAnsi="宋体" w:eastAsia="宋体" w:cs="宋体"/>
          <w:sz w:val="21"/>
          <w:vertAlign w:val="subscript"/>
        </w:rPr>
        <w:t>3</w:t>
      </w:r>
      <w:r>
        <w:rPr>
          <w:rFonts w:hint="eastAsia" w:ascii="宋体" w:hAnsi="宋体" w:eastAsia="宋体" w:cs="宋体"/>
          <w:sz w:val="21"/>
        </w:rPr>
        <w:t>溶液中发生化合反应生成KHCO</w:t>
      </w:r>
      <w:r>
        <w:rPr>
          <w:rFonts w:hint="eastAsia" w:ascii="宋体" w:hAnsi="宋体" w:eastAsia="宋体" w:cs="宋体"/>
          <w:sz w:val="21"/>
          <w:vertAlign w:val="subscript"/>
        </w:rPr>
        <w:t>3</w:t>
      </w:r>
      <w:r>
        <w:rPr>
          <w:rFonts w:hint="eastAsia" w:ascii="宋体" w:hAnsi="宋体" w:eastAsia="宋体" w:cs="宋体"/>
          <w:sz w:val="21"/>
        </w:rPr>
        <w:t>该反应的化学方程式为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3262521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③从溶液中分离出KHCO</w:t>
      </w:r>
      <w:r>
        <w:rPr>
          <w:rFonts w:hint="eastAsia" w:ascii="宋体" w:hAnsi="宋体" w:eastAsia="宋体" w:cs="宋体"/>
          <w:sz w:val="21"/>
          <w:vertAlign w:val="subscript"/>
        </w:rPr>
        <w:t>3</w:t>
      </w:r>
      <w:r>
        <w:rPr>
          <w:rFonts w:hint="eastAsia" w:ascii="宋体" w:hAnsi="宋体" w:eastAsia="宋体" w:cs="宋体"/>
          <w:sz w:val="21"/>
        </w:rPr>
        <w:t>晶体的操作是</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填操作名称)。</w:t>
      </w:r>
    </w:p>
    <w:p w14:paraId="08F063C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II.氢气的储存和释放</w:t>
      </w:r>
    </w:p>
    <w:p w14:paraId="2792E31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Mg</w:t>
      </w:r>
      <w:r>
        <w:rPr>
          <w:rFonts w:hint="eastAsia" w:ascii="宋体" w:hAnsi="宋体" w:eastAsia="宋体" w:cs="宋体"/>
          <w:sz w:val="21"/>
          <w:vertAlign w:val="subscript"/>
        </w:rPr>
        <w:t>2</w:t>
      </w:r>
      <w:r>
        <w:rPr>
          <w:rFonts w:hint="eastAsia" w:ascii="宋体" w:hAnsi="宋体" w:eastAsia="宋体" w:cs="宋体"/>
          <w:sz w:val="21"/>
        </w:rPr>
        <w:t>Cu可用于化学储氢，其储氢与释氢过程如图2所示。</w:t>
      </w:r>
    </w:p>
    <w:p w14:paraId="4854D981">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049270" cy="1551305"/>
            <wp:effectExtent l="0" t="0" r="17780" b="10795"/>
            <wp:docPr id="270" name="图片 27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descr="学科网 H/loZvwOuffNAx1ODbqMbQ=="/>
                    <pic:cNvPicPr>
                      <a:picLocks noChangeAspect="1"/>
                    </pic:cNvPicPr>
                  </pic:nvPicPr>
                  <pic:blipFill>
                    <a:blip r:embed="rId159"/>
                    <a:stretch>
                      <a:fillRect/>
                    </a:stretch>
                  </pic:blipFill>
                  <pic:spPr>
                    <a:xfrm>
                      <a:off x="0" y="0"/>
                      <a:ext cx="3049270" cy="1551305"/>
                    </a:xfrm>
                    <a:prstGeom prst="rect">
                      <a:avLst/>
                    </a:prstGeom>
                  </pic:spPr>
                </pic:pic>
              </a:graphicData>
            </a:graphic>
          </wp:inline>
        </w:drawing>
      </w:r>
    </w:p>
    <w:p w14:paraId="6225428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3)储氢反应需要在高温和隔绝空气的条件下进行，隔绝空气的原因是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31ED9A9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4)释放出的氢气可用作氢燃料电池，氢燃料电池工作时将化学能转化为</w:t>
      </w:r>
      <w:r>
        <w:rPr>
          <w:rFonts w:hint="eastAsia" w:ascii="宋体" w:hAnsi="宋体" w:eastAsia="宋体" w:cs="宋体"/>
          <w:b w:val="0"/>
          <w:sz w:val="21"/>
          <w:u w:val="single"/>
        </w:rPr>
        <w:t xml:space="preserve">      </w:t>
      </w:r>
      <w:r>
        <w:rPr>
          <w:rFonts w:hint="eastAsia" w:ascii="宋体" w:hAnsi="宋体" w:eastAsia="宋体" w:cs="宋体"/>
          <w:sz w:val="21"/>
        </w:rPr>
        <w:t>能和少量热能。</w:t>
      </w:r>
    </w:p>
    <w:p w14:paraId="296662B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III.氢气在工业生产中的应用</w:t>
      </w:r>
    </w:p>
    <w:p w14:paraId="0B6F0D9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5)合成氨工艺中，氢气与氮气在高温、高压、铁触媒作用下能合成氨气，该反应的化学方程式为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3F13285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6)N</w:t>
      </w:r>
      <w:r>
        <w:rPr>
          <w:rFonts w:hint="eastAsia" w:ascii="宋体" w:hAnsi="宋体" w:eastAsia="宋体" w:cs="宋体"/>
          <w:sz w:val="21"/>
          <w:vertAlign w:val="subscript"/>
        </w:rPr>
        <w:t>2</w:t>
      </w:r>
      <w:r>
        <w:rPr>
          <w:rFonts w:hint="eastAsia" w:ascii="宋体" w:hAnsi="宋体" w:eastAsia="宋体" w:cs="宋体"/>
          <w:sz w:val="21"/>
        </w:rPr>
        <w:t>可从空气中获得，是利用空气中各成分的</w:t>
      </w:r>
      <w:r>
        <w:rPr>
          <w:rFonts w:hint="eastAsia" w:ascii="宋体" w:hAnsi="宋体" w:eastAsia="宋体" w:cs="宋体"/>
          <w:b w:val="0"/>
          <w:sz w:val="21"/>
          <w:u w:val="single"/>
        </w:rPr>
        <w:t xml:space="preserve">      </w:t>
      </w:r>
      <w:r>
        <w:rPr>
          <w:rFonts w:hint="eastAsia" w:ascii="宋体" w:hAnsi="宋体" w:eastAsia="宋体" w:cs="宋体"/>
          <w:sz w:val="21"/>
        </w:rPr>
        <w:t>不同将空气成分进行分离。</w:t>
      </w:r>
    </w:p>
    <w:p w14:paraId="3B93A73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7)Fe</w:t>
      </w:r>
      <w:r>
        <w:rPr>
          <w:rFonts w:hint="eastAsia" w:ascii="宋体" w:hAnsi="宋体" w:eastAsia="宋体" w:cs="宋体"/>
          <w:sz w:val="21"/>
          <w:vertAlign w:val="subscript"/>
        </w:rPr>
        <w:t>3</w:t>
      </w:r>
      <w:r>
        <w:rPr>
          <w:rFonts w:hint="eastAsia" w:ascii="宋体" w:hAnsi="宋体" w:eastAsia="宋体" w:cs="宋体"/>
          <w:sz w:val="21"/>
        </w:rPr>
        <w:t>O</w:t>
      </w:r>
      <w:r>
        <w:rPr>
          <w:rFonts w:hint="eastAsia" w:ascii="宋体" w:hAnsi="宋体" w:eastAsia="宋体" w:cs="宋体"/>
          <w:sz w:val="21"/>
          <w:vertAlign w:val="subscript"/>
        </w:rPr>
        <w:t>4</w:t>
      </w:r>
      <w:r>
        <w:rPr>
          <w:rFonts w:hint="eastAsia" w:ascii="宋体" w:hAnsi="宋体" w:eastAsia="宋体" w:cs="宋体"/>
          <w:sz w:val="21"/>
        </w:rPr>
        <w:t>是铁触媒的主要成分。合成氨催化过程中因部分Fe</w:t>
      </w:r>
      <w:r>
        <w:rPr>
          <w:rFonts w:hint="eastAsia" w:ascii="宋体" w:hAnsi="宋体" w:eastAsia="宋体" w:cs="宋体"/>
          <w:sz w:val="21"/>
          <w:vertAlign w:val="subscript"/>
        </w:rPr>
        <w:t>3</w:t>
      </w:r>
      <w:r>
        <w:rPr>
          <w:rFonts w:hint="eastAsia" w:ascii="宋体" w:hAnsi="宋体" w:eastAsia="宋体" w:cs="宋体"/>
          <w:sz w:val="21"/>
        </w:rPr>
        <w:t>O</w:t>
      </w:r>
      <w:r>
        <w:rPr>
          <w:rFonts w:hint="eastAsia" w:ascii="宋体" w:hAnsi="宋体" w:eastAsia="宋体" w:cs="宋体"/>
          <w:sz w:val="21"/>
          <w:vertAlign w:val="subscript"/>
        </w:rPr>
        <w:t>4</w:t>
      </w:r>
      <w:r>
        <w:rPr>
          <w:rFonts w:hint="eastAsia" w:ascii="宋体" w:hAnsi="宋体" w:eastAsia="宋体" w:cs="宋体"/>
          <w:sz w:val="21"/>
        </w:rPr>
        <w:t>与H</w:t>
      </w:r>
      <w:r>
        <w:rPr>
          <w:rFonts w:hint="eastAsia" w:ascii="宋体" w:hAnsi="宋体" w:eastAsia="宋体" w:cs="宋体"/>
          <w:sz w:val="21"/>
          <w:vertAlign w:val="subscript"/>
        </w:rPr>
        <w:t>2</w:t>
      </w:r>
      <w:r>
        <w:rPr>
          <w:rFonts w:hint="eastAsia" w:ascii="宋体" w:hAnsi="宋体" w:eastAsia="宋体" w:cs="宋体"/>
          <w:sz w:val="21"/>
        </w:rPr>
        <w:t>反应使催化剂“失效”。在一定温度下可用O</w:t>
      </w:r>
      <w:r>
        <w:rPr>
          <w:rFonts w:hint="eastAsia" w:ascii="宋体" w:hAnsi="宋体" w:eastAsia="宋体" w:cs="宋体"/>
          <w:sz w:val="21"/>
          <w:vertAlign w:val="subscript"/>
        </w:rPr>
        <w:t>2</w:t>
      </w:r>
      <w:r>
        <w:rPr>
          <w:rFonts w:hint="eastAsia" w:ascii="宋体" w:hAnsi="宋体" w:eastAsia="宋体" w:cs="宋体"/>
          <w:sz w:val="21"/>
        </w:rPr>
        <w:t>将其“再生”，原理如图3所示。“再生”过程中铁元素的质量分数</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填“变大”、“不变”或“变小”)。</w:t>
      </w:r>
    </w:p>
    <w:p w14:paraId="68AF641F">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752600" cy="1638300"/>
            <wp:effectExtent l="0" t="0" r="0" b="0"/>
            <wp:docPr id="271" name="图片 27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descr="学科网 H/loZvwOuffNAx1ODbqMbQ=="/>
                    <pic:cNvPicPr>
                      <a:picLocks noChangeAspect="1"/>
                    </pic:cNvPicPr>
                  </pic:nvPicPr>
                  <pic:blipFill>
                    <a:blip r:embed="rId160"/>
                    <a:stretch>
                      <a:fillRect/>
                    </a:stretch>
                  </pic:blipFill>
                  <pic:spPr>
                    <a:xfrm>
                      <a:off x="0" y="0"/>
                      <a:ext cx="1752600" cy="1638300"/>
                    </a:xfrm>
                    <a:prstGeom prst="rect">
                      <a:avLst/>
                    </a:prstGeom>
                  </pic:spPr>
                </pic:pic>
              </a:graphicData>
            </a:graphic>
          </wp:inline>
        </w:drawing>
      </w:r>
    </w:p>
    <w:p w14:paraId="436A874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80．</w:t>
      </w:r>
      <w:r>
        <w:rPr>
          <w:rFonts w:hint="eastAsia" w:ascii="宋体" w:hAnsi="宋体" w:eastAsia="宋体" w:cs="宋体"/>
          <w:color w:val="00B050"/>
          <w:lang w:eastAsia="zh-CN"/>
        </w:rPr>
        <w:t>(</w:t>
      </w:r>
      <w:r>
        <w:rPr>
          <w:rFonts w:hint="eastAsia" w:ascii="宋体" w:hAnsi="宋体" w:eastAsia="宋体" w:cs="宋体"/>
          <w:color w:val="00B050"/>
        </w:rPr>
        <w:t>24-25九上·贵州从江县往洞中学·期末)</w:t>
      </w:r>
      <w:r>
        <w:rPr>
          <w:rFonts w:hint="eastAsia" w:ascii="宋体" w:hAnsi="宋体" w:eastAsia="宋体" w:cs="宋体"/>
          <w:sz w:val="21"/>
        </w:rPr>
        <w:t>阅读科普短文，回答问题。</w:t>
      </w:r>
    </w:p>
    <w:p w14:paraId="089F7C6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甲醇在常温常压下为液体，作为能源，甲醇具有燃烧高效、排放清洁、可再生等特点，被誉为“液态阳光”。“液态阳光”是指利用太阳能等可再生能源分解水制取氢气，氢气再与二氧化碳反应生成甲醇。甲醇成为太阳能的最佳载体，实现了人类想把太阳能装进瓶子里，随处携带，随时取用的美好梦想。我国通过光伏发电得到的氢气与工厂废气中的二氧化碳共同作用生产甲醇的工艺示意图如图所示。</w:t>
      </w:r>
    </w:p>
    <w:p w14:paraId="4F867887">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806700" cy="1714500"/>
            <wp:effectExtent l="0" t="0" r="12700" b="0"/>
            <wp:docPr id="272" name="图片 27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descr="学科网 H/loZvwOuffNAx1ODbqMbQ=="/>
                    <pic:cNvPicPr>
                      <a:picLocks noChangeAspect="1"/>
                    </pic:cNvPicPr>
                  </pic:nvPicPr>
                  <pic:blipFill>
                    <a:blip r:embed="rId161"/>
                    <a:stretch>
                      <a:fillRect/>
                    </a:stretch>
                  </pic:blipFill>
                  <pic:spPr>
                    <a:xfrm>
                      <a:off x="0" y="0"/>
                      <a:ext cx="2806700" cy="1714500"/>
                    </a:xfrm>
                    <a:prstGeom prst="rect">
                      <a:avLst/>
                    </a:prstGeom>
                  </pic:spPr>
                </pic:pic>
              </a:graphicData>
            </a:graphic>
          </wp:inline>
        </w:drawing>
      </w:r>
    </w:p>
    <w:p w14:paraId="5782FA5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1)太阳能电池板是</w:t>
      </w:r>
      <w:r>
        <w:rPr>
          <w:rFonts w:hint="eastAsia" w:ascii="宋体" w:hAnsi="宋体" w:eastAsia="宋体" w:cs="宋体"/>
          <w:b w:val="0"/>
          <w:sz w:val="21"/>
          <w:u w:val="single"/>
        </w:rPr>
        <w:t xml:space="preserve">           </w:t>
      </w:r>
      <w:r>
        <w:rPr>
          <w:rFonts w:hint="eastAsia" w:ascii="宋体" w:hAnsi="宋体" w:eastAsia="宋体" w:cs="宋体"/>
          <w:sz w:val="21"/>
        </w:rPr>
        <w:t>能转化为电能，写出电解装置中发生反应的方程式</w:t>
      </w:r>
      <w:r>
        <w:rPr>
          <w:rFonts w:hint="eastAsia" w:ascii="宋体" w:hAnsi="宋体" w:eastAsia="宋体" w:cs="宋体"/>
          <w:b w:val="0"/>
          <w:sz w:val="21"/>
          <w:u w:val="single"/>
        </w:rPr>
        <w:t xml:space="preserve">           </w:t>
      </w:r>
      <w:r>
        <w:rPr>
          <w:rFonts w:hint="eastAsia" w:ascii="宋体" w:hAnsi="宋体" w:eastAsia="宋体" w:cs="宋体"/>
          <w:sz w:val="21"/>
        </w:rPr>
        <w:t>；根据质量守恒定律解释电解水能生成氢气的原因</w:t>
      </w:r>
      <w:r>
        <w:rPr>
          <w:rFonts w:hint="eastAsia" w:ascii="宋体" w:hAnsi="宋体" w:eastAsia="宋体" w:cs="宋体"/>
          <w:b w:val="0"/>
          <w:sz w:val="21"/>
          <w:u w:val="single"/>
        </w:rPr>
        <w:t xml:space="preserve">           </w:t>
      </w:r>
      <w:r>
        <w:rPr>
          <w:rFonts w:hint="eastAsia" w:ascii="宋体" w:hAnsi="宋体" w:eastAsia="宋体" w:cs="宋体"/>
          <w:sz w:val="21"/>
        </w:rPr>
        <w:t>。</w:t>
      </w:r>
    </w:p>
    <w:p w14:paraId="03F026E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2)“合成装置”中发生反应的微观示意图如下图所示，结合两图写出“合成装置”中发生反应的化学方程式：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02C32428">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512185" cy="1238885"/>
            <wp:effectExtent l="0" t="0" r="12065" b="18415"/>
            <wp:docPr id="273" name="图片 27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descr="学科网 H/loZvwOuffNAx1ODbqMbQ=="/>
                    <pic:cNvPicPr>
                      <a:picLocks noChangeAspect="1"/>
                    </pic:cNvPicPr>
                  </pic:nvPicPr>
                  <pic:blipFill>
                    <a:blip r:embed="rId162"/>
                    <a:stretch>
                      <a:fillRect/>
                    </a:stretch>
                  </pic:blipFill>
                  <pic:spPr>
                    <a:xfrm>
                      <a:off x="0" y="0"/>
                      <a:ext cx="3512185" cy="1238885"/>
                    </a:xfrm>
                    <a:prstGeom prst="rect">
                      <a:avLst/>
                    </a:prstGeom>
                  </pic:spPr>
                </pic:pic>
              </a:graphicData>
            </a:graphic>
          </wp:inline>
        </w:drawing>
      </w:r>
    </w:p>
    <w:p w14:paraId="1068C785">
      <w:pPr>
        <w:spacing w:before="0" w:after="0" w:line="360" w:lineRule="auto"/>
        <w:jc w:val="center"/>
        <w:rPr>
          <w:rFonts w:hint="eastAsia" w:ascii="宋体" w:hAnsi="宋体" w:eastAsia="宋体" w:cs="宋体"/>
        </w:rPr>
      </w:pPr>
    </w:p>
    <w:p w14:paraId="1FDB235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81．</w:t>
      </w:r>
      <w:r>
        <w:rPr>
          <w:rFonts w:hint="eastAsia" w:ascii="宋体" w:hAnsi="宋体" w:eastAsia="宋体" w:cs="宋体"/>
          <w:color w:val="00B050"/>
          <w:lang w:eastAsia="zh-CN"/>
        </w:rPr>
        <w:t>(</w:t>
      </w:r>
      <w:r>
        <w:rPr>
          <w:rFonts w:hint="eastAsia" w:ascii="宋体" w:hAnsi="宋体" w:eastAsia="宋体" w:cs="宋体"/>
          <w:color w:val="00B050"/>
        </w:rPr>
        <w:t>24-25九上·甘肃古浪县泗水初级中学·期末)</w:t>
      </w:r>
      <w:r>
        <w:rPr>
          <w:rFonts w:hint="eastAsia" w:ascii="宋体" w:hAnsi="宋体" w:eastAsia="宋体" w:cs="宋体"/>
          <w:sz w:val="21"/>
        </w:rPr>
        <w:t>下列合金</w:t>
      </w:r>
      <w:r>
        <w:rPr>
          <w:rFonts w:hint="eastAsia" w:ascii="宋体" w:hAnsi="宋体" w:eastAsia="宋体" w:cs="宋体"/>
          <w:sz w:val="21"/>
          <w:lang w:eastAsia="zh-CN"/>
        </w:rPr>
        <w:t>(</w:t>
      </w:r>
      <w:r>
        <w:rPr>
          <w:rFonts w:hint="eastAsia" w:ascii="宋体" w:hAnsi="宋体" w:eastAsia="宋体" w:cs="宋体"/>
          <w:sz w:val="21"/>
        </w:rPr>
        <w:t>金属)的比较，不正确的是</w:t>
      </w:r>
    </w:p>
    <w:p w14:paraId="7469A0DE">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A．含碳量：生铁＞钢</w:t>
      </w:r>
      <w:r>
        <w:rPr>
          <w:rFonts w:hint="eastAsia" w:ascii="宋体" w:hAnsi="宋体" w:eastAsia="宋体" w:cs="宋体"/>
          <w:sz w:val="21"/>
        </w:rPr>
        <w:tab/>
      </w:r>
      <w:r>
        <w:rPr>
          <w:rFonts w:hint="eastAsia" w:ascii="宋体" w:hAnsi="宋体" w:eastAsia="宋体" w:cs="宋体"/>
          <w:sz w:val="21"/>
        </w:rPr>
        <w:t>B．抗腐蚀性：青铜＞铜</w:t>
      </w:r>
    </w:p>
    <w:p w14:paraId="4053641C">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C．硬度：生铁＞纯铁</w:t>
      </w:r>
      <w:r>
        <w:rPr>
          <w:rFonts w:hint="eastAsia" w:ascii="宋体" w:hAnsi="宋体" w:eastAsia="宋体" w:cs="宋体"/>
          <w:sz w:val="21"/>
        </w:rPr>
        <w:tab/>
      </w:r>
      <w:r>
        <w:rPr>
          <w:rFonts w:hint="eastAsia" w:ascii="宋体" w:hAnsi="宋体" w:eastAsia="宋体" w:cs="宋体"/>
          <w:sz w:val="21"/>
        </w:rPr>
        <w:t>D．熔点：焊锡＞锡</w:t>
      </w:r>
    </w:p>
    <w:p w14:paraId="51B2124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82．</w:t>
      </w:r>
      <w:r>
        <w:rPr>
          <w:rFonts w:hint="eastAsia" w:ascii="宋体" w:hAnsi="宋体" w:eastAsia="宋体" w:cs="宋体"/>
          <w:color w:val="00B050"/>
          <w:lang w:eastAsia="zh-CN"/>
        </w:rPr>
        <w:t>(</w:t>
      </w:r>
      <w:r>
        <w:rPr>
          <w:rFonts w:hint="eastAsia" w:ascii="宋体" w:hAnsi="宋体" w:eastAsia="宋体" w:cs="宋体"/>
          <w:color w:val="00B050"/>
        </w:rPr>
        <w:t>24-25九上·山东烟台牟平区·期末)</w:t>
      </w:r>
      <w:r>
        <w:rPr>
          <w:rFonts w:hint="eastAsia" w:ascii="宋体" w:hAnsi="宋体" w:eastAsia="宋体" w:cs="宋体"/>
          <w:sz w:val="21"/>
        </w:rPr>
        <w:t>金属是生产生活中十分重要的一类材料。下列有关金属材料的说法正确的是</w:t>
      </w:r>
    </w:p>
    <w:p w14:paraId="2DE1DE5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A．“真金不怕火炼”说明黄金的化学性质稳定</w:t>
      </w:r>
    </w:p>
    <w:p w14:paraId="419DD03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B．生铁和钢都是铁合金，钢的含碳量比生铁高</w:t>
      </w:r>
    </w:p>
    <w:p w14:paraId="24E7B1C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C．纯金属的熔点一般比它们组成合金的熔点低</w:t>
      </w:r>
    </w:p>
    <w:p w14:paraId="12E0CD9F">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D．铜片和黄铜片相互刻画，黄铜片上有划痕</w:t>
      </w:r>
    </w:p>
    <w:p w14:paraId="1309EC4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w:t>
      </w:r>
      <w:r>
        <w:rPr>
          <w:rFonts w:hint="eastAsia" w:ascii="宋体" w:hAnsi="宋体" w:eastAsia="宋体" w:cs="宋体"/>
          <w:sz w:val="21"/>
        </w:rPr>
        <w:t>3．</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湖北孝感</w:t>
      </w:r>
      <w:r>
        <w:rPr>
          <w:rFonts w:hint="eastAsia" w:ascii="宋体" w:hAnsi="宋体" w:eastAsia="宋体" w:cs="宋体"/>
          <w:color w:val="00B050"/>
        </w:rPr>
        <w:t>·期末)</w:t>
      </w:r>
      <w:r>
        <w:rPr>
          <w:rFonts w:hint="eastAsia" w:ascii="宋体" w:hAnsi="宋体" w:eastAsia="宋体" w:cs="宋体"/>
          <w:sz w:val="21"/>
        </w:rPr>
        <w:t>下列藏品主要由金属材料制成的是</w:t>
      </w:r>
    </w:p>
    <w:p w14:paraId="502846C2">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w:t>
      </w:r>
      <w:r>
        <w:rPr>
          <w:rFonts w:hint="eastAsia" w:ascii="宋体" w:hAnsi="宋体" w:eastAsia="宋体" w:cs="宋体"/>
          <w:strike w:val="0"/>
          <w:kern w:val="0"/>
          <w:sz w:val="24"/>
          <w:szCs w:val="24"/>
          <w:u w:val="none"/>
        </w:rPr>
        <w:drawing>
          <wp:inline distT="0" distB="0" distL="114300" distR="114300">
            <wp:extent cx="1133475" cy="866775"/>
            <wp:effectExtent l="0" t="0" r="9525" b="9525"/>
            <wp:docPr id="274" name="图片 27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descr="学科网 H/loZvwOuffNAx1ODbqMbQ=="/>
                    <pic:cNvPicPr>
                      <a:picLocks noChangeAspect="1"/>
                    </pic:cNvPicPr>
                  </pic:nvPicPr>
                  <pic:blipFill>
                    <a:blip r:embed="rId163"/>
                    <a:stretch>
                      <a:fillRect/>
                    </a:stretch>
                  </pic:blipFill>
                  <pic:spPr>
                    <a:xfrm>
                      <a:off x="0" y="0"/>
                      <a:ext cx="1133475" cy="866775"/>
                    </a:xfrm>
                    <a:prstGeom prst="rect">
                      <a:avLst/>
                    </a:prstGeom>
                  </pic:spPr>
                </pic:pic>
              </a:graphicData>
            </a:graphic>
          </wp:inline>
        </w:drawing>
      </w:r>
      <w:r>
        <w:rPr>
          <w:rFonts w:hint="eastAsia" w:ascii="宋体" w:hAnsi="宋体" w:eastAsia="宋体" w:cs="宋体"/>
          <w:sz w:val="21"/>
        </w:rPr>
        <w:t>关内侯金印</w:t>
      </w:r>
      <w:r>
        <w:rPr>
          <w:rFonts w:hint="eastAsia" w:ascii="宋体" w:hAnsi="宋体" w:eastAsia="宋体" w:cs="宋体"/>
          <w:sz w:val="21"/>
        </w:rPr>
        <w:tab/>
      </w:r>
      <w:r>
        <w:rPr>
          <w:rFonts w:hint="eastAsia" w:ascii="宋体" w:hAnsi="宋体" w:eastAsia="宋体" w:cs="宋体"/>
          <w:sz w:val="21"/>
        </w:rPr>
        <w:t>B．</w:t>
      </w:r>
      <w:r>
        <w:rPr>
          <w:rFonts w:hint="eastAsia" w:ascii="宋体" w:hAnsi="宋体" w:eastAsia="宋体" w:cs="宋体"/>
          <w:strike w:val="0"/>
          <w:kern w:val="0"/>
          <w:sz w:val="24"/>
          <w:szCs w:val="24"/>
          <w:u w:val="none"/>
        </w:rPr>
        <w:drawing>
          <wp:inline distT="0" distB="0" distL="114300" distR="114300">
            <wp:extent cx="1371600" cy="1085850"/>
            <wp:effectExtent l="0" t="0" r="0" b="6350"/>
            <wp:docPr id="275" name="图片 27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descr="学科网 H/loZvwOuffNAx1ODbqMbQ=="/>
                    <pic:cNvPicPr>
                      <a:picLocks noChangeAspect="1"/>
                    </pic:cNvPicPr>
                  </pic:nvPicPr>
                  <pic:blipFill>
                    <a:blip r:embed="rId164"/>
                    <a:stretch>
                      <a:fillRect/>
                    </a:stretch>
                  </pic:blipFill>
                  <pic:spPr>
                    <a:xfrm>
                      <a:off x="0" y="0"/>
                      <a:ext cx="1371600" cy="1085850"/>
                    </a:xfrm>
                    <a:prstGeom prst="rect">
                      <a:avLst/>
                    </a:prstGeom>
                  </pic:spPr>
                </pic:pic>
              </a:graphicData>
            </a:graphic>
          </wp:inline>
        </w:drawing>
      </w:r>
      <w:r>
        <w:rPr>
          <w:rFonts w:hint="eastAsia" w:ascii="宋体" w:hAnsi="宋体" w:eastAsia="宋体" w:cs="宋体"/>
          <w:sz w:val="21"/>
        </w:rPr>
        <w:t>秦代竹简</w:t>
      </w:r>
    </w:p>
    <w:p w14:paraId="553240DF">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w:t>
      </w:r>
      <w:r>
        <w:rPr>
          <w:rFonts w:hint="eastAsia" w:ascii="宋体" w:hAnsi="宋体" w:eastAsia="宋体" w:cs="宋体"/>
          <w:strike w:val="0"/>
          <w:kern w:val="0"/>
          <w:sz w:val="24"/>
          <w:szCs w:val="24"/>
          <w:u w:val="none"/>
        </w:rPr>
        <w:drawing>
          <wp:inline distT="0" distB="0" distL="114300" distR="114300">
            <wp:extent cx="1009650" cy="1085850"/>
            <wp:effectExtent l="0" t="0" r="6350" b="6350"/>
            <wp:docPr id="276" name="图片 27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descr="学科网 H/loZvwOuffNAx1ODbqMbQ=="/>
                    <pic:cNvPicPr>
                      <a:picLocks noChangeAspect="1"/>
                    </pic:cNvPicPr>
                  </pic:nvPicPr>
                  <pic:blipFill>
                    <a:blip r:embed="rId165"/>
                    <a:stretch>
                      <a:fillRect/>
                    </a:stretch>
                  </pic:blipFill>
                  <pic:spPr>
                    <a:xfrm>
                      <a:off x="0" y="0"/>
                      <a:ext cx="1009650" cy="1085850"/>
                    </a:xfrm>
                    <a:prstGeom prst="rect">
                      <a:avLst/>
                    </a:prstGeom>
                  </pic:spPr>
                </pic:pic>
              </a:graphicData>
            </a:graphic>
          </wp:inline>
        </w:drawing>
      </w:r>
      <w:r>
        <w:rPr>
          <w:rFonts w:hint="eastAsia" w:ascii="宋体" w:hAnsi="宋体" w:eastAsia="宋体" w:cs="宋体"/>
          <w:sz w:val="21"/>
        </w:rPr>
        <w:t>东汉陶楼</w:t>
      </w:r>
      <w:r>
        <w:rPr>
          <w:rFonts w:hint="eastAsia" w:ascii="宋体" w:hAnsi="宋体" w:eastAsia="宋体" w:cs="宋体"/>
          <w:sz w:val="21"/>
        </w:rPr>
        <w:tab/>
      </w:r>
      <w:r>
        <w:rPr>
          <w:rFonts w:hint="eastAsia" w:ascii="宋体" w:hAnsi="宋体" w:eastAsia="宋体" w:cs="宋体"/>
          <w:sz w:val="21"/>
        </w:rPr>
        <w:t>D．</w:t>
      </w:r>
      <w:r>
        <w:rPr>
          <w:rFonts w:hint="eastAsia" w:ascii="宋体" w:hAnsi="宋体" w:eastAsia="宋体" w:cs="宋体"/>
          <w:strike w:val="0"/>
          <w:kern w:val="0"/>
          <w:sz w:val="24"/>
          <w:szCs w:val="24"/>
          <w:u w:val="none"/>
        </w:rPr>
        <w:drawing>
          <wp:inline distT="0" distB="0" distL="114300" distR="114300">
            <wp:extent cx="1219200" cy="990600"/>
            <wp:effectExtent l="0" t="0" r="0" b="0"/>
            <wp:docPr id="277" name="图片 27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descr="学科网 H/loZvwOuffNAx1ODbqMbQ=="/>
                    <pic:cNvPicPr>
                      <a:picLocks noChangeAspect="1"/>
                    </pic:cNvPicPr>
                  </pic:nvPicPr>
                  <pic:blipFill>
                    <a:blip r:embed="rId166"/>
                    <a:stretch>
                      <a:fillRect/>
                    </a:stretch>
                  </pic:blipFill>
                  <pic:spPr>
                    <a:xfrm>
                      <a:off x="0" y="0"/>
                      <a:ext cx="1219200" cy="990600"/>
                    </a:xfrm>
                    <a:prstGeom prst="rect">
                      <a:avLst/>
                    </a:prstGeom>
                  </pic:spPr>
                </pic:pic>
              </a:graphicData>
            </a:graphic>
          </wp:inline>
        </w:drawing>
      </w:r>
      <w:r>
        <w:rPr>
          <w:rFonts w:hint="eastAsia" w:ascii="宋体" w:hAnsi="宋体" w:eastAsia="宋体" w:cs="宋体"/>
          <w:sz w:val="21"/>
        </w:rPr>
        <w:t>秦汉木漆器</w:t>
      </w:r>
    </w:p>
    <w:p w14:paraId="1F15247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84．</w:t>
      </w:r>
      <w:r>
        <w:rPr>
          <w:rFonts w:hint="eastAsia" w:ascii="宋体" w:hAnsi="宋体" w:eastAsia="宋体" w:cs="宋体"/>
          <w:color w:val="00B050"/>
          <w:lang w:eastAsia="zh-CN"/>
        </w:rPr>
        <w:t>(</w:t>
      </w:r>
      <w:r>
        <w:rPr>
          <w:rFonts w:hint="eastAsia" w:ascii="宋体" w:hAnsi="宋体" w:eastAsia="宋体" w:cs="宋体"/>
          <w:color w:val="00B050"/>
        </w:rPr>
        <w:t>24-25九上·甘肃酒泉肃州区·期末)</w:t>
      </w:r>
      <w:r>
        <w:rPr>
          <w:rFonts w:hint="eastAsia" w:ascii="宋体" w:hAnsi="宋体" w:eastAsia="宋体" w:cs="宋体"/>
          <w:sz w:val="21"/>
        </w:rPr>
        <w:t>有X、Y、Z三种金属，如果把X和Y分别放入稀硫酸中，只有X表面有气泡产生；如果把Y和Z分别放入硝酸银溶液中，过一会儿，在Y表面有银析出，而Z没有变化。则这三种金属的活动性由强到弱的顺序为</w:t>
      </w:r>
    </w:p>
    <w:p w14:paraId="3F715446">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A．Z＞Y＞X</w:t>
      </w:r>
      <w:r>
        <w:rPr>
          <w:rFonts w:hint="eastAsia" w:ascii="宋体" w:hAnsi="宋体" w:eastAsia="宋体" w:cs="宋体"/>
          <w:sz w:val="21"/>
        </w:rPr>
        <w:tab/>
      </w:r>
      <w:r>
        <w:rPr>
          <w:rFonts w:hint="eastAsia" w:ascii="宋体" w:hAnsi="宋体" w:eastAsia="宋体" w:cs="宋体"/>
          <w:sz w:val="21"/>
        </w:rPr>
        <w:t>B．X＞Y＞Z</w:t>
      </w:r>
      <w:r>
        <w:rPr>
          <w:rFonts w:hint="eastAsia" w:ascii="宋体" w:hAnsi="宋体" w:eastAsia="宋体" w:cs="宋体"/>
          <w:sz w:val="21"/>
        </w:rPr>
        <w:tab/>
      </w:r>
      <w:r>
        <w:rPr>
          <w:rFonts w:hint="eastAsia" w:ascii="宋体" w:hAnsi="宋体" w:eastAsia="宋体" w:cs="宋体"/>
          <w:sz w:val="21"/>
        </w:rPr>
        <w:t>C．Y＞X＞Z</w:t>
      </w:r>
      <w:r>
        <w:rPr>
          <w:rFonts w:hint="eastAsia" w:ascii="宋体" w:hAnsi="宋体" w:eastAsia="宋体" w:cs="宋体"/>
          <w:sz w:val="21"/>
        </w:rPr>
        <w:tab/>
      </w:r>
      <w:r>
        <w:rPr>
          <w:rFonts w:hint="eastAsia" w:ascii="宋体" w:hAnsi="宋体" w:eastAsia="宋体" w:cs="宋体"/>
          <w:sz w:val="21"/>
        </w:rPr>
        <w:t>D．X＞Z＞Y</w:t>
      </w:r>
    </w:p>
    <w:p w14:paraId="719D51B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85．</w:t>
      </w:r>
      <w:r>
        <w:rPr>
          <w:rFonts w:hint="eastAsia" w:ascii="宋体" w:hAnsi="宋体" w:eastAsia="宋体" w:cs="宋体"/>
          <w:color w:val="00B050"/>
          <w:lang w:eastAsia="zh-CN"/>
        </w:rPr>
        <w:t>(</w:t>
      </w:r>
      <w:r>
        <w:rPr>
          <w:rFonts w:hint="eastAsia" w:ascii="宋体" w:hAnsi="宋体" w:eastAsia="宋体" w:cs="宋体"/>
          <w:color w:val="00B050"/>
        </w:rPr>
        <w:t>24-25九上·山东烟台牟平区·期末)</w:t>
      </w:r>
      <w:r>
        <w:rPr>
          <w:rFonts w:hint="eastAsia" w:ascii="宋体" w:hAnsi="宋体" w:eastAsia="宋体" w:cs="宋体"/>
          <w:sz w:val="21"/>
        </w:rPr>
        <w:t>下列四个图像分别对应四个变化过程，其中正确的是</w:t>
      </w:r>
    </w:p>
    <w:p w14:paraId="2CA8D212">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174750"/>
            <wp:effectExtent l="0" t="0" r="6985" b="6350"/>
            <wp:docPr id="278" name="图片 27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descr="学科网 H/loZvwOuffNAx1ODbqMbQ=="/>
                    <pic:cNvPicPr>
                      <a:picLocks noChangeAspect="1"/>
                    </pic:cNvPicPr>
                  </pic:nvPicPr>
                  <pic:blipFill>
                    <a:blip r:embed="rId167"/>
                    <a:stretch>
                      <a:fillRect/>
                    </a:stretch>
                  </pic:blipFill>
                  <pic:spPr>
                    <a:xfrm>
                      <a:off x="0" y="0"/>
                      <a:ext cx="5276800" cy="1175183"/>
                    </a:xfrm>
                    <a:prstGeom prst="rect">
                      <a:avLst/>
                    </a:prstGeom>
                  </pic:spPr>
                </pic:pic>
              </a:graphicData>
            </a:graphic>
          </wp:inline>
        </w:drawing>
      </w:r>
    </w:p>
    <w:p w14:paraId="394876C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A．加水稀释氢氧化钠溶液</w:t>
      </w:r>
    </w:p>
    <w:p w14:paraId="7CF234A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B．向相同质量的锌和铁中分别加入足量的溶质质量分数相同的稀硫酸</w:t>
      </w:r>
    </w:p>
    <w:p w14:paraId="60E9BAAB">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C．向一定质量的硝酸银溶液中不断加入铜粉</w:t>
      </w:r>
    </w:p>
    <w:p w14:paraId="6CB11E8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D．向稀硫酸和硫酸铜的混合溶液中加入足量的氢氧化钡溶液</w:t>
      </w:r>
    </w:p>
    <w:p w14:paraId="340A12D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86．</w:t>
      </w:r>
      <w:r>
        <w:rPr>
          <w:rFonts w:hint="eastAsia" w:ascii="宋体" w:hAnsi="宋体" w:eastAsia="宋体" w:cs="宋体"/>
          <w:color w:val="00B050"/>
          <w:lang w:eastAsia="zh-CN"/>
        </w:rPr>
        <w:t>(</w:t>
      </w:r>
      <w:r>
        <w:rPr>
          <w:rFonts w:hint="eastAsia" w:ascii="宋体" w:hAnsi="宋体" w:eastAsia="宋体" w:cs="宋体"/>
          <w:color w:val="00B050"/>
        </w:rPr>
        <w:t>25-26九上·湖南衡阳船山实验中学·期末)</w:t>
      </w:r>
      <w:r>
        <w:rPr>
          <w:rFonts w:hint="eastAsia" w:ascii="宋体" w:hAnsi="宋体" w:eastAsia="宋体" w:cs="宋体"/>
          <w:sz w:val="21"/>
        </w:rPr>
        <w:t>天平的平衡：在托盘天平两边各放一只烧杯，调节至平衡，再向两只烧杯中各注入相同质量、相同质量分数的稀硫酸，然后按如图所示分别投入相同质量的锌带和镁带，待反应停止后，天平指针的可能指向是</w:t>
      </w:r>
    </w:p>
    <w:p w14:paraId="44EC0E77">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419225" cy="723900"/>
            <wp:effectExtent l="0" t="0" r="3175" b="0"/>
            <wp:docPr id="279" name="图片 27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descr="学科网 H/loZvwOuffNAx1ODbqMbQ=="/>
                    <pic:cNvPicPr>
                      <a:picLocks noChangeAspect="1"/>
                    </pic:cNvPicPr>
                  </pic:nvPicPr>
                  <pic:blipFill>
                    <a:blip r:embed="rId168"/>
                    <a:stretch>
                      <a:fillRect/>
                    </a:stretch>
                  </pic:blipFill>
                  <pic:spPr>
                    <a:xfrm>
                      <a:off x="0" y="0"/>
                      <a:ext cx="1419225" cy="723900"/>
                    </a:xfrm>
                    <a:prstGeom prst="rect">
                      <a:avLst/>
                    </a:prstGeom>
                  </pic:spPr>
                </pic:pic>
              </a:graphicData>
            </a:graphic>
          </wp:inline>
        </w:drawing>
      </w:r>
    </w:p>
    <w:p w14:paraId="50D8C8C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①分度盘的左边</w:t>
      </w:r>
      <w:r>
        <w:rPr>
          <w:rFonts w:hint="eastAsia" w:ascii="宋体" w:hAnsi="宋体" w:eastAsia="宋体" w:cs="宋体"/>
          <w:kern w:val="0"/>
          <w:sz w:val="24"/>
          <w:szCs w:val="24"/>
        </w:rPr>
        <w:t>  </w:t>
      </w:r>
      <w:r>
        <w:rPr>
          <w:rFonts w:hint="eastAsia" w:ascii="宋体" w:hAnsi="宋体" w:eastAsia="宋体" w:cs="宋体"/>
          <w:sz w:val="21"/>
        </w:rPr>
        <w:t>②分度盘的中间</w:t>
      </w:r>
      <w:r>
        <w:rPr>
          <w:rFonts w:hint="eastAsia" w:ascii="宋体" w:hAnsi="宋体" w:eastAsia="宋体" w:cs="宋体"/>
          <w:kern w:val="0"/>
          <w:sz w:val="24"/>
          <w:szCs w:val="24"/>
        </w:rPr>
        <w:t>  </w:t>
      </w:r>
      <w:r>
        <w:rPr>
          <w:rFonts w:hint="eastAsia" w:ascii="宋体" w:hAnsi="宋体" w:eastAsia="宋体" w:cs="宋体"/>
          <w:sz w:val="21"/>
        </w:rPr>
        <w:t>③分度盘的右边</w:t>
      </w:r>
    </w:p>
    <w:p w14:paraId="35A0BB58">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A．仅①</w:t>
      </w:r>
      <w:r>
        <w:rPr>
          <w:rFonts w:hint="eastAsia" w:ascii="宋体" w:hAnsi="宋体" w:eastAsia="宋体" w:cs="宋体"/>
          <w:sz w:val="21"/>
        </w:rPr>
        <w:tab/>
      </w:r>
      <w:r>
        <w:rPr>
          <w:rFonts w:hint="eastAsia" w:ascii="宋体" w:hAnsi="宋体" w:eastAsia="宋体" w:cs="宋体"/>
          <w:sz w:val="21"/>
        </w:rPr>
        <w:t>B．仅②</w:t>
      </w:r>
      <w:r>
        <w:rPr>
          <w:rFonts w:hint="eastAsia" w:ascii="宋体" w:hAnsi="宋体" w:eastAsia="宋体" w:cs="宋体"/>
          <w:sz w:val="21"/>
        </w:rPr>
        <w:tab/>
      </w:r>
      <w:r>
        <w:rPr>
          <w:rFonts w:hint="eastAsia" w:ascii="宋体" w:hAnsi="宋体" w:eastAsia="宋体" w:cs="宋体"/>
          <w:sz w:val="21"/>
        </w:rPr>
        <w:t>C．①②</w:t>
      </w:r>
      <w:r>
        <w:rPr>
          <w:rFonts w:hint="eastAsia" w:ascii="宋体" w:hAnsi="宋体" w:eastAsia="宋体" w:cs="宋体"/>
          <w:sz w:val="21"/>
        </w:rPr>
        <w:tab/>
      </w:r>
      <w:r>
        <w:rPr>
          <w:rFonts w:hint="eastAsia" w:ascii="宋体" w:hAnsi="宋体" w:eastAsia="宋体" w:cs="宋体"/>
          <w:sz w:val="21"/>
        </w:rPr>
        <w:t>D．②③</w:t>
      </w:r>
    </w:p>
    <w:p w14:paraId="7B409C4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87．</w:t>
      </w:r>
      <w:r>
        <w:rPr>
          <w:rFonts w:hint="eastAsia" w:ascii="宋体" w:hAnsi="宋体" w:eastAsia="宋体" w:cs="宋体"/>
          <w:color w:val="00B050"/>
          <w:lang w:eastAsia="zh-CN"/>
        </w:rPr>
        <w:t>(</w:t>
      </w:r>
      <w:r>
        <w:rPr>
          <w:rFonts w:hint="eastAsia" w:ascii="宋体" w:hAnsi="宋体" w:eastAsia="宋体" w:cs="宋体"/>
          <w:color w:val="00B050"/>
        </w:rPr>
        <w:t>24-25九上·江西赣州兴国县·期末)</w:t>
      </w:r>
      <w:r>
        <w:rPr>
          <w:rFonts w:hint="eastAsia" w:ascii="宋体" w:hAnsi="宋体" w:eastAsia="宋体" w:cs="宋体"/>
          <w:sz w:val="21"/>
        </w:rPr>
        <w:t>下列曲线对应的化学反应正确的是</w:t>
      </w:r>
    </w:p>
    <w:p w14:paraId="6A05B6FB">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202690"/>
            <wp:effectExtent l="0" t="0" r="6985" b="3810"/>
            <wp:docPr id="280" name="图片 28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descr="学科网 H/loZvwOuffNAx1ODbqMbQ=="/>
                    <pic:cNvPicPr>
                      <a:picLocks noChangeAspect="1"/>
                    </pic:cNvPicPr>
                  </pic:nvPicPr>
                  <pic:blipFill>
                    <a:blip r:embed="rId169"/>
                    <a:stretch>
                      <a:fillRect/>
                    </a:stretch>
                  </pic:blipFill>
                  <pic:spPr>
                    <a:xfrm>
                      <a:off x="0" y="0"/>
                      <a:ext cx="5276800" cy="1203148"/>
                    </a:xfrm>
                    <a:prstGeom prst="rect">
                      <a:avLst/>
                    </a:prstGeom>
                  </pic:spPr>
                </pic:pic>
              </a:graphicData>
            </a:graphic>
          </wp:inline>
        </w:drawing>
      </w:r>
    </w:p>
    <w:p w14:paraId="5D9AA60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A．①：2H</w:t>
      </w:r>
      <w:r>
        <w:rPr>
          <w:rFonts w:hint="eastAsia" w:ascii="宋体" w:hAnsi="宋体" w:eastAsia="宋体" w:cs="宋体"/>
          <w:sz w:val="21"/>
          <w:vertAlign w:val="subscript"/>
        </w:rPr>
        <w:t>2</w:t>
      </w:r>
      <w:r>
        <w:rPr>
          <w:rFonts w:hint="eastAsia" w:ascii="宋体" w:hAnsi="宋体" w:eastAsia="宋体" w:cs="宋体"/>
          <w:sz w:val="21"/>
        </w:rPr>
        <w:t>O</w:t>
      </w:r>
      <w:r>
        <w:rPr>
          <w:rFonts w:hint="eastAsia" w:ascii="宋体" w:hAnsi="宋体" w:eastAsia="宋体" w:cs="宋体"/>
          <w:sz w:val="21"/>
          <w:vertAlign w:val="subscript"/>
        </w:rPr>
        <w:t>2</w:t>
      </w:r>
      <w:r>
        <w:rPr>
          <w:rFonts w:hint="eastAsia" w:ascii="宋体" w:hAnsi="宋体" w:eastAsia="宋体" w:cs="宋体"/>
        </w:rPr>
        <w:object>
          <v:shape id="_x0000_i1069" o:spt="75" alt="eqId96abe4dabb8919356901facf4ce48ba8" type="#_x0000_t75" style="height:35.45pt;width:29.9pt;" o:ole="t" filled="f" o:preferrelative="t" stroked="f" coordsize="21600,21600">
            <v:path/>
            <v:fill on="f" focussize="0,0"/>
            <v:stroke on="f" joinstyle="miter"/>
            <v:imagedata r:id="rId171" o:title="eqId96abe4dabb8919356901facf4ce48ba8"/>
            <o:lock v:ext="edit" aspectratio="t"/>
            <w10:wrap type="none"/>
            <w10:anchorlock/>
          </v:shape>
          <o:OLEObject Type="Embed" ProgID="Equation.DSMT4" ShapeID="_x0000_i1069" DrawAspect="Content" ObjectID="_1468075769" r:id="rId170">
            <o:LockedField>false</o:LockedField>
          </o:OLEObject>
        </w:object>
      </w:r>
      <w:r>
        <w:rPr>
          <w:rFonts w:hint="eastAsia" w:ascii="宋体" w:hAnsi="宋体" w:eastAsia="宋体" w:cs="宋体"/>
          <w:sz w:val="21"/>
        </w:rPr>
        <w:t>2H</w:t>
      </w:r>
      <w:r>
        <w:rPr>
          <w:rFonts w:hint="eastAsia" w:ascii="宋体" w:hAnsi="宋体" w:eastAsia="宋体" w:cs="宋体"/>
          <w:sz w:val="21"/>
          <w:vertAlign w:val="subscript"/>
        </w:rPr>
        <w:t>2</w:t>
      </w:r>
      <w:r>
        <w:rPr>
          <w:rFonts w:hint="eastAsia" w:ascii="宋体" w:hAnsi="宋体" w:eastAsia="宋体" w:cs="宋体"/>
          <w:sz w:val="21"/>
        </w:rPr>
        <w:t>O+O</w:t>
      </w:r>
      <w:r>
        <w:rPr>
          <w:rFonts w:hint="eastAsia" w:ascii="宋体" w:hAnsi="宋体" w:eastAsia="宋体" w:cs="宋体"/>
          <w:sz w:val="21"/>
          <w:vertAlign w:val="subscript"/>
        </w:rPr>
        <w:t>2</w:t>
      </w:r>
      <w:r>
        <w:rPr>
          <w:rFonts w:hint="eastAsia" w:ascii="宋体" w:hAnsi="宋体" w:eastAsia="宋体" w:cs="宋体"/>
          <w:sz w:val="21"/>
        </w:rPr>
        <w:t>↑溶液在催化下分解</w:t>
      </w:r>
    </w:p>
    <w:p w14:paraId="46D4D98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B．②：向一定量的大理石中加入盐酸</w:t>
      </w:r>
    </w:p>
    <w:p w14:paraId="3ADEF9A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C．③：向硫酸铜溶液中加入过量的铁粉</w:t>
      </w:r>
    </w:p>
    <w:p w14:paraId="133B311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D．④：向等质量的Na</w:t>
      </w:r>
      <w:r>
        <w:rPr>
          <w:rFonts w:hint="eastAsia" w:ascii="宋体" w:hAnsi="宋体" w:eastAsia="宋体" w:cs="宋体"/>
          <w:sz w:val="21"/>
          <w:vertAlign w:val="subscript"/>
        </w:rPr>
        <w:t>2</w:t>
      </w:r>
      <w:r>
        <w:rPr>
          <w:rFonts w:hint="eastAsia" w:ascii="宋体" w:hAnsi="宋体" w:eastAsia="宋体" w:cs="宋体"/>
          <w:sz w:val="21"/>
        </w:rPr>
        <w:t>CO</w:t>
      </w:r>
      <w:r>
        <w:rPr>
          <w:rFonts w:hint="eastAsia" w:ascii="宋体" w:hAnsi="宋体" w:eastAsia="宋体" w:cs="宋体"/>
          <w:sz w:val="21"/>
          <w:vertAlign w:val="subscript"/>
        </w:rPr>
        <w:t>3</w:t>
      </w:r>
      <w:r>
        <w:rPr>
          <w:rFonts w:hint="eastAsia" w:ascii="宋体" w:hAnsi="宋体" w:eastAsia="宋体" w:cs="宋体"/>
          <w:sz w:val="21"/>
        </w:rPr>
        <w:t>与NaHCO</w:t>
      </w:r>
      <w:r>
        <w:rPr>
          <w:rFonts w:hint="eastAsia" w:ascii="宋体" w:hAnsi="宋体" w:eastAsia="宋体" w:cs="宋体"/>
          <w:sz w:val="21"/>
          <w:vertAlign w:val="subscript"/>
        </w:rPr>
        <w:t>3</w:t>
      </w:r>
      <w:r>
        <w:rPr>
          <w:rFonts w:hint="eastAsia" w:ascii="宋体" w:hAnsi="宋体" w:eastAsia="宋体" w:cs="宋体"/>
          <w:sz w:val="21"/>
        </w:rPr>
        <w:t>固体中滴入等浓度的稀盐酸</w:t>
      </w:r>
    </w:p>
    <w:p w14:paraId="755A03C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w:t>
      </w:r>
      <w:r>
        <w:rPr>
          <w:rFonts w:hint="eastAsia" w:ascii="宋体" w:hAnsi="宋体" w:eastAsia="宋体" w:cs="宋体"/>
          <w:sz w:val="21"/>
        </w:rPr>
        <w:t>8．</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山东淄博</w:t>
      </w:r>
      <w:r>
        <w:rPr>
          <w:rFonts w:hint="eastAsia" w:ascii="宋体" w:hAnsi="宋体" w:eastAsia="宋体" w:cs="宋体"/>
          <w:color w:val="00B050"/>
        </w:rPr>
        <w:t>·期末)</w:t>
      </w:r>
      <w:r>
        <w:rPr>
          <w:rFonts w:hint="eastAsia" w:ascii="宋体" w:hAnsi="宋体" w:eastAsia="宋体" w:cs="宋体"/>
          <w:sz w:val="21"/>
        </w:rPr>
        <w:t>下图为实验室探究铁生锈条件及模拟炼铁的实验。请完成下列问题：</w:t>
      </w:r>
    </w:p>
    <w:p w14:paraId="18D9252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810125" cy="1524000"/>
            <wp:effectExtent l="0" t="0" r="3175" b="0"/>
            <wp:docPr id="281" name="图片 28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descr="学科网 H/loZvwOuffNAx1ODbqMbQ=="/>
                    <pic:cNvPicPr>
                      <a:picLocks noChangeAspect="1"/>
                    </pic:cNvPicPr>
                  </pic:nvPicPr>
                  <pic:blipFill>
                    <a:blip r:embed="rId172"/>
                    <a:stretch>
                      <a:fillRect/>
                    </a:stretch>
                  </pic:blipFill>
                  <pic:spPr>
                    <a:xfrm>
                      <a:off x="0" y="0"/>
                      <a:ext cx="4810125" cy="1524000"/>
                    </a:xfrm>
                    <a:prstGeom prst="rect">
                      <a:avLst/>
                    </a:prstGeom>
                  </pic:spPr>
                </pic:pic>
              </a:graphicData>
            </a:graphic>
          </wp:inline>
        </w:drawing>
      </w:r>
    </w:p>
    <w:p w14:paraId="4B18836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1)图甲中的试管①②③中分别放了一枚洁净光亮的铁钉，几天后发现试管中的铁钉出现了不同现象。试管①中的蒸馏水经煮沸后迅速冷却，上面漂浮一层植物油，目的是</w:t>
      </w:r>
      <w:r>
        <w:rPr>
          <w:rFonts w:hint="eastAsia" w:ascii="宋体" w:hAnsi="宋体" w:eastAsia="宋体" w:cs="宋体"/>
          <w:b w:val="0"/>
          <w:sz w:val="21"/>
          <w:u w:val="single"/>
        </w:rPr>
        <w:t xml:space="preserve">                              </w:t>
      </w:r>
      <w:r>
        <w:rPr>
          <w:rFonts w:hint="eastAsia" w:ascii="宋体" w:hAnsi="宋体" w:eastAsia="宋体" w:cs="宋体"/>
          <w:sz w:val="21"/>
        </w:rPr>
        <w:t>。能说明铁生锈需要铁与氧气接触的对照实验现象是</w:t>
      </w:r>
      <w:r>
        <w:rPr>
          <w:rFonts w:hint="eastAsia" w:ascii="宋体" w:hAnsi="宋体" w:eastAsia="宋体" w:cs="宋体"/>
          <w:b w:val="0"/>
          <w:sz w:val="21"/>
          <w:u w:val="single"/>
        </w:rPr>
        <w:t xml:space="preserve">                    </w:t>
      </w:r>
      <w:r>
        <w:rPr>
          <w:rFonts w:hint="eastAsia" w:ascii="宋体" w:hAnsi="宋体" w:eastAsia="宋体" w:cs="宋体"/>
          <w:sz w:val="21"/>
        </w:rPr>
        <w:t>。图甲③中生锈最明显的部位是</w:t>
      </w:r>
      <w:r>
        <w:rPr>
          <w:rFonts w:hint="eastAsia" w:ascii="宋体" w:hAnsi="宋体" w:eastAsia="宋体" w:cs="宋体"/>
          <w:b w:val="0"/>
          <w:sz w:val="21"/>
          <w:u w:val="single"/>
        </w:rPr>
        <w:t xml:space="preserve">          </w:t>
      </w:r>
      <w:r>
        <w:rPr>
          <w:rFonts w:hint="eastAsia" w:ascii="宋体" w:hAnsi="宋体" w:eastAsia="宋体" w:cs="宋体"/>
          <w:sz w:val="21"/>
        </w:rPr>
        <w:t>（填“a”、“b”或“c”），说明铁生锈主要是铁跟</w:t>
      </w:r>
      <w:r>
        <w:rPr>
          <w:rFonts w:hint="eastAsia" w:ascii="宋体" w:hAnsi="宋体" w:eastAsia="宋体" w:cs="宋体"/>
          <w:b w:val="0"/>
          <w:sz w:val="21"/>
          <w:u w:val="single"/>
        </w:rPr>
        <w:t xml:space="preserve">                    </w:t>
      </w:r>
      <w:r>
        <w:rPr>
          <w:rFonts w:hint="eastAsia" w:ascii="宋体" w:hAnsi="宋体" w:eastAsia="宋体" w:cs="宋体"/>
          <w:sz w:val="21"/>
        </w:rPr>
        <w:t>等物质发生化学反应的结果；</w:t>
      </w:r>
    </w:p>
    <w:p w14:paraId="2A6D07D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2)图乙实验中，要先通入CO一会儿，然后再加热。观察到硬质玻璃管中的现象是</w:t>
      </w:r>
      <w:r>
        <w:rPr>
          <w:rFonts w:hint="eastAsia" w:ascii="宋体" w:hAnsi="宋体" w:eastAsia="宋体" w:cs="宋体"/>
          <w:b w:val="0"/>
          <w:sz w:val="21"/>
          <w:u w:val="single"/>
        </w:rPr>
        <w:t xml:space="preserve">                </w:t>
      </w:r>
      <w:r>
        <w:rPr>
          <w:rFonts w:hint="eastAsia" w:ascii="宋体" w:hAnsi="宋体" w:eastAsia="宋体" w:cs="宋体"/>
          <w:sz w:val="21"/>
        </w:rPr>
        <w:t>，M溶液是</w:t>
      </w:r>
      <w:r>
        <w:rPr>
          <w:rFonts w:hint="eastAsia" w:ascii="宋体" w:hAnsi="宋体" w:eastAsia="宋体" w:cs="宋体"/>
          <w:b w:val="0"/>
          <w:sz w:val="21"/>
          <w:u w:val="single"/>
        </w:rPr>
        <w:t xml:space="preserve">          </w:t>
      </w:r>
      <w:r>
        <w:rPr>
          <w:rFonts w:hint="eastAsia" w:ascii="宋体" w:hAnsi="宋体" w:eastAsia="宋体" w:cs="宋体"/>
          <w:sz w:val="21"/>
        </w:rPr>
        <w:t>（写名称），作用是</w:t>
      </w:r>
      <w:r>
        <w:rPr>
          <w:rFonts w:hint="eastAsia" w:ascii="宋体" w:hAnsi="宋体" w:eastAsia="宋体" w:cs="宋体"/>
          <w:b w:val="0"/>
          <w:sz w:val="21"/>
          <w:u w:val="single"/>
        </w:rPr>
        <w:t xml:space="preserve">                                        </w:t>
      </w:r>
      <w:r>
        <w:rPr>
          <w:rFonts w:hint="eastAsia" w:ascii="宋体" w:hAnsi="宋体" w:eastAsia="宋体" w:cs="宋体"/>
          <w:sz w:val="21"/>
        </w:rPr>
        <w:t>，酒精灯的作用是点燃尾气，防止尾气污染环境。</w:t>
      </w:r>
    </w:p>
    <w:p w14:paraId="01BF1DE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89．</w:t>
      </w:r>
      <w:r>
        <w:rPr>
          <w:rFonts w:hint="eastAsia" w:ascii="宋体" w:hAnsi="宋体" w:eastAsia="宋体" w:cs="宋体"/>
          <w:color w:val="00B050"/>
          <w:lang w:eastAsia="zh-CN"/>
        </w:rPr>
        <w:t>(</w:t>
      </w:r>
      <w:r>
        <w:rPr>
          <w:rFonts w:hint="eastAsia" w:ascii="宋体" w:hAnsi="宋体" w:eastAsia="宋体" w:cs="宋体"/>
          <w:color w:val="00B050"/>
        </w:rPr>
        <w:t>24-25九上·新疆乌鲁木齐第四十四中学·期末)</w:t>
      </w:r>
      <w:r>
        <w:rPr>
          <w:rFonts w:hint="eastAsia" w:ascii="宋体" w:hAnsi="宋体" w:eastAsia="宋体" w:cs="宋体"/>
          <w:sz w:val="21"/>
        </w:rPr>
        <w:t>阅读分析，解决问题：</w:t>
      </w:r>
    </w:p>
    <w:p w14:paraId="3F94DA7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月球上的五星红旗</w:t>
      </w:r>
    </w:p>
    <w:p w14:paraId="404ACF5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2024年6月4日，嫦娥六号着陆器携带的五星红旗在月球背面成功展开。这面五星红旗用玄武岩纤维材料制作，可抵御月球表面温差大、辐射强的恶劣环境。</w:t>
      </w:r>
    </w:p>
    <w:p w14:paraId="3201E1D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玄武岩纤维是由玄武岩经过特殊的工艺处理后得到的一种高性能纤维材料。玄武岩由多种物质组成，其中含量最高的是二氧化硅，还有氧化铝、氧化钠、氧化钾等。玄武岩纤维的生产过程中，一吨矿石可生产一吨原丝，且不产生有毒物质，无废气、废水、废渣排放，被广泛认为是“21世纪绿色环保高性能基础材料”。</w:t>
      </w:r>
    </w:p>
    <w:p w14:paraId="51E00E4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玄武岩纤维在很多方面性能表现优异，广泛应用于航空航天、汽车船舶、军工器械、绿色建筑、基础设施等领域。玄武岩纤维在760摄氏度以上的高温、零下273.15摄氏度的低温环境中，几乎都不会发生形变，且能保持原有性能。钢铁拉丝制成的材料，可能在火灾中烧坏，但是换成玄武岩纤维，就能安然无恙。</w:t>
      </w:r>
    </w:p>
    <w:p w14:paraId="47B3C01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1)从物质类别角度分析，玄武岩属于</w:t>
      </w:r>
      <w:r>
        <w:rPr>
          <w:rFonts w:hint="eastAsia" w:ascii="宋体" w:hAnsi="宋体" w:eastAsia="宋体" w:cs="宋体"/>
          <w:b w:val="0"/>
          <w:sz w:val="21"/>
          <w:u w:val="single"/>
        </w:rPr>
        <w:t xml:space="preserve">           </w:t>
      </w:r>
      <w:r>
        <w:rPr>
          <w:rFonts w:hint="eastAsia" w:ascii="宋体" w:hAnsi="宋体" w:eastAsia="宋体" w:cs="宋体"/>
          <w:sz w:val="21"/>
        </w:rPr>
        <w:t>，其中一种金属氧化物的化学式为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5C2EE9E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2)玄武岩纤维具有的性质有</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写一种)。</w:t>
      </w:r>
    </w:p>
    <w:p w14:paraId="1B34720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3)钢铁在火灾中能与空气中的氧气发生反应，而且容易生锈，其生锈是铁与</w:t>
      </w:r>
      <w:r>
        <w:rPr>
          <w:rFonts w:hint="eastAsia" w:ascii="宋体" w:hAnsi="宋体" w:eastAsia="宋体" w:cs="宋体"/>
          <w:b w:val="0"/>
          <w:sz w:val="21"/>
          <w:u w:val="single"/>
        </w:rPr>
        <w:t xml:space="preserve">           </w:t>
      </w:r>
      <w:r>
        <w:rPr>
          <w:rFonts w:hint="eastAsia" w:ascii="宋体" w:hAnsi="宋体" w:eastAsia="宋体" w:cs="宋体"/>
          <w:sz w:val="21"/>
        </w:rPr>
        <w:t>发生反应的过程。</w:t>
      </w:r>
    </w:p>
    <w:p w14:paraId="03EEF54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4)玄武岩纤维被认为是“21世纪绿色环保高性能基础材料”的理由是</w:t>
      </w:r>
      <w:r>
        <w:rPr>
          <w:rFonts w:hint="eastAsia" w:ascii="宋体" w:hAnsi="宋体" w:eastAsia="宋体" w:cs="宋体"/>
          <w:b w:val="0"/>
          <w:sz w:val="21"/>
          <w:u w:val="single"/>
        </w:rPr>
        <w:t xml:space="preserve">           </w:t>
      </w:r>
      <w:r>
        <w:rPr>
          <w:rFonts w:hint="eastAsia" w:ascii="宋体" w:hAnsi="宋体" w:eastAsia="宋体" w:cs="宋体"/>
          <w:sz w:val="21"/>
        </w:rPr>
        <w:t>。</w:t>
      </w:r>
    </w:p>
    <w:p w14:paraId="4F20652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90．</w:t>
      </w:r>
      <w:r>
        <w:rPr>
          <w:rFonts w:hint="eastAsia" w:ascii="宋体" w:hAnsi="宋体" w:eastAsia="宋体" w:cs="宋体"/>
          <w:color w:val="00B050"/>
          <w:lang w:eastAsia="zh-CN"/>
        </w:rPr>
        <w:t>(</w:t>
      </w:r>
      <w:r>
        <w:rPr>
          <w:rFonts w:hint="eastAsia" w:ascii="宋体" w:hAnsi="宋体" w:eastAsia="宋体" w:cs="宋体"/>
          <w:color w:val="00B050"/>
        </w:rPr>
        <w:t>23-24九上·广西河池金城江区第五中学·期末)</w:t>
      </w:r>
      <w:r>
        <w:rPr>
          <w:rFonts w:hint="eastAsia" w:ascii="宋体" w:hAnsi="宋体" w:eastAsia="宋体" w:cs="宋体"/>
          <w:sz w:val="21"/>
        </w:rPr>
        <w:t>2017年5月，我国在南海海域成功开采天然气水合物——可燃冰，可燃冰是甲烷与水在低温、高压的条件下形成的无色、冰状固体，是最具开发前景的能源之一。可燃冰的主要成分是</w:t>
      </w:r>
      <w:r>
        <w:rPr>
          <w:rFonts w:hint="eastAsia" w:ascii="宋体" w:hAnsi="宋体" w:eastAsia="宋体" w:cs="宋体"/>
        </w:rPr>
        <w:object>
          <v:shape id="_x0000_i1070" o:spt="75" alt="eqIda9dae6e8db936a867eb57f7e2676aa89" type="#_x0000_t75" style="height:15.75pt;width:51.9pt;" o:ole="t" filled="f" o:preferrelative="t" stroked="f" coordsize="21600,21600">
            <v:path/>
            <v:fill on="f" focussize="0,0"/>
            <v:stroke on="f" joinstyle="miter"/>
            <v:imagedata r:id="rId174" o:title="eqIda9dae6e8db936a867eb57f7e2676aa89"/>
            <o:lock v:ext="edit" aspectratio="t"/>
            <w10:wrap type="none"/>
            <w10:anchorlock/>
          </v:shape>
          <o:OLEObject Type="Embed" ProgID="Equation.DSMT4" ShapeID="_x0000_i1070" DrawAspect="Content" ObjectID="_1468075770" r:id="rId173">
            <o:LockedField>false</o:LockedField>
          </o:OLEObject>
        </w:object>
      </w:r>
      <w:r>
        <w:rPr>
          <w:rFonts w:hint="eastAsia" w:ascii="宋体" w:hAnsi="宋体" w:eastAsia="宋体" w:cs="宋体"/>
          <w:sz w:val="21"/>
        </w:rPr>
        <w:t>，在开采过程中若甲烷泄漏，会导致严重温室效应。某校化学兴趣小组的同学对甲烷燃烧的产物产生了兴趣，请你参与：</w:t>
      </w:r>
    </w:p>
    <w:p w14:paraId="00C42B8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【提出问题】甲烷燃烧后生成哪些物质？</w:t>
      </w:r>
    </w:p>
    <w:p w14:paraId="5C3D108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【查阅资料】含碳元素的物质完全燃烧生成</w:t>
      </w:r>
      <w:r>
        <w:rPr>
          <w:rFonts w:hint="eastAsia" w:ascii="宋体" w:hAnsi="宋体" w:eastAsia="宋体" w:cs="宋体"/>
        </w:rPr>
        <w:object>
          <v:shape id="_x0000_i1071"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071" DrawAspect="Content" ObjectID="_1468075771" r:id="rId175">
            <o:LockedField>false</o:LockedField>
          </o:OLEObject>
        </w:object>
      </w:r>
      <w:r>
        <w:rPr>
          <w:rFonts w:hint="eastAsia" w:ascii="宋体" w:hAnsi="宋体" w:eastAsia="宋体" w:cs="宋体"/>
          <w:sz w:val="21"/>
        </w:rPr>
        <w:t>，不完全燃烧生成CO；无水</w:t>
      </w:r>
      <w:r>
        <w:rPr>
          <w:rFonts w:hint="eastAsia" w:ascii="宋体" w:hAnsi="宋体" w:eastAsia="宋体" w:cs="宋体"/>
        </w:rPr>
        <w:object>
          <v:shape id="_x0000_i1072" o:spt="75" alt="eqIdbdcd76b0611c58a8a25dd1fc40454e9a" type="#_x0000_t75" style="height:15.8pt;width:32.55pt;" o:ole="t" filled="f" o:preferrelative="t" stroked="f" coordsize="21600,21600">
            <v:path/>
            <v:fill on="f" focussize="0,0"/>
            <v:stroke on="f" joinstyle="miter"/>
            <v:imagedata r:id="rId177" o:title="eqIdbdcd76b0611c58a8a25dd1fc40454e9a"/>
            <o:lock v:ext="edit" aspectratio="t"/>
            <w10:wrap type="none"/>
            <w10:anchorlock/>
          </v:shape>
          <o:OLEObject Type="Embed" ProgID="Equation.DSMT4" ShapeID="_x0000_i1072" DrawAspect="Content" ObjectID="_1468075772" r:id="rId176">
            <o:LockedField>false</o:LockedField>
          </o:OLEObject>
        </w:object>
      </w:r>
      <w:r>
        <w:rPr>
          <w:rFonts w:hint="eastAsia" w:ascii="宋体" w:hAnsi="宋体" w:eastAsia="宋体" w:cs="宋体"/>
          <w:sz w:val="21"/>
        </w:rPr>
        <w:t>（白色粉末）遇水变蓝，氧化铁粉末呈红棕色，铁粉呈黑色。</w:t>
      </w:r>
    </w:p>
    <w:p w14:paraId="4EFFDD5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【猜想与假设】</w:t>
      </w:r>
    </w:p>
    <w:p w14:paraId="004FC98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甲：</w:t>
      </w:r>
      <w:r>
        <w:rPr>
          <w:rFonts w:hint="eastAsia" w:ascii="宋体" w:hAnsi="宋体" w:eastAsia="宋体" w:cs="宋体"/>
        </w:rPr>
        <w:object>
          <v:shape id="_x0000_i1073" o:spt="75" alt="eqId03e9fb18b3064ad7a102d67324d3c4d3" type="#_x0000_t75" style="height:15.9pt;width:51pt;" o:ole="t" filled="f" o:preferrelative="t" stroked="f" coordsize="21600,21600">
            <v:path/>
            <v:fill on="f" focussize="0,0"/>
            <v:stroke on="f" joinstyle="miter"/>
            <v:imagedata r:id="rId179" o:title="eqId03e9fb18b3064ad7a102d67324d3c4d3"/>
            <o:lock v:ext="edit" aspectratio="t"/>
            <w10:wrap type="none"/>
            <w10:anchorlock/>
          </v:shape>
          <o:OLEObject Type="Embed" ProgID="Equation.DSMT4" ShapeID="_x0000_i1073" DrawAspect="Content" ObjectID="_1468075773" r:id="rId178">
            <o:LockedField>false</o:LockedField>
          </o:OLEObject>
        </w:object>
      </w:r>
      <w:r>
        <w:rPr>
          <w:rFonts w:hint="eastAsia" w:ascii="宋体" w:hAnsi="宋体" w:eastAsia="宋体" w:cs="宋体"/>
          <w:kern w:val="0"/>
          <w:sz w:val="24"/>
          <w:szCs w:val="24"/>
        </w:rPr>
        <w:t>    </w:t>
      </w:r>
      <w:r>
        <w:rPr>
          <w:rFonts w:hint="eastAsia" w:ascii="宋体" w:hAnsi="宋体" w:eastAsia="宋体" w:cs="宋体"/>
          <w:sz w:val="21"/>
        </w:rPr>
        <w:t>乙：CO、</w:t>
      </w:r>
      <w:r>
        <w:rPr>
          <w:rFonts w:hint="eastAsia" w:ascii="宋体" w:hAnsi="宋体" w:eastAsia="宋体" w:cs="宋体"/>
        </w:rPr>
        <w:object>
          <v:shape id="_x0000_i1074" o:spt="75" alt="eqId98183b7becdd0efb6fe8f57cdcbce983" type="#_x0000_t75" style="height:15.8pt;width:22.85pt;" o:ole="t" filled="f" o:preferrelative="t" stroked="f" coordsize="21600,21600">
            <v:path/>
            <v:fill on="f" focussize="0,0"/>
            <v:stroke on="f" joinstyle="miter"/>
            <v:imagedata r:id="rId111" o:title="eqId98183b7becdd0efb6fe8f57cdcbce983"/>
            <o:lock v:ext="edit" aspectratio="t"/>
            <w10:wrap type="none"/>
            <w10:anchorlock/>
          </v:shape>
          <o:OLEObject Type="Embed" ProgID="Equation.DSMT4" ShapeID="_x0000_i1074" DrawAspect="Content" ObjectID="_1468075774" r:id="rId180">
            <o:LockedField>false</o:LockedField>
          </o:OLEObject>
        </w:object>
      </w:r>
    </w:p>
    <w:p w14:paraId="3D540F8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丙：</w:t>
      </w:r>
      <w:r>
        <w:rPr>
          <w:rFonts w:hint="eastAsia" w:ascii="宋体" w:hAnsi="宋体" w:eastAsia="宋体" w:cs="宋体"/>
        </w:rPr>
        <w:object>
          <v:shape id="_x0000_i1075" o:spt="75" alt="eqId27c575ecda623a199c689b688dcfc9ff" type="#_x0000_t75" style="height:16.1pt;width:80.05pt;" o:ole="t" filled="f" o:preferrelative="t" stroked="f" coordsize="21600,21600">
            <v:path/>
            <v:fill on="f" focussize="0,0"/>
            <v:stroke on="f" joinstyle="miter"/>
            <v:imagedata r:id="rId182" o:title="eqId27c575ecda623a199c689b688dcfc9ff"/>
            <o:lock v:ext="edit" aspectratio="t"/>
            <w10:wrap type="none"/>
            <w10:anchorlock/>
          </v:shape>
          <o:OLEObject Type="Embed" ProgID="Equation.DSMT4" ShapeID="_x0000_i1075" DrawAspect="Content" ObjectID="_1468075775" r:id="rId181">
            <o:LockedField>false</o:LockedField>
          </o:OLEObject>
        </w:object>
      </w:r>
      <w:r>
        <w:rPr>
          <w:rFonts w:hint="eastAsia" w:ascii="宋体" w:hAnsi="宋体" w:eastAsia="宋体" w:cs="宋体"/>
          <w:kern w:val="0"/>
          <w:sz w:val="24"/>
          <w:szCs w:val="24"/>
        </w:rPr>
        <w:t>    </w:t>
      </w:r>
      <w:r>
        <w:rPr>
          <w:rFonts w:hint="eastAsia" w:ascii="宋体" w:hAnsi="宋体" w:eastAsia="宋体" w:cs="宋体"/>
          <w:sz w:val="21"/>
        </w:rPr>
        <w:t>丁：</w:t>
      </w:r>
      <w:r>
        <w:rPr>
          <w:rFonts w:hint="eastAsia" w:ascii="宋体" w:hAnsi="宋体" w:eastAsia="宋体" w:cs="宋体"/>
        </w:rPr>
        <w:object>
          <v:shape id="_x0000_i1076" o:spt="75" alt="eqIdd9abe86913698643f816e0a775509b9b" type="#_x0000_t75" style="height:15.9pt;width:75.65pt;" o:ole="t" filled="f" o:preferrelative="t" stroked="f" coordsize="21600,21600">
            <v:path/>
            <v:fill on="f" focussize="0,0"/>
            <v:stroke on="f" joinstyle="miter"/>
            <v:imagedata r:id="rId184" o:title="eqIdd9abe86913698643f816e0a775509b9b"/>
            <o:lock v:ext="edit" aspectratio="t"/>
            <w10:wrap type="none"/>
            <w10:anchorlock/>
          </v:shape>
          <o:OLEObject Type="Embed" ProgID="Equation.DSMT4" ShapeID="_x0000_i1076" DrawAspect="Content" ObjectID="_1468075776" r:id="rId183">
            <o:LockedField>false</o:LockedField>
          </o:OLEObject>
        </w:object>
      </w:r>
    </w:p>
    <w:p w14:paraId="37B578E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1)你认为</w:t>
      </w:r>
      <w:r>
        <w:rPr>
          <w:rFonts w:hint="eastAsia" w:ascii="宋体" w:hAnsi="宋体" w:eastAsia="宋体" w:cs="宋体"/>
          <w:b w:val="0"/>
          <w:sz w:val="21"/>
          <w:u w:val="single"/>
        </w:rPr>
        <w:t xml:space="preserve">      </w:t>
      </w:r>
      <w:r>
        <w:rPr>
          <w:rFonts w:hint="eastAsia" w:ascii="宋体" w:hAnsi="宋体" w:eastAsia="宋体" w:cs="宋体"/>
          <w:sz w:val="21"/>
        </w:rPr>
        <w:t>同学的猜想是错误的，理由是</w:t>
      </w:r>
      <w:r>
        <w:rPr>
          <w:rFonts w:hint="eastAsia" w:ascii="宋体" w:hAnsi="宋体" w:eastAsia="宋体" w:cs="宋体"/>
          <w:b w:val="0"/>
          <w:sz w:val="21"/>
          <w:u w:val="single"/>
        </w:rPr>
        <w:t xml:space="preserve">      </w:t>
      </w:r>
      <w:r>
        <w:rPr>
          <w:rFonts w:hint="eastAsia" w:ascii="宋体" w:hAnsi="宋体" w:eastAsia="宋体" w:cs="宋体"/>
          <w:sz w:val="21"/>
        </w:rPr>
        <w:t>。</w:t>
      </w:r>
    </w:p>
    <w:p w14:paraId="1F2EE71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【实验探究】为了验证上述猜想与假设，将甲烷在一定量的纯净氧气中燃烧的产物依次通过下列装置，进行验证：</w:t>
      </w:r>
    </w:p>
    <w:p w14:paraId="6328A750">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562475" cy="1424940"/>
            <wp:effectExtent l="0" t="0" r="9525" b="3810"/>
            <wp:docPr id="282" name="图片 28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descr="学科网 H/loZvwOuffNAx1ODbqMbQ=="/>
                    <pic:cNvPicPr>
                      <a:picLocks noChangeAspect="1"/>
                    </pic:cNvPicPr>
                  </pic:nvPicPr>
                  <pic:blipFill>
                    <a:blip r:embed="rId185"/>
                    <a:stretch>
                      <a:fillRect/>
                    </a:stretch>
                  </pic:blipFill>
                  <pic:spPr>
                    <a:xfrm>
                      <a:off x="0" y="0"/>
                      <a:ext cx="4562475" cy="1424940"/>
                    </a:xfrm>
                    <a:prstGeom prst="rect">
                      <a:avLst/>
                    </a:prstGeom>
                  </pic:spPr>
                </pic:pic>
              </a:graphicData>
            </a:graphic>
          </wp:inline>
        </w:drawing>
      </w:r>
    </w:p>
    <w:p w14:paraId="38BD747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2)A、B装置的顺序不能颠倒，原因是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36D37D1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3)实验中用纯净</w:t>
      </w:r>
      <w:r>
        <w:rPr>
          <w:rFonts w:hint="eastAsia" w:ascii="宋体" w:hAnsi="宋体" w:eastAsia="宋体" w:cs="宋体"/>
        </w:rPr>
        <w:object>
          <v:shape id="_x0000_i1077" o:spt="75" alt="eqId1e762a80c1216318892c2155bef79681" type="#_x0000_t75" style="height:15.35pt;width:14.05pt;" o:ole="t" filled="f" o:preferrelative="t" stroked="f" coordsize="21600,21600">
            <v:path/>
            <v:fill on="f" focussize="0,0"/>
            <v:stroke on="f" joinstyle="miter"/>
            <v:imagedata r:id="rId187" o:title="eqId1e762a80c1216318892c2155bef79681"/>
            <o:lock v:ext="edit" aspectratio="t"/>
            <w10:wrap type="none"/>
            <w10:anchorlock/>
          </v:shape>
          <o:OLEObject Type="Embed" ProgID="Equation.DSMT4" ShapeID="_x0000_i1077" DrawAspect="Content" ObjectID="_1468075777" r:id="rId186">
            <o:LockedField>false</o:LockedField>
          </o:OLEObject>
        </w:object>
      </w:r>
      <w:r>
        <w:rPr>
          <w:rFonts w:hint="eastAsia" w:ascii="宋体" w:hAnsi="宋体" w:eastAsia="宋体" w:cs="宋体"/>
          <w:sz w:val="21"/>
        </w:rPr>
        <w:t>而不用空气的原因是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01470F1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4)实验中观察到A中</w:t>
      </w:r>
      <w:r>
        <w:rPr>
          <w:rFonts w:hint="eastAsia" w:ascii="宋体" w:hAnsi="宋体" w:eastAsia="宋体" w:cs="宋体"/>
          <w:b w:val="0"/>
          <w:sz w:val="21"/>
          <w:u w:val="single"/>
        </w:rPr>
        <w:t xml:space="preserve">      </w:t>
      </w:r>
      <w:r>
        <w:rPr>
          <w:rFonts w:hint="eastAsia" w:ascii="宋体" w:hAnsi="宋体" w:eastAsia="宋体" w:cs="宋体"/>
          <w:sz w:val="21"/>
        </w:rPr>
        <w:t>，B、D中澄清石灰水变浑浊，C中红棕色粉末变成黑色，由此推断</w:t>
      </w:r>
      <w:r>
        <w:rPr>
          <w:rFonts w:hint="eastAsia" w:ascii="宋体" w:hAnsi="宋体" w:eastAsia="宋体" w:cs="宋体"/>
          <w:b w:val="0"/>
          <w:sz w:val="21"/>
          <w:u w:val="single"/>
        </w:rPr>
        <w:t xml:space="preserve">      </w:t>
      </w:r>
      <w:r>
        <w:rPr>
          <w:rFonts w:hint="eastAsia" w:ascii="宋体" w:hAnsi="宋体" w:eastAsia="宋体" w:cs="宋体"/>
          <w:sz w:val="21"/>
        </w:rPr>
        <w:t>同学猜想成立。</w:t>
      </w:r>
    </w:p>
    <w:p w14:paraId="7A18989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5)请写出B中澄清石灰水变浑浊的化学方程式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77191DFA">
      <w:pPr>
        <w:spacing w:before="0" w:after="0" w:line="360" w:lineRule="auto"/>
        <w:jc w:val="center"/>
        <w:rPr>
          <w:rFonts w:hint="eastAsia" w:ascii="宋体" w:hAnsi="宋体" w:eastAsia="宋体" w:cs="宋体"/>
        </w:rPr>
      </w:pPr>
    </w:p>
    <w:p w14:paraId="16E8450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w:t>
      </w:r>
      <w:r>
        <w:rPr>
          <w:rFonts w:hint="eastAsia" w:ascii="宋体" w:hAnsi="宋体" w:eastAsia="宋体" w:cs="宋体"/>
          <w:sz w:val="21"/>
        </w:rPr>
        <w:t>1．</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江苏苏州</w:t>
      </w:r>
      <w:r>
        <w:rPr>
          <w:rFonts w:hint="eastAsia" w:ascii="宋体" w:hAnsi="宋体" w:eastAsia="宋体" w:cs="宋体"/>
          <w:color w:val="00B050"/>
        </w:rPr>
        <w:t>·期末)</w:t>
      </w:r>
      <w:r>
        <w:rPr>
          <w:rFonts w:hint="eastAsia" w:ascii="宋体" w:hAnsi="宋体" w:eastAsia="宋体" w:cs="宋体"/>
          <w:sz w:val="21"/>
        </w:rPr>
        <w:t>下列有关加热高锰酸钾制取氧气的实验操作正确的是</w:t>
      </w:r>
    </w:p>
    <w:p w14:paraId="6A41F9F4">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w:t>
      </w:r>
      <w:r>
        <w:rPr>
          <w:rFonts w:hint="eastAsia" w:ascii="宋体" w:hAnsi="宋体" w:eastAsia="宋体" w:cs="宋体"/>
          <w:strike w:val="0"/>
          <w:kern w:val="0"/>
          <w:sz w:val="24"/>
          <w:szCs w:val="24"/>
          <w:u w:val="none"/>
        </w:rPr>
        <w:drawing>
          <wp:inline distT="0" distB="0" distL="114300" distR="114300">
            <wp:extent cx="828675" cy="1304925"/>
            <wp:effectExtent l="0" t="0" r="9525" b="3175"/>
            <wp:docPr id="283" name="图片 28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descr="学科网 H/loZvwOuffNAx1ODbqMbQ=="/>
                    <pic:cNvPicPr>
                      <a:picLocks noChangeAspect="1"/>
                    </pic:cNvPicPr>
                  </pic:nvPicPr>
                  <pic:blipFill>
                    <a:blip r:embed="rId188"/>
                    <a:stretch>
                      <a:fillRect/>
                    </a:stretch>
                  </pic:blipFill>
                  <pic:spPr>
                    <a:xfrm>
                      <a:off x="0" y="0"/>
                      <a:ext cx="828675" cy="1304925"/>
                    </a:xfrm>
                    <a:prstGeom prst="rect">
                      <a:avLst/>
                    </a:prstGeom>
                  </pic:spPr>
                </pic:pic>
              </a:graphicData>
            </a:graphic>
          </wp:inline>
        </w:drawing>
      </w:r>
      <w:r>
        <w:rPr>
          <w:rFonts w:hint="eastAsia" w:ascii="宋体" w:hAnsi="宋体" w:eastAsia="宋体" w:cs="宋体"/>
          <w:sz w:val="21"/>
        </w:rPr>
        <w:t>组装仪器</w:t>
      </w:r>
      <w:r>
        <w:rPr>
          <w:rFonts w:hint="eastAsia" w:ascii="宋体" w:hAnsi="宋体" w:eastAsia="宋体" w:cs="宋体"/>
          <w:sz w:val="21"/>
        </w:rPr>
        <w:tab/>
      </w:r>
      <w:r>
        <w:rPr>
          <w:rFonts w:hint="eastAsia" w:ascii="宋体" w:hAnsi="宋体" w:eastAsia="宋体" w:cs="宋体"/>
          <w:sz w:val="21"/>
        </w:rPr>
        <w:t>B．</w:t>
      </w:r>
      <w:r>
        <w:rPr>
          <w:rFonts w:hint="eastAsia" w:ascii="宋体" w:hAnsi="宋体" w:eastAsia="宋体" w:cs="宋体"/>
          <w:strike w:val="0"/>
          <w:kern w:val="0"/>
          <w:sz w:val="24"/>
          <w:szCs w:val="24"/>
          <w:u w:val="none"/>
        </w:rPr>
        <w:drawing>
          <wp:inline distT="0" distB="0" distL="114300" distR="114300">
            <wp:extent cx="1381125" cy="1057275"/>
            <wp:effectExtent l="0" t="0" r="3175" b="9525"/>
            <wp:docPr id="284" name="图片 28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descr="学科网 H/loZvwOuffNAx1ODbqMbQ=="/>
                    <pic:cNvPicPr>
                      <a:picLocks noChangeAspect="1"/>
                    </pic:cNvPicPr>
                  </pic:nvPicPr>
                  <pic:blipFill>
                    <a:blip r:embed="rId189"/>
                    <a:stretch>
                      <a:fillRect/>
                    </a:stretch>
                  </pic:blipFill>
                  <pic:spPr>
                    <a:xfrm>
                      <a:off x="0" y="0"/>
                      <a:ext cx="1381125" cy="1057275"/>
                    </a:xfrm>
                    <a:prstGeom prst="rect">
                      <a:avLst/>
                    </a:prstGeom>
                  </pic:spPr>
                </pic:pic>
              </a:graphicData>
            </a:graphic>
          </wp:inline>
        </w:drawing>
      </w:r>
      <w:r>
        <w:rPr>
          <w:rFonts w:hint="eastAsia" w:ascii="宋体" w:hAnsi="宋体" w:eastAsia="宋体" w:cs="宋体"/>
          <w:sz w:val="21"/>
        </w:rPr>
        <w:t>检查气密性</w:t>
      </w:r>
    </w:p>
    <w:p w14:paraId="2E6C011E">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w:t>
      </w:r>
      <w:r>
        <w:rPr>
          <w:rFonts w:hint="eastAsia" w:ascii="宋体" w:hAnsi="宋体" w:eastAsia="宋体" w:cs="宋体"/>
          <w:strike w:val="0"/>
          <w:kern w:val="0"/>
          <w:sz w:val="24"/>
          <w:szCs w:val="24"/>
          <w:u w:val="none"/>
        </w:rPr>
        <w:drawing>
          <wp:inline distT="0" distB="0" distL="114300" distR="114300">
            <wp:extent cx="1076325" cy="1238250"/>
            <wp:effectExtent l="0" t="0" r="3175" b="6350"/>
            <wp:docPr id="285" name="图片 28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descr="学科网 H/loZvwOuffNAx1ODbqMbQ=="/>
                    <pic:cNvPicPr>
                      <a:picLocks noChangeAspect="1"/>
                    </pic:cNvPicPr>
                  </pic:nvPicPr>
                  <pic:blipFill>
                    <a:blip r:embed="rId190"/>
                    <a:stretch>
                      <a:fillRect/>
                    </a:stretch>
                  </pic:blipFill>
                  <pic:spPr>
                    <a:xfrm>
                      <a:off x="0" y="0"/>
                      <a:ext cx="1076325" cy="1238250"/>
                    </a:xfrm>
                    <a:prstGeom prst="rect">
                      <a:avLst/>
                    </a:prstGeom>
                  </pic:spPr>
                </pic:pic>
              </a:graphicData>
            </a:graphic>
          </wp:inline>
        </w:drawing>
      </w:r>
      <w:r>
        <w:rPr>
          <w:rFonts w:hint="eastAsia" w:ascii="宋体" w:hAnsi="宋体" w:eastAsia="宋体" w:cs="宋体"/>
          <w:sz w:val="21"/>
        </w:rPr>
        <w:t>加热固体</w:t>
      </w:r>
      <w:r>
        <w:rPr>
          <w:rFonts w:hint="eastAsia" w:ascii="宋体" w:hAnsi="宋体" w:eastAsia="宋体" w:cs="宋体"/>
          <w:sz w:val="21"/>
        </w:rPr>
        <w:tab/>
      </w:r>
      <w:r>
        <w:rPr>
          <w:rFonts w:hint="eastAsia" w:ascii="宋体" w:hAnsi="宋体" w:eastAsia="宋体" w:cs="宋体"/>
          <w:sz w:val="21"/>
        </w:rPr>
        <w:t>D．</w:t>
      </w:r>
      <w:r>
        <w:rPr>
          <w:rFonts w:hint="eastAsia" w:ascii="宋体" w:hAnsi="宋体" w:eastAsia="宋体" w:cs="宋体"/>
          <w:strike w:val="0"/>
          <w:kern w:val="0"/>
          <w:sz w:val="24"/>
          <w:szCs w:val="24"/>
          <w:u w:val="none"/>
        </w:rPr>
        <w:drawing>
          <wp:inline distT="0" distB="0" distL="114300" distR="114300">
            <wp:extent cx="723900" cy="1257300"/>
            <wp:effectExtent l="0" t="0" r="0" b="0"/>
            <wp:docPr id="286" name="图片 28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descr="学科网 H/loZvwOuffNAx1ODbqMbQ=="/>
                    <pic:cNvPicPr>
                      <a:picLocks noChangeAspect="1"/>
                    </pic:cNvPicPr>
                  </pic:nvPicPr>
                  <pic:blipFill>
                    <a:blip r:embed="rId191"/>
                    <a:stretch>
                      <a:fillRect/>
                    </a:stretch>
                  </pic:blipFill>
                  <pic:spPr>
                    <a:xfrm>
                      <a:off x="0" y="0"/>
                      <a:ext cx="723900" cy="1257300"/>
                    </a:xfrm>
                    <a:prstGeom prst="rect">
                      <a:avLst/>
                    </a:prstGeom>
                  </pic:spPr>
                </pic:pic>
              </a:graphicData>
            </a:graphic>
          </wp:inline>
        </w:drawing>
      </w:r>
      <w:r>
        <w:rPr>
          <w:rFonts w:hint="eastAsia" w:ascii="宋体" w:hAnsi="宋体" w:eastAsia="宋体" w:cs="宋体"/>
          <w:sz w:val="21"/>
        </w:rPr>
        <w:t>氧气验满</w:t>
      </w:r>
    </w:p>
    <w:p w14:paraId="693EB22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w:t>
      </w:r>
      <w:r>
        <w:rPr>
          <w:rFonts w:hint="eastAsia" w:ascii="宋体" w:hAnsi="宋体" w:eastAsia="宋体" w:cs="宋体"/>
          <w:sz w:val="21"/>
        </w:rPr>
        <w:t>2．</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江苏宿迁</w:t>
      </w:r>
      <w:r>
        <w:rPr>
          <w:rFonts w:hint="eastAsia" w:ascii="宋体" w:hAnsi="宋体" w:eastAsia="宋体" w:cs="宋体"/>
          <w:color w:val="00B050"/>
        </w:rPr>
        <w:t>·期末)</w:t>
      </w:r>
      <w:r>
        <w:rPr>
          <w:rFonts w:hint="eastAsia" w:ascii="宋体" w:hAnsi="宋体" w:eastAsia="宋体" w:cs="宋体"/>
          <w:sz w:val="21"/>
        </w:rPr>
        <w:t>对下列实验容器中的水，其解释不正确的是</w:t>
      </w:r>
    </w:p>
    <w:tbl>
      <w:tblPr>
        <w:tblStyle w:val="12"/>
        <w:tblW w:w="85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78"/>
        <w:gridCol w:w="4275"/>
      </w:tblGrid>
      <w:tr w14:paraId="09E4C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27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70B0E2">
            <w:pPr>
              <w:shd w:val="clear" w:color="auto" w:fill="auto"/>
              <w:spacing w:line="360" w:lineRule="auto"/>
              <w:jc w:val="both"/>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66825" cy="609600"/>
                  <wp:effectExtent l="0" t="0" r="3175" b="0"/>
                  <wp:docPr id="287" name="图片 28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descr="学科网 H/loZvwOuffNAx1ODbqMbQ=="/>
                          <pic:cNvPicPr>
                            <a:picLocks noChangeAspect="1"/>
                          </pic:cNvPicPr>
                        </pic:nvPicPr>
                        <pic:blipFill>
                          <a:blip r:embed="rId192"/>
                          <a:stretch>
                            <a:fillRect/>
                          </a:stretch>
                        </pic:blipFill>
                        <pic:spPr>
                          <a:xfrm>
                            <a:off x="0" y="0"/>
                            <a:ext cx="1266825" cy="609600"/>
                          </a:xfrm>
                          <a:prstGeom prst="rect">
                            <a:avLst/>
                          </a:prstGeom>
                        </pic:spPr>
                      </pic:pic>
                    </a:graphicData>
                  </a:graphic>
                </wp:inline>
              </w:drawing>
            </w:r>
            <w:r>
              <w:rPr>
                <w:rFonts w:hint="eastAsia" w:ascii="宋体" w:hAnsi="宋体" w:eastAsia="宋体" w:cs="宋体"/>
                <w:sz w:val="21"/>
              </w:rPr>
              <w:t>连接仪器</w:t>
            </w:r>
          </w:p>
        </w:tc>
        <w:tc>
          <w:tcPr>
            <w:tcW w:w="4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AE0C1F">
            <w:pPr>
              <w:shd w:val="clear" w:color="auto" w:fill="auto"/>
              <w:spacing w:line="360" w:lineRule="auto"/>
              <w:jc w:val="both"/>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009650" cy="1181100"/>
                  <wp:effectExtent l="0" t="0" r="6350" b="0"/>
                  <wp:docPr id="288" name="图片 28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descr="学科网 H/loZvwOuffNAx1ODbqMbQ=="/>
                          <pic:cNvPicPr>
                            <a:picLocks noChangeAspect="1"/>
                          </pic:cNvPicPr>
                        </pic:nvPicPr>
                        <pic:blipFill>
                          <a:blip r:embed="rId193"/>
                          <a:stretch>
                            <a:fillRect/>
                          </a:stretch>
                        </pic:blipFill>
                        <pic:spPr>
                          <a:xfrm>
                            <a:off x="0" y="0"/>
                            <a:ext cx="1009650" cy="1181100"/>
                          </a:xfrm>
                          <a:prstGeom prst="rect">
                            <a:avLst/>
                          </a:prstGeom>
                        </pic:spPr>
                      </pic:pic>
                    </a:graphicData>
                  </a:graphic>
                </wp:inline>
              </w:drawing>
            </w:r>
            <w:r>
              <w:rPr>
                <w:rFonts w:hint="eastAsia" w:ascii="宋体" w:hAnsi="宋体" w:eastAsia="宋体" w:cs="宋体"/>
                <w:sz w:val="21"/>
              </w:rPr>
              <w:t>铁丝在氧气中燃烧</w:t>
            </w:r>
          </w:p>
        </w:tc>
      </w:tr>
      <w:tr w14:paraId="77AF7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27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BC14D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A．玻璃端蘸水：起润滑作用</w:t>
            </w:r>
          </w:p>
        </w:tc>
        <w:tc>
          <w:tcPr>
            <w:tcW w:w="4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00BDE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B．集气瓶中的水：冷却溅落熔融物，防止集气瓶炸裂</w:t>
            </w:r>
          </w:p>
        </w:tc>
      </w:tr>
      <w:tr w14:paraId="6EE63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27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9CDDF1">
            <w:pPr>
              <w:shd w:val="clear" w:color="auto" w:fill="auto"/>
              <w:spacing w:line="360" w:lineRule="auto"/>
              <w:jc w:val="both"/>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123950" cy="876300"/>
                  <wp:effectExtent l="0" t="0" r="6350" b="0"/>
                  <wp:docPr id="289" name="图片 28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descr="学科网 H/loZvwOuffNAx1ODbqMbQ=="/>
                          <pic:cNvPicPr>
                            <a:picLocks noChangeAspect="1"/>
                          </pic:cNvPicPr>
                        </pic:nvPicPr>
                        <pic:blipFill>
                          <a:blip r:embed="rId194"/>
                          <a:stretch>
                            <a:fillRect/>
                          </a:stretch>
                        </pic:blipFill>
                        <pic:spPr>
                          <a:xfrm>
                            <a:off x="0" y="0"/>
                            <a:ext cx="1123950" cy="876300"/>
                          </a:xfrm>
                          <a:prstGeom prst="rect">
                            <a:avLst/>
                          </a:prstGeom>
                        </pic:spPr>
                      </pic:pic>
                    </a:graphicData>
                  </a:graphic>
                </wp:inline>
              </w:drawing>
            </w:r>
            <w:r>
              <w:rPr>
                <w:rFonts w:hint="eastAsia" w:ascii="宋体" w:hAnsi="宋体" w:eastAsia="宋体" w:cs="宋体"/>
                <w:sz w:val="21"/>
              </w:rPr>
              <w:t>探究燃烧的条件</w:t>
            </w:r>
          </w:p>
        </w:tc>
        <w:tc>
          <w:tcPr>
            <w:tcW w:w="4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082006">
            <w:pPr>
              <w:shd w:val="clear" w:color="auto" w:fill="auto"/>
              <w:spacing w:line="360" w:lineRule="auto"/>
              <w:jc w:val="both"/>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733425" cy="1314450"/>
                  <wp:effectExtent l="0" t="0" r="3175" b="6350"/>
                  <wp:docPr id="290" name="图片 29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学科网 H/loZvwOuffNAx1ODbqMbQ=="/>
                          <pic:cNvPicPr>
                            <a:picLocks noChangeAspect="1"/>
                          </pic:cNvPicPr>
                        </pic:nvPicPr>
                        <pic:blipFill>
                          <a:blip r:embed="rId195"/>
                          <a:stretch>
                            <a:fillRect/>
                          </a:stretch>
                        </pic:blipFill>
                        <pic:spPr>
                          <a:xfrm>
                            <a:off x="0" y="0"/>
                            <a:ext cx="733425" cy="1314450"/>
                          </a:xfrm>
                          <a:prstGeom prst="rect">
                            <a:avLst/>
                          </a:prstGeom>
                        </pic:spPr>
                      </pic:pic>
                    </a:graphicData>
                  </a:graphic>
                </wp:inline>
              </w:drawing>
            </w:r>
            <w:r>
              <w:rPr>
                <w:rFonts w:hint="eastAsia" w:ascii="宋体" w:hAnsi="宋体" w:eastAsia="宋体" w:cs="宋体"/>
                <w:sz w:val="21"/>
              </w:rPr>
              <w:t>二氧化碳性质探究</w:t>
            </w:r>
          </w:p>
        </w:tc>
      </w:tr>
      <w:tr w14:paraId="58F6D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27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9FB4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C．热水：除了提供热量还可以隔绝氧气</w:t>
            </w:r>
          </w:p>
        </w:tc>
        <w:tc>
          <w:tcPr>
            <w:tcW w:w="4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082B9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D．烧杯中的水：可证明二氧化碳能溶于水且与水反应</w:t>
            </w:r>
          </w:p>
        </w:tc>
      </w:tr>
    </w:tbl>
    <w:p w14:paraId="249BC4E4">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64B4DF0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93．</w:t>
      </w:r>
      <w:r>
        <w:rPr>
          <w:rFonts w:hint="eastAsia" w:ascii="宋体" w:hAnsi="宋体" w:eastAsia="宋体" w:cs="宋体"/>
          <w:color w:val="00B050"/>
          <w:lang w:eastAsia="zh-CN"/>
        </w:rPr>
        <w:t>(</w:t>
      </w:r>
      <w:r>
        <w:rPr>
          <w:rFonts w:hint="eastAsia" w:ascii="宋体" w:hAnsi="宋体" w:eastAsia="宋体" w:cs="宋体"/>
          <w:color w:val="00B050"/>
        </w:rPr>
        <w:t>24-25九上·吉林白山长白朝鲜族自治县·期末)</w:t>
      </w:r>
      <w:r>
        <w:rPr>
          <w:rFonts w:hint="eastAsia" w:ascii="宋体" w:hAnsi="宋体" w:eastAsia="宋体" w:cs="宋体"/>
          <w:sz w:val="21"/>
        </w:rPr>
        <w:t>某化学兴趣小组设计了如下实验装置进行气体制取和性质的探究，请回答有关问题：</w:t>
      </w:r>
    </w:p>
    <w:p w14:paraId="02D71C31">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571875" cy="2133600"/>
            <wp:effectExtent l="0" t="0" r="9525" b="0"/>
            <wp:docPr id="291" name="图片 29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descr="学科网 H/loZvwOuffNAx1ODbqMbQ=="/>
                    <pic:cNvPicPr>
                      <a:picLocks noChangeAspect="1"/>
                    </pic:cNvPicPr>
                  </pic:nvPicPr>
                  <pic:blipFill>
                    <a:blip r:embed="rId196"/>
                    <a:stretch>
                      <a:fillRect/>
                    </a:stretch>
                  </pic:blipFill>
                  <pic:spPr>
                    <a:xfrm>
                      <a:off x="0" y="0"/>
                      <a:ext cx="3571875" cy="2133600"/>
                    </a:xfrm>
                    <a:prstGeom prst="rect">
                      <a:avLst/>
                    </a:prstGeom>
                  </pic:spPr>
                </pic:pic>
              </a:graphicData>
            </a:graphic>
          </wp:inline>
        </w:drawing>
      </w:r>
    </w:p>
    <w:p w14:paraId="263630A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1)仪器①的名称为</w:t>
      </w:r>
      <w:r>
        <w:rPr>
          <w:rFonts w:hint="eastAsia" w:ascii="宋体" w:hAnsi="宋体" w:eastAsia="宋体" w:cs="宋体"/>
          <w:b w:val="0"/>
          <w:sz w:val="21"/>
          <w:u w:val="single"/>
        </w:rPr>
        <w:t xml:space="preserve">      </w:t>
      </w:r>
      <w:r>
        <w:rPr>
          <w:rFonts w:hint="eastAsia" w:ascii="宋体" w:hAnsi="宋体" w:eastAsia="宋体" w:cs="宋体"/>
          <w:sz w:val="21"/>
        </w:rPr>
        <w:t>。</w:t>
      </w:r>
    </w:p>
    <w:p w14:paraId="6FF89BD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2)实验室用高锰酸钾制取氧气并收集较为纯净的氧气时应选用</w:t>
      </w:r>
      <w:r>
        <w:rPr>
          <w:rFonts w:hint="eastAsia" w:ascii="宋体" w:hAnsi="宋体" w:eastAsia="宋体" w:cs="宋体"/>
          <w:b w:val="0"/>
          <w:sz w:val="21"/>
          <w:u w:val="single"/>
        </w:rPr>
        <w:t xml:space="preserve">      </w:t>
      </w:r>
      <w:r>
        <w:rPr>
          <w:rFonts w:hint="eastAsia" w:ascii="宋体" w:hAnsi="宋体" w:eastAsia="宋体" w:cs="宋体"/>
          <w:sz w:val="21"/>
        </w:rPr>
        <w:t>（填字母）装置，化学方程式为：</w:t>
      </w:r>
      <w:r>
        <w:rPr>
          <w:rFonts w:hint="eastAsia" w:ascii="宋体" w:hAnsi="宋体" w:eastAsia="宋体" w:cs="宋体"/>
          <w:b w:val="0"/>
          <w:sz w:val="21"/>
          <w:u w:val="single"/>
        </w:rPr>
        <w:t xml:space="preserve">           </w:t>
      </w:r>
      <w:r>
        <w:rPr>
          <w:rFonts w:hint="eastAsia" w:ascii="宋体" w:hAnsi="宋体" w:eastAsia="宋体" w:cs="宋体"/>
          <w:sz w:val="21"/>
        </w:rPr>
        <w:t>。用D装置收集氧气，当导管口</w:t>
      </w:r>
      <w:r>
        <w:rPr>
          <w:rFonts w:hint="eastAsia" w:ascii="宋体" w:hAnsi="宋体" w:eastAsia="宋体" w:cs="宋体"/>
          <w:b w:val="0"/>
          <w:sz w:val="21"/>
          <w:u w:val="single"/>
        </w:rPr>
        <w:t xml:space="preserve">       </w:t>
      </w:r>
      <w:r>
        <w:rPr>
          <w:rFonts w:hint="eastAsia" w:ascii="宋体" w:hAnsi="宋体" w:eastAsia="宋体" w:cs="宋体"/>
          <w:sz w:val="21"/>
        </w:rPr>
        <w:t>时开始收集。</w:t>
      </w:r>
    </w:p>
    <w:p w14:paraId="35CF894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3)实验室用B装置制取二氧化碳时，长颈漏斗下端应伸至液面以下，理由是</w:t>
      </w:r>
      <w:r>
        <w:rPr>
          <w:rFonts w:hint="eastAsia" w:ascii="宋体" w:hAnsi="宋体" w:eastAsia="宋体" w:cs="宋体"/>
          <w:b w:val="0"/>
          <w:sz w:val="21"/>
          <w:u w:val="single"/>
        </w:rPr>
        <w:t xml:space="preserve">       </w:t>
      </w:r>
      <w:r>
        <w:rPr>
          <w:rFonts w:hint="eastAsia" w:ascii="宋体" w:hAnsi="宋体" w:eastAsia="宋体" w:cs="宋体"/>
          <w:sz w:val="21"/>
        </w:rPr>
        <w:t>，如果用F装置装有适量石灰水检验二氧化碳，请写出发生反应的化学方程式：</w:t>
      </w:r>
      <w:r>
        <w:rPr>
          <w:rFonts w:hint="eastAsia" w:ascii="宋体" w:hAnsi="宋体" w:eastAsia="宋体" w:cs="宋体"/>
          <w:b w:val="0"/>
          <w:sz w:val="21"/>
          <w:u w:val="single"/>
        </w:rPr>
        <w:t xml:space="preserve">      </w:t>
      </w:r>
      <w:r>
        <w:rPr>
          <w:rFonts w:hint="eastAsia" w:ascii="宋体" w:hAnsi="宋体" w:eastAsia="宋体" w:cs="宋体"/>
          <w:sz w:val="21"/>
        </w:rPr>
        <w:t>，用装置G测量二氧化碳的体积时，若G中无植物油，则测得的二氧化碳的体积</w:t>
      </w:r>
      <w:r>
        <w:rPr>
          <w:rFonts w:hint="eastAsia" w:ascii="宋体" w:hAnsi="宋体" w:eastAsia="宋体" w:cs="宋体"/>
          <w:b w:val="0"/>
          <w:sz w:val="21"/>
          <w:u w:val="single"/>
        </w:rPr>
        <w:t xml:space="preserve">      </w:t>
      </w:r>
      <w:r>
        <w:rPr>
          <w:rFonts w:hint="eastAsia" w:ascii="宋体" w:hAnsi="宋体" w:eastAsia="宋体" w:cs="宋体"/>
          <w:sz w:val="21"/>
          <w:lang w:eastAsia="zh-CN"/>
        </w:rPr>
        <w:t>(</w:t>
      </w:r>
      <w:r>
        <w:rPr>
          <w:rFonts w:hint="eastAsia" w:ascii="宋体" w:hAnsi="宋体" w:eastAsia="宋体" w:cs="宋体"/>
          <w:sz w:val="21"/>
        </w:rPr>
        <w:t>填“偏大”“偏小”或“无影响”)。</w:t>
      </w:r>
    </w:p>
    <w:p w14:paraId="353F7AC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w:t>
      </w:r>
      <w:r>
        <w:rPr>
          <w:rFonts w:hint="eastAsia" w:ascii="宋体" w:hAnsi="宋体" w:eastAsia="宋体" w:cs="宋体"/>
          <w:sz w:val="21"/>
        </w:rPr>
        <w:t>4．</w:t>
      </w:r>
      <w:r>
        <w:rPr>
          <w:rFonts w:hint="eastAsia" w:ascii="宋体" w:hAnsi="宋体" w:eastAsia="宋体" w:cs="宋体"/>
          <w:color w:val="00B050"/>
          <w:lang w:eastAsia="zh-CN"/>
        </w:rPr>
        <w:t>(</w:t>
      </w:r>
      <w:r>
        <w:rPr>
          <w:rFonts w:hint="eastAsia" w:ascii="宋体" w:hAnsi="宋体" w:eastAsia="宋体" w:cs="宋体"/>
          <w:color w:val="00B050"/>
        </w:rPr>
        <w:t>24-25九上·</w:t>
      </w:r>
      <w:r>
        <w:rPr>
          <w:rFonts w:hint="eastAsia" w:ascii="宋体" w:hAnsi="宋体" w:eastAsia="宋体" w:cs="宋体"/>
          <w:color w:val="00B050"/>
          <w:lang w:val="en-US" w:eastAsia="zh-CN"/>
        </w:rPr>
        <w:t>江苏徐州</w:t>
      </w:r>
      <w:r>
        <w:rPr>
          <w:rFonts w:hint="eastAsia" w:ascii="宋体" w:hAnsi="宋体" w:eastAsia="宋体" w:cs="宋体"/>
          <w:color w:val="00B050"/>
        </w:rPr>
        <w:t>·期末)</w:t>
      </w:r>
      <w:r>
        <w:rPr>
          <w:rFonts w:hint="eastAsia" w:ascii="宋体" w:hAnsi="宋体" w:eastAsia="宋体" w:cs="宋体"/>
          <w:sz w:val="21"/>
        </w:rPr>
        <w:t>小明同学在做家庭实验时，不小心将过氧化氢溶液溅到妈妈刚刚切好的土豆丝上，发现土豆丝上立即冒气泡，这种现象激发了小明的探究欲望，请你参与小明的探究。</w:t>
      </w:r>
    </w:p>
    <w:p w14:paraId="0FFAFEE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1)请写出实验室用过氧化氢溶液制氧气的化学方程式：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5AE4AB8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【猜想】土豆丝可作过氧化氢分解的催化剂。</w:t>
      </w:r>
    </w:p>
    <w:p w14:paraId="4FB7C16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【实验】设计并完成表中所示的探究实验。</w:t>
      </w:r>
    </w:p>
    <w:p w14:paraId="1C5B577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2)请你帮小明同学填写表中未填完的空格。</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84"/>
        <w:gridCol w:w="4032"/>
        <w:gridCol w:w="1715"/>
        <w:gridCol w:w="2184"/>
        <w:gridCol w:w="2091"/>
      </w:tblGrid>
      <w:tr w14:paraId="6739F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96A2A">
            <w:pPr>
              <w:shd w:val="clear" w:color="auto" w:fill="auto"/>
              <w:spacing w:line="360" w:lineRule="auto"/>
              <w:jc w:val="left"/>
              <w:textAlignment w:val="center"/>
              <w:rPr>
                <w:rFonts w:hint="eastAsia" w:ascii="宋体" w:hAnsi="宋体" w:eastAsia="宋体" w:cs="宋体"/>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ABC96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0CAE4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09B04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BC3E9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总结</w:t>
            </w:r>
          </w:p>
        </w:tc>
      </w:tr>
      <w:tr w14:paraId="7E1E5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7DAC8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67E4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取5 mL 5%的过氧化氢溶液于试管中，伸入带火星的木条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AF521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有气泡产生，木条不复燃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C5389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过氧化氢分解产生氧气，但是</w:t>
            </w:r>
            <w:r>
              <w:rPr>
                <w:rFonts w:hint="eastAsia" w:ascii="宋体" w:hAnsi="宋体" w:eastAsia="宋体" w:cs="宋体"/>
                <w:b w:val="0"/>
                <w:sz w:val="21"/>
                <w:u w:val="single"/>
              </w:rPr>
              <w:t xml:space="preserve">           </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A5BBB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土豆丝可作过氧化氢分解的催化剂</w:t>
            </w:r>
          </w:p>
        </w:tc>
      </w:tr>
      <w:tr w14:paraId="1BBAB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71D29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1902C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向盛水的试管中加入土豆丝，伸入带火星的木条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F5E0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没有明显现象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FCB55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水和土豆丝不能放出氧气</w:t>
            </w:r>
          </w:p>
        </w:tc>
        <w:tc>
          <w:tcPr>
            <w:vMerge w:val="continue"/>
            <w:tcBorders>
              <w:top w:val="single" w:color="000000" w:sz="6" w:space="0"/>
              <w:left w:val="single" w:color="000000" w:sz="6" w:space="0"/>
              <w:bottom w:val="single" w:color="000000" w:sz="6" w:space="0"/>
              <w:right w:val="single" w:color="000000" w:sz="6" w:space="0"/>
            </w:tcBorders>
          </w:tcPr>
          <w:p w14:paraId="0720589A">
            <w:pPr>
              <w:shd w:val="clear" w:color="auto" w:fill="auto"/>
              <w:spacing w:line="360" w:lineRule="auto"/>
              <w:jc w:val="left"/>
              <w:textAlignment w:val="center"/>
              <w:rPr>
                <w:rFonts w:hint="eastAsia" w:ascii="宋体" w:hAnsi="宋体" w:eastAsia="宋体" w:cs="宋体"/>
                <w:sz w:val="21"/>
              </w:rPr>
            </w:pPr>
          </w:p>
        </w:tc>
      </w:tr>
      <w:tr w14:paraId="18700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650D0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F085B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取5 mL 5%的过氧化氢溶液于试管中，加入土豆丝，伸入带火星的木条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81218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b w:val="0"/>
                <w:sz w:val="21"/>
                <w:u w:val="single"/>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BEC3C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土豆丝能加快过氧化氢的分解速率</w:t>
            </w:r>
          </w:p>
        </w:tc>
        <w:tc>
          <w:tcPr>
            <w:vMerge w:val="continue"/>
            <w:tcBorders>
              <w:top w:val="single" w:color="000000" w:sz="6" w:space="0"/>
              <w:left w:val="single" w:color="000000" w:sz="6" w:space="0"/>
              <w:bottom w:val="single" w:color="000000" w:sz="6" w:space="0"/>
              <w:right w:val="single" w:color="000000" w:sz="6" w:space="0"/>
            </w:tcBorders>
          </w:tcPr>
          <w:p w14:paraId="4EAEA79E">
            <w:pPr>
              <w:shd w:val="clear" w:color="auto" w:fill="auto"/>
              <w:spacing w:line="360" w:lineRule="auto"/>
              <w:jc w:val="left"/>
              <w:textAlignment w:val="center"/>
              <w:rPr>
                <w:rFonts w:hint="eastAsia" w:ascii="宋体" w:hAnsi="宋体" w:eastAsia="宋体" w:cs="宋体"/>
                <w:sz w:val="21"/>
              </w:rPr>
            </w:pPr>
          </w:p>
        </w:tc>
      </w:tr>
    </w:tbl>
    <w:p w14:paraId="3A91CEC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3)在小明的探究实验中，“实验二”起的作用是</w:t>
      </w:r>
      <w:r>
        <w:rPr>
          <w:rFonts w:hint="eastAsia" w:ascii="宋体" w:hAnsi="宋体" w:eastAsia="宋体" w:cs="宋体"/>
          <w:b w:val="0"/>
          <w:sz w:val="21"/>
          <w:u w:val="single"/>
        </w:rPr>
        <w:t xml:space="preserve">           </w:t>
      </w:r>
      <w:r>
        <w:rPr>
          <w:rFonts w:hint="eastAsia" w:ascii="宋体" w:hAnsi="宋体" w:eastAsia="宋体" w:cs="宋体"/>
          <w:sz w:val="21"/>
        </w:rPr>
        <w:t>。</w:t>
      </w:r>
    </w:p>
    <w:p w14:paraId="1D3C6C5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【反思】小英同学认为仅由上述实验还不能完全得出表内的“总结”，她补充设计了两个方面的探究实验，最终完全证明猜想是正确的。</w:t>
      </w:r>
    </w:p>
    <w:p w14:paraId="550A840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4)第一补充实验：在实验三前后，各对土豆丝进行一次称量，其目的是证明：反应前后土豆丝的</w:t>
      </w:r>
      <w:r>
        <w:rPr>
          <w:rFonts w:hint="eastAsia" w:ascii="宋体" w:hAnsi="宋体" w:eastAsia="宋体" w:cs="宋体"/>
          <w:b w:val="0"/>
          <w:sz w:val="21"/>
          <w:u w:val="single"/>
        </w:rPr>
        <w:t xml:space="preserve">           </w:t>
      </w:r>
      <w:r>
        <w:rPr>
          <w:rFonts w:hint="eastAsia" w:ascii="宋体" w:hAnsi="宋体" w:eastAsia="宋体" w:cs="宋体"/>
          <w:sz w:val="21"/>
        </w:rPr>
        <w:t>没变。</w:t>
      </w:r>
    </w:p>
    <w:p w14:paraId="36C2ED3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第二补充实验：倾倒掉实验三反应后的液体，向试管中余下的土豆丝中重新加入</w:t>
      </w:r>
      <w:r>
        <w:rPr>
          <w:rFonts w:hint="eastAsia" w:ascii="宋体" w:hAnsi="宋体" w:eastAsia="宋体" w:cs="宋体"/>
          <w:b w:val="0"/>
          <w:sz w:val="21"/>
          <w:u w:val="single"/>
        </w:rPr>
        <w:t xml:space="preserve">           </w:t>
      </w:r>
      <w:r>
        <w:rPr>
          <w:rFonts w:hint="eastAsia" w:ascii="宋体" w:hAnsi="宋体" w:eastAsia="宋体" w:cs="宋体"/>
          <w:sz w:val="21"/>
        </w:rPr>
        <w:t>，又有大量气泡产生，说明土豆丝的</w:t>
      </w:r>
      <w:r>
        <w:rPr>
          <w:rFonts w:hint="eastAsia" w:ascii="宋体" w:hAnsi="宋体" w:eastAsia="宋体" w:cs="宋体"/>
          <w:b w:val="0"/>
          <w:sz w:val="21"/>
          <w:u w:val="single"/>
        </w:rPr>
        <w:t xml:space="preserve">           </w:t>
      </w:r>
      <w:r>
        <w:rPr>
          <w:rFonts w:hint="eastAsia" w:ascii="宋体" w:hAnsi="宋体" w:eastAsia="宋体" w:cs="宋体"/>
          <w:sz w:val="21"/>
        </w:rPr>
        <w:t>没变。</w:t>
      </w:r>
    </w:p>
    <w:p w14:paraId="66B9C7E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【结论】通过上述同学所做的实验，我们知道了土豆丝可以作为过氧化氢制取氧气的催化剂。</w:t>
      </w:r>
    </w:p>
    <w:p w14:paraId="2CE7631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95．</w:t>
      </w:r>
      <w:r>
        <w:rPr>
          <w:rFonts w:hint="eastAsia" w:ascii="宋体" w:hAnsi="宋体" w:eastAsia="宋体" w:cs="宋体"/>
          <w:color w:val="00B050"/>
          <w:lang w:eastAsia="zh-CN"/>
        </w:rPr>
        <w:t>(</w:t>
      </w:r>
      <w:r>
        <w:rPr>
          <w:rFonts w:hint="eastAsia" w:ascii="宋体" w:hAnsi="宋体" w:eastAsia="宋体" w:cs="宋体"/>
          <w:color w:val="00B050"/>
        </w:rPr>
        <w:t>24-25九上·广东东莞南城第一初级中学·期末)</w:t>
      </w:r>
      <w:r>
        <w:rPr>
          <w:rFonts w:hint="eastAsia" w:ascii="宋体" w:hAnsi="宋体" w:eastAsia="宋体" w:cs="宋体"/>
          <w:sz w:val="21"/>
        </w:rPr>
        <w:t>二氧化锰因应用广泛而备受关注，研究小组采用如图1所示装置，通过焙烧MnCO</w:t>
      </w:r>
      <w:r>
        <w:rPr>
          <w:rFonts w:hint="eastAsia" w:ascii="宋体" w:hAnsi="宋体" w:eastAsia="宋体" w:cs="宋体"/>
          <w:sz w:val="21"/>
          <w:vertAlign w:val="subscript"/>
        </w:rPr>
        <w:t>3</w:t>
      </w:r>
      <w:r>
        <w:rPr>
          <w:rFonts w:hint="eastAsia" w:ascii="宋体" w:hAnsi="宋体" w:eastAsia="宋体" w:cs="宋体"/>
          <w:sz w:val="21"/>
        </w:rPr>
        <w:t>制取MnO</w:t>
      </w:r>
      <w:r>
        <w:rPr>
          <w:rFonts w:hint="eastAsia" w:ascii="宋体" w:hAnsi="宋体" w:eastAsia="宋体" w:cs="宋体"/>
          <w:sz w:val="21"/>
          <w:vertAlign w:val="subscript"/>
        </w:rPr>
        <w:t>2</w:t>
      </w:r>
      <w:r>
        <w:rPr>
          <w:rFonts w:hint="eastAsia" w:ascii="宋体" w:hAnsi="宋体" w:eastAsia="宋体" w:cs="宋体"/>
          <w:sz w:val="21"/>
        </w:rPr>
        <w:t>，剩余固体的质量和成分随温度的变化如图2所示。据此回答有关问题：</w:t>
      </w:r>
    </w:p>
    <w:p w14:paraId="755A73E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857750" cy="1466850"/>
            <wp:effectExtent l="0" t="0" r="6350" b="6350"/>
            <wp:docPr id="292" name="图片 29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descr="学科网 H/loZvwOuffNAx1ODbqMbQ=="/>
                    <pic:cNvPicPr>
                      <a:picLocks noChangeAspect="1"/>
                    </pic:cNvPicPr>
                  </pic:nvPicPr>
                  <pic:blipFill>
                    <a:blip r:embed="rId197"/>
                    <a:stretch>
                      <a:fillRect/>
                    </a:stretch>
                  </pic:blipFill>
                  <pic:spPr>
                    <a:xfrm>
                      <a:off x="0" y="0"/>
                      <a:ext cx="4857750" cy="1466850"/>
                    </a:xfrm>
                    <a:prstGeom prst="rect">
                      <a:avLst/>
                    </a:prstGeom>
                  </pic:spPr>
                </pic:pic>
              </a:graphicData>
            </a:graphic>
          </wp:inline>
        </w:drawing>
      </w:r>
    </w:p>
    <w:p w14:paraId="05FE8B6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1)MnCO</w:t>
      </w:r>
      <w:r>
        <w:rPr>
          <w:rFonts w:hint="eastAsia" w:ascii="宋体" w:hAnsi="宋体" w:eastAsia="宋体" w:cs="宋体"/>
          <w:sz w:val="21"/>
          <w:vertAlign w:val="subscript"/>
        </w:rPr>
        <w:t>3</w:t>
      </w:r>
      <w:r>
        <w:rPr>
          <w:rFonts w:hint="eastAsia" w:ascii="宋体" w:hAnsi="宋体" w:eastAsia="宋体" w:cs="宋体"/>
          <w:sz w:val="21"/>
        </w:rPr>
        <w:t>中锰元素和氧元素的质量比</w:t>
      </w:r>
      <w:r>
        <w:rPr>
          <w:rFonts w:hint="eastAsia" w:ascii="宋体" w:hAnsi="宋体" w:eastAsia="宋体" w:cs="宋体"/>
          <w:b w:val="0"/>
          <w:sz w:val="21"/>
          <w:u w:val="single"/>
        </w:rPr>
        <w:t xml:space="preserve">        </w:t>
      </w:r>
      <w:r>
        <w:rPr>
          <w:rFonts w:hint="eastAsia" w:ascii="宋体" w:hAnsi="宋体" w:eastAsia="宋体" w:cs="宋体"/>
          <w:sz w:val="21"/>
        </w:rPr>
        <w:t>。</w:t>
      </w:r>
    </w:p>
    <w:p w14:paraId="7D9B923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2)制备MnO</w:t>
      </w:r>
      <w:r>
        <w:rPr>
          <w:rFonts w:hint="eastAsia" w:ascii="宋体" w:hAnsi="宋体" w:eastAsia="宋体" w:cs="宋体"/>
          <w:sz w:val="21"/>
          <w:vertAlign w:val="subscript"/>
        </w:rPr>
        <w:t>2</w:t>
      </w:r>
      <w:r>
        <w:rPr>
          <w:rFonts w:hint="eastAsia" w:ascii="宋体" w:hAnsi="宋体" w:eastAsia="宋体" w:cs="宋体"/>
          <w:sz w:val="21"/>
        </w:rPr>
        <w:t>应控制反应温度不超过</w:t>
      </w:r>
      <w:r>
        <w:rPr>
          <w:rFonts w:hint="eastAsia" w:ascii="宋体" w:hAnsi="宋体" w:eastAsia="宋体" w:cs="宋体"/>
          <w:b w:val="0"/>
          <w:sz w:val="21"/>
          <w:u w:val="single"/>
        </w:rPr>
        <w:t xml:space="preserve">        </w:t>
      </w:r>
      <w:r>
        <w:rPr>
          <w:rFonts w:hint="eastAsia" w:ascii="宋体" w:hAnsi="宋体" w:eastAsia="宋体" w:cs="宋体"/>
          <w:sz w:val="21"/>
        </w:rPr>
        <w:t>℃。</w:t>
      </w:r>
    </w:p>
    <w:p w14:paraId="20BB0E5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3)加热到300~900℃时，锰的氧化物会分解产生一种常见气体，该气体是</w:t>
      </w:r>
      <w:r>
        <w:rPr>
          <w:rFonts w:hint="eastAsia" w:ascii="宋体" w:hAnsi="宋体" w:eastAsia="宋体" w:cs="宋体"/>
          <w:b w:val="0"/>
          <w:sz w:val="21"/>
          <w:u w:val="single"/>
        </w:rPr>
        <w:t xml:space="preserve">        </w:t>
      </w:r>
      <w:r>
        <w:rPr>
          <w:rFonts w:hint="eastAsia" w:ascii="宋体" w:hAnsi="宋体" w:eastAsia="宋体" w:cs="宋体"/>
          <w:sz w:val="21"/>
        </w:rPr>
        <w:t>（写化学式）。</w:t>
      </w:r>
    </w:p>
    <w:p w14:paraId="160A71E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4)请计算焙烧46.0g MnCO</w:t>
      </w:r>
      <w:r>
        <w:rPr>
          <w:rFonts w:hint="eastAsia" w:ascii="宋体" w:hAnsi="宋体" w:eastAsia="宋体" w:cs="宋体"/>
          <w:sz w:val="21"/>
          <w:vertAlign w:val="subscript"/>
        </w:rPr>
        <w:t>3</w:t>
      </w:r>
      <w:r>
        <w:rPr>
          <w:rFonts w:hint="eastAsia" w:ascii="宋体" w:hAnsi="宋体" w:eastAsia="宋体" w:cs="宋体"/>
          <w:sz w:val="21"/>
        </w:rPr>
        <w:t>理论上可制得MnO</w:t>
      </w:r>
      <w:r>
        <w:rPr>
          <w:rFonts w:hint="eastAsia" w:ascii="宋体" w:hAnsi="宋体" w:eastAsia="宋体" w:cs="宋体"/>
          <w:sz w:val="21"/>
          <w:vertAlign w:val="subscript"/>
        </w:rPr>
        <w:t>2</w:t>
      </w:r>
      <w:r>
        <w:rPr>
          <w:rFonts w:hint="eastAsia" w:ascii="宋体" w:hAnsi="宋体" w:eastAsia="宋体" w:cs="宋体"/>
          <w:sz w:val="21"/>
        </w:rPr>
        <w:t>的质量是多少？（写出计算过程）（已知：生成MnO</w:t>
      </w:r>
      <w:r>
        <w:rPr>
          <w:rFonts w:hint="eastAsia" w:ascii="宋体" w:hAnsi="宋体" w:eastAsia="宋体" w:cs="宋体"/>
          <w:sz w:val="21"/>
          <w:vertAlign w:val="subscript"/>
        </w:rPr>
        <w:t>2</w:t>
      </w:r>
      <w:r>
        <w:rPr>
          <w:rFonts w:hint="eastAsia" w:ascii="宋体" w:hAnsi="宋体" w:eastAsia="宋体" w:cs="宋体"/>
          <w:sz w:val="21"/>
        </w:rPr>
        <w:t>的化学方程式为</w:t>
      </w:r>
      <w:r>
        <w:rPr>
          <w:rFonts w:hint="eastAsia" w:ascii="宋体" w:hAnsi="宋体" w:eastAsia="宋体" w:cs="宋体"/>
        </w:rPr>
        <w:object>
          <v:shape id="_x0000_i1078" o:spt="75" alt="eqId304518efbc57bfa051112438827894ad" type="#_x0000_t75" style="height:29.9pt;width:132pt;" o:ole="t" filled="f" o:preferrelative="t" stroked="f" coordsize="21600,21600">
            <v:path/>
            <v:fill on="f" focussize="0,0"/>
            <v:stroke on="f" joinstyle="miter"/>
            <v:imagedata r:id="rId199" o:title="eqId304518efbc57bfa051112438827894ad"/>
            <o:lock v:ext="edit" aspectratio="t"/>
            <w10:wrap type="none"/>
            <w10:anchorlock/>
          </v:shape>
          <o:OLEObject Type="Embed" ProgID="Equation.DSMT4" ShapeID="_x0000_i1078" DrawAspect="Content" ObjectID="_1468075778" r:id="rId198">
            <o:LockedField>false</o:LockedField>
          </o:OLEObject>
        </w:object>
      </w:r>
      <w:r>
        <w:rPr>
          <w:rFonts w:hint="eastAsia" w:ascii="宋体" w:hAnsi="宋体" w:eastAsia="宋体" w:cs="宋体"/>
          <w:sz w:val="21"/>
        </w:rPr>
        <w:t>）</w:t>
      </w:r>
    </w:p>
    <w:p w14:paraId="268C09F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5)如果反应温度达到900℃时，充分反应后，管内剩余固体主要为</w:t>
      </w:r>
      <w:r>
        <w:rPr>
          <w:rFonts w:hint="eastAsia" w:ascii="宋体" w:hAnsi="宋体" w:eastAsia="宋体" w:cs="宋体"/>
          <w:b w:val="0"/>
          <w:sz w:val="21"/>
          <w:u w:val="single"/>
        </w:rPr>
        <w:t xml:space="preserve">        </w:t>
      </w:r>
      <w:r>
        <w:rPr>
          <w:rFonts w:hint="eastAsia" w:ascii="宋体" w:hAnsi="宋体" w:eastAsia="宋体" w:cs="宋体"/>
          <w:sz w:val="21"/>
        </w:rPr>
        <w:t>，质量是</w:t>
      </w:r>
      <w:r>
        <w:rPr>
          <w:rFonts w:hint="eastAsia" w:ascii="宋体" w:hAnsi="宋体" w:eastAsia="宋体" w:cs="宋体"/>
          <w:b w:val="0"/>
          <w:sz w:val="21"/>
          <w:u w:val="single"/>
        </w:rPr>
        <w:t xml:space="preserve">        </w:t>
      </w:r>
      <w:r>
        <w:rPr>
          <w:rFonts w:hint="eastAsia" w:ascii="宋体" w:hAnsi="宋体" w:eastAsia="宋体" w:cs="宋体"/>
          <w:sz w:val="21"/>
        </w:rPr>
        <w:t>g。</w:t>
      </w:r>
    </w:p>
    <w:p w14:paraId="6733D18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96．</w:t>
      </w:r>
      <w:r>
        <w:rPr>
          <w:rFonts w:hint="eastAsia" w:ascii="宋体" w:hAnsi="宋体" w:eastAsia="宋体" w:cs="宋体"/>
          <w:color w:val="00B050"/>
          <w:lang w:eastAsia="zh-CN"/>
        </w:rPr>
        <w:t>(</w:t>
      </w:r>
      <w:r>
        <w:rPr>
          <w:rFonts w:hint="eastAsia" w:ascii="宋体" w:hAnsi="宋体" w:eastAsia="宋体" w:cs="宋体"/>
          <w:color w:val="00B050"/>
        </w:rPr>
        <w:t>24-25九上·广东东莞南城阳关实验学校·期末)</w:t>
      </w:r>
      <w:r>
        <w:rPr>
          <w:rFonts w:hint="eastAsia" w:ascii="宋体" w:hAnsi="宋体" w:eastAsia="宋体" w:cs="宋体"/>
          <w:sz w:val="21"/>
        </w:rPr>
        <w:t>化学兴趣小组的同学为了比较金属R与铁、铜的金属活动性强弱，进行如下探究活动：</w:t>
      </w:r>
    </w:p>
    <w:p w14:paraId="0A4E188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【查阅资料】活动性：Mg&gt;R</w:t>
      </w:r>
    </w:p>
    <w:p w14:paraId="45663BD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【进行猜想】同学们对三种金属的活动性顺序做出如下猜想：</w:t>
      </w:r>
    </w:p>
    <w:p w14:paraId="07363BD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1)猜想一：R&gt;Fe&gt;Cu；猜想二：</w:t>
      </w:r>
      <w:r>
        <w:rPr>
          <w:rFonts w:hint="eastAsia" w:ascii="宋体" w:hAnsi="宋体" w:eastAsia="宋体" w:cs="宋体"/>
          <w:b w:val="0"/>
          <w:sz w:val="21"/>
          <w:u w:val="single"/>
        </w:rPr>
        <w:t xml:space="preserve">        </w:t>
      </w:r>
      <w:r>
        <w:rPr>
          <w:rFonts w:hint="eastAsia" w:ascii="宋体" w:hAnsi="宋体" w:eastAsia="宋体" w:cs="宋体"/>
          <w:sz w:val="21"/>
        </w:rPr>
        <w:t>；猜想三：Fe&gt;Cu&gt;R。</w:t>
      </w:r>
    </w:p>
    <w:p w14:paraId="01AAA7C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【实验探究】</w:t>
      </w:r>
    </w:p>
    <w:p w14:paraId="634E1A7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2)方案一：用下列实验方案完成探究实验。</w:t>
      </w:r>
    </w:p>
    <w:tbl>
      <w:tblPr>
        <w:tblStyle w:val="12"/>
        <w:tblW w:w="91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15"/>
        <w:gridCol w:w="3875"/>
        <w:gridCol w:w="2188"/>
      </w:tblGrid>
      <w:tr w14:paraId="5DD44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C5428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实验操作</w:t>
            </w:r>
          </w:p>
        </w:tc>
        <w:tc>
          <w:tcPr>
            <w:tcW w:w="3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E20F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W w:w="218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E671E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tc>
      </w:tr>
      <w:tr w14:paraId="6803A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4C643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将打磨好的粗细相同的R丝、铁丝分别放在酒精灯火焰上灼烧</w:t>
            </w:r>
          </w:p>
        </w:tc>
        <w:tc>
          <w:tcPr>
            <w:tcW w:w="3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671D2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R丝在空气中剧烈燃烧，铁丝在空气中</w:t>
            </w:r>
            <w:r>
              <w:rPr>
                <w:rFonts w:hint="eastAsia" w:ascii="宋体" w:hAnsi="宋体" w:eastAsia="宋体" w:cs="宋体"/>
                <w:b w:val="0"/>
                <w:sz w:val="21"/>
                <w:u w:val="single"/>
              </w:rPr>
              <w:t xml:space="preserve">        </w:t>
            </w:r>
            <w:r>
              <w:rPr>
                <w:rFonts w:hint="eastAsia" w:ascii="宋体" w:hAnsi="宋体" w:eastAsia="宋体" w:cs="宋体"/>
                <w:sz w:val="21"/>
              </w:rPr>
              <w:t>（填“能”或“不能”）燃烧</w:t>
            </w:r>
          </w:p>
        </w:tc>
        <w:tc>
          <w:tcPr>
            <w:tcW w:w="218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E741F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金属活动性：R&gt;Fe</w:t>
            </w:r>
          </w:p>
        </w:tc>
      </w:tr>
      <w:tr w14:paraId="24315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4378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将打磨好的铁丝插入盛有硝酸铜溶液的试管中</w:t>
            </w:r>
          </w:p>
        </w:tc>
        <w:tc>
          <w:tcPr>
            <w:tcW w:w="3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06D62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铁丝表面有红色固体析出，溶液由</w:t>
            </w:r>
            <w:r>
              <w:rPr>
                <w:rFonts w:hint="eastAsia" w:ascii="宋体" w:hAnsi="宋体" w:eastAsia="宋体" w:cs="宋体"/>
                <w:b w:val="0"/>
                <w:sz w:val="21"/>
                <w:u w:val="single"/>
              </w:rPr>
              <w:t xml:space="preserve">        </w:t>
            </w:r>
            <w:r>
              <w:rPr>
                <w:rFonts w:hint="eastAsia" w:ascii="宋体" w:hAnsi="宋体" w:eastAsia="宋体" w:cs="宋体"/>
                <w:sz w:val="21"/>
              </w:rPr>
              <w:t>色变为浅绿色</w:t>
            </w:r>
          </w:p>
        </w:tc>
        <w:tc>
          <w:tcPr>
            <w:tcW w:w="218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BB1B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金属活动性：Fe&gt;Cu</w:t>
            </w:r>
          </w:p>
        </w:tc>
      </w:tr>
    </w:tbl>
    <w:p w14:paraId="355926E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方案二：取经过打磨且形状、大小相同的铁片、铜片和R片进行如下实验。</w:t>
      </w:r>
    </w:p>
    <w:tbl>
      <w:tblPr>
        <w:tblStyle w:val="1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98"/>
        <w:gridCol w:w="2409"/>
        <w:gridCol w:w="2409"/>
        <w:gridCol w:w="2409"/>
      </w:tblGrid>
      <w:tr w14:paraId="38D8F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FF909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实验操作</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2EA2A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将10mL8%的硫酸加入打磨后的铁片中</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A2B05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将10mL x%的硫酸加入打磨后的铜片中</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85FC8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将y mL 8%的硫酸加入打磨后的R片中</w:t>
            </w:r>
          </w:p>
        </w:tc>
      </w:tr>
      <w:tr w14:paraId="6C68D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8ED4D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009B7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产生气泡，速率较慢</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B781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无明显现象</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1E576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产生气泡，速率较快</w:t>
            </w:r>
          </w:p>
        </w:tc>
      </w:tr>
    </w:tbl>
    <w:p w14:paraId="14C099B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【得出结论】</w:t>
      </w:r>
    </w:p>
    <w:p w14:paraId="2C516F1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3)猜想</w:t>
      </w:r>
      <w:r>
        <w:rPr>
          <w:rFonts w:hint="eastAsia" w:ascii="宋体" w:hAnsi="宋体" w:eastAsia="宋体" w:cs="宋体"/>
          <w:b w:val="0"/>
          <w:sz w:val="21"/>
          <w:u w:val="single"/>
        </w:rPr>
        <w:t xml:space="preserve">        </w:t>
      </w:r>
      <w:r>
        <w:rPr>
          <w:rFonts w:hint="eastAsia" w:ascii="宋体" w:hAnsi="宋体" w:eastAsia="宋体" w:cs="宋体"/>
          <w:sz w:val="21"/>
        </w:rPr>
        <w:t>正确。</w:t>
      </w:r>
    </w:p>
    <w:p w14:paraId="3E2CEB4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【表达交流】</w:t>
      </w:r>
    </w:p>
    <w:p w14:paraId="37A7C35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4)上述涉及金属都要打磨，目的是</w:t>
      </w:r>
      <w:r>
        <w:rPr>
          <w:rFonts w:hint="eastAsia" w:ascii="宋体" w:hAnsi="宋体" w:eastAsia="宋体" w:cs="宋体"/>
          <w:b w:val="0"/>
          <w:sz w:val="21"/>
          <w:u w:val="single"/>
        </w:rPr>
        <w:t xml:space="preserve">        </w:t>
      </w:r>
      <w:r>
        <w:rPr>
          <w:rFonts w:hint="eastAsia" w:ascii="宋体" w:hAnsi="宋体" w:eastAsia="宋体" w:cs="宋体"/>
          <w:sz w:val="21"/>
        </w:rPr>
        <w:t>。</w:t>
      </w:r>
    </w:p>
    <w:p w14:paraId="739E533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5)写出方案一铁丝与硝酸铜溶液反应的化学方程式：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2A8D2D1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6)方案二中x=</w:t>
      </w:r>
      <w:r>
        <w:rPr>
          <w:rFonts w:hint="eastAsia" w:ascii="宋体" w:hAnsi="宋体" w:eastAsia="宋体" w:cs="宋体"/>
          <w:b w:val="0"/>
          <w:sz w:val="21"/>
          <w:u w:val="single"/>
        </w:rPr>
        <w:t xml:space="preserve">        </w:t>
      </w:r>
      <w:r>
        <w:rPr>
          <w:rFonts w:hint="eastAsia" w:ascii="宋体" w:hAnsi="宋体" w:eastAsia="宋体" w:cs="宋体"/>
          <w:sz w:val="21"/>
        </w:rPr>
        <w:t>，y=</w:t>
      </w:r>
      <w:r>
        <w:rPr>
          <w:rFonts w:hint="eastAsia" w:ascii="宋体" w:hAnsi="宋体" w:eastAsia="宋体" w:cs="宋体"/>
          <w:b w:val="0"/>
          <w:sz w:val="21"/>
          <w:u w:val="single"/>
        </w:rPr>
        <w:t xml:space="preserve">        </w:t>
      </w:r>
      <w:r>
        <w:rPr>
          <w:rFonts w:hint="eastAsia" w:ascii="宋体" w:hAnsi="宋体" w:eastAsia="宋体" w:cs="宋体"/>
          <w:sz w:val="21"/>
        </w:rPr>
        <w:t>。</w:t>
      </w:r>
    </w:p>
    <w:p w14:paraId="51309BB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7)方案二中的硫酸能不能硫酸镁溶液来代替？答：</w:t>
      </w:r>
      <w:r>
        <w:rPr>
          <w:rFonts w:hint="eastAsia" w:ascii="宋体" w:hAnsi="宋体" w:eastAsia="宋体" w:cs="宋体"/>
          <w:b w:val="0"/>
          <w:sz w:val="21"/>
          <w:u w:val="single"/>
        </w:rPr>
        <w:t xml:space="preserve">        </w:t>
      </w:r>
      <w:r>
        <w:rPr>
          <w:rFonts w:hint="eastAsia" w:ascii="宋体" w:hAnsi="宋体" w:eastAsia="宋体" w:cs="宋体"/>
          <w:sz w:val="21"/>
        </w:rPr>
        <w:t>（填“能”或“不能”）。</w:t>
      </w:r>
    </w:p>
    <w:p w14:paraId="3937411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97．</w:t>
      </w:r>
      <w:r>
        <w:rPr>
          <w:rFonts w:hint="eastAsia" w:ascii="宋体" w:hAnsi="宋体" w:eastAsia="宋体" w:cs="宋体"/>
          <w:color w:val="00B050"/>
          <w:lang w:eastAsia="zh-CN"/>
        </w:rPr>
        <w:t>(</w:t>
      </w:r>
      <w:r>
        <w:rPr>
          <w:rFonts w:hint="eastAsia" w:ascii="宋体" w:hAnsi="宋体" w:eastAsia="宋体" w:cs="宋体"/>
          <w:color w:val="00B050"/>
        </w:rPr>
        <w:t>24-25九上·吉林长春净月实验中学·期末)</w:t>
      </w:r>
      <w:r>
        <w:rPr>
          <w:rFonts w:hint="eastAsia" w:ascii="宋体" w:hAnsi="宋体" w:eastAsia="宋体" w:cs="宋体"/>
          <w:sz w:val="21"/>
        </w:rPr>
        <w:t>某兴趣小组同学设计实验验证人体呼吸作用产生二氧化碳。</w:t>
      </w:r>
    </w:p>
    <w:p w14:paraId="3AC5BB3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Ⅰ、知识链接</w:t>
      </w:r>
    </w:p>
    <w:p w14:paraId="5C4F522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1)人类进行呼吸作用的主要形式是有氧呼吸，通过线粒体作用，把糖类等有机物转化为二氧化碳和水。葡萄糖</w:t>
      </w:r>
      <w:bookmarkStart w:id="0" w:name="_GoBack"/>
      <w:r>
        <w:rPr>
          <w:rFonts w:hint="eastAsia" w:ascii="宋体" w:hAnsi="宋体" w:eastAsia="宋体" w:cs="宋体"/>
        </w:rPr>
        <w:object>
          <v:shape id="_x0000_i1079" o:spt="75" alt="eqId41adb06dc11381c2845b3ea898ee65cf" type="#_x0000_t75" style="height:17.85pt;width:48.35pt;" o:ole="t" filled="f" o:preferrelative="t" stroked="f" coordsize="21600,21600">
            <v:path/>
            <v:fill on="f" focussize="0,0"/>
            <v:stroke on="f" joinstyle="miter"/>
            <v:imagedata r:id="rId201" o:title="eqId41adb06dc11381c2845b3ea898ee65cf"/>
            <o:lock v:ext="edit" aspectratio="t"/>
            <w10:wrap type="none"/>
            <w10:anchorlock/>
          </v:shape>
          <o:OLEObject Type="Embed" ProgID="Equation.DSMT4" ShapeID="_x0000_i1079" DrawAspect="Content" ObjectID="_1468075779" r:id="rId200">
            <o:LockedField>false</o:LockedField>
          </o:OLEObject>
        </w:object>
      </w:r>
      <w:bookmarkEnd w:id="0"/>
      <w:r>
        <w:rPr>
          <w:rFonts w:hint="eastAsia" w:ascii="宋体" w:hAnsi="宋体" w:eastAsia="宋体" w:cs="宋体"/>
          <w:sz w:val="21"/>
        </w:rPr>
        <w:t>在人体内参与呼吸作用的化学反应方程式为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14ADB3B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Ⅱ、实验验证</w:t>
      </w:r>
    </w:p>
    <w:p w14:paraId="5736CBBF">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625975" cy="1438910"/>
            <wp:effectExtent l="0" t="0" r="3175" b="8890"/>
            <wp:docPr id="293" name="图片 29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descr="学科网 H/loZvwOuffNAx1ODbqMbQ=="/>
                    <pic:cNvPicPr>
                      <a:picLocks noChangeAspect="1"/>
                    </pic:cNvPicPr>
                  </pic:nvPicPr>
                  <pic:blipFill>
                    <a:blip r:embed="rId202"/>
                    <a:stretch>
                      <a:fillRect/>
                    </a:stretch>
                  </pic:blipFill>
                  <pic:spPr>
                    <a:xfrm>
                      <a:off x="0" y="0"/>
                      <a:ext cx="4625975" cy="1438910"/>
                    </a:xfrm>
                    <a:prstGeom prst="rect">
                      <a:avLst/>
                    </a:prstGeom>
                  </pic:spPr>
                </pic:pic>
              </a:graphicData>
            </a:graphic>
          </wp:inline>
        </w:drawing>
      </w:r>
    </w:p>
    <w:p w14:paraId="5A56B04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2)初始实验：如图1所示，甲同学通过导管向澄清石灰水中吹气，观察到澄清石灰水变浑浊，于是得出结论：人体呼吸作用产生二氧化碳。小美认为图1实验不足以得出正确结论，原因是吸入的空气中含</w:t>
      </w:r>
      <w:r>
        <w:rPr>
          <w:rFonts w:hint="eastAsia" w:ascii="宋体" w:hAnsi="宋体" w:eastAsia="宋体" w:cs="宋体"/>
          <w:b w:val="0"/>
          <w:sz w:val="21"/>
          <w:u w:val="single"/>
        </w:rPr>
        <w:t xml:space="preserve">      </w:t>
      </w:r>
      <w:r>
        <w:rPr>
          <w:rFonts w:hint="eastAsia" w:ascii="宋体" w:hAnsi="宋体" w:eastAsia="宋体" w:cs="宋体"/>
          <w:sz w:val="21"/>
        </w:rPr>
        <w:t>。</w:t>
      </w:r>
    </w:p>
    <w:p w14:paraId="225AF2E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改进实验：同学们改进实验装置如图2所示。检验气密性良好后，在A、B瓶中装入等浓度等体积、足量的澄清石灰水。乙同学对着同一套装置吹嘴做了相同时长、相同气流速度的吸气和呼气，通过单向阀控制后的吸气步骤和呼气步骤气流方向如图2所示，观察现象。</w:t>
      </w:r>
    </w:p>
    <w:p w14:paraId="4B96AD8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①实验时做相同时长、相同气流速度的吸气和呼气动作的目的是</w:t>
      </w:r>
      <w:r>
        <w:rPr>
          <w:rFonts w:hint="eastAsia" w:ascii="宋体" w:hAnsi="宋体" w:eastAsia="宋体" w:cs="宋体"/>
          <w:b w:val="0"/>
          <w:sz w:val="21"/>
          <w:u w:val="single"/>
        </w:rPr>
        <w:t xml:space="preserve">      </w:t>
      </w:r>
      <w:r>
        <w:rPr>
          <w:rFonts w:hint="eastAsia" w:ascii="宋体" w:hAnsi="宋体" w:eastAsia="宋体" w:cs="宋体"/>
          <w:sz w:val="21"/>
        </w:rPr>
        <w:t>。</w:t>
      </w:r>
    </w:p>
    <w:p w14:paraId="0FAC15D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②实验过程中若观察到</w:t>
      </w:r>
      <w:r>
        <w:rPr>
          <w:rFonts w:hint="eastAsia" w:ascii="宋体" w:hAnsi="宋体" w:eastAsia="宋体" w:cs="宋体"/>
          <w:b w:val="0"/>
          <w:sz w:val="21"/>
          <w:u w:val="single"/>
        </w:rPr>
        <w:t xml:space="preserve">      </w:t>
      </w:r>
      <w:r>
        <w:rPr>
          <w:rFonts w:hint="eastAsia" w:ascii="宋体" w:hAnsi="宋体" w:eastAsia="宋体" w:cs="宋体"/>
          <w:sz w:val="21"/>
        </w:rPr>
        <w:t>（选填“A瓶”或“B瓶”）中石灰水变浑浊的现象，则说明人体呼吸作用产生二氧化碳。</w:t>
      </w:r>
    </w:p>
    <w:p w14:paraId="56BEB42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数字化实验：同学们又进行如图3所示实验，把氧气浓度、二氧化碳浓度和湿度传感器探头放入有少量空气的保鲜袋中，打开仪器开始采集数据，然后向袋内呼出气体。采集数据如图4所示，纵坐标为某一气体体积分数（%），横坐标为时间（s）。</w:t>
      </w:r>
    </w:p>
    <w:p w14:paraId="46572E6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784090" cy="1268730"/>
            <wp:effectExtent l="0" t="0" r="16510" b="7620"/>
            <wp:docPr id="294" name="图片 29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descr="学科网 H/loZvwOuffNAx1ODbqMbQ=="/>
                    <pic:cNvPicPr>
                      <a:picLocks noChangeAspect="1"/>
                    </pic:cNvPicPr>
                  </pic:nvPicPr>
                  <pic:blipFill>
                    <a:blip r:embed="rId203"/>
                    <a:stretch>
                      <a:fillRect/>
                    </a:stretch>
                  </pic:blipFill>
                  <pic:spPr>
                    <a:xfrm>
                      <a:off x="0" y="0"/>
                      <a:ext cx="4784090" cy="1268730"/>
                    </a:xfrm>
                    <a:prstGeom prst="rect">
                      <a:avLst/>
                    </a:prstGeom>
                  </pic:spPr>
                </pic:pic>
              </a:graphicData>
            </a:graphic>
          </wp:inline>
        </w:drawing>
      </w:r>
    </w:p>
    <w:p w14:paraId="66A5F09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①能说明人体呼吸作用消耗氧气的曲线是</w:t>
      </w:r>
      <w:r>
        <w:rPr>
          <w:rFonts w:hint="eastAsia" w:ascii="宋体" w:hAnsi="宋体" w:eastAsia="宋体" w:cs="宋体"/>
          <w:b w:val="0"/>
          <w:sz w:val="21"/>
          <w:u w:val="single"/>
        </w:rPr>
        <w:t xml:space="preserve">      </w:t>
      </w:r>
      <w:r>
        <w:rPr>
          <w:rFonts w:hint="eastAsia" w:ascii="宋体" w:hAnsi="宋体" w:eastAsia="宋体" w:cs="宋体"/>
          <w:sz w:val="21"/>
        </w:rPr>
        <w:t>。</w:t>
      </w:r>
    </w:p>
    <w:p w14:paraId="24116E3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②根据图4中信息，推断Y曲线在上升后又略有下降的可能的原因是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7992D17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98．</w:t>
      </w:r>
      <w:r>
        <w:rPr>
          <w:rFonts w:hint="eastAsia" w:ascii="宋体" w:hAnsi="宋体" w:eastAsia="宋体" w:cs="宋体"/>
          <w:color w:val="00B050"/>
          <w:lang w:eastAsia="zh-CN"/>
        </w:rPr>
        <w:t>(</w:t>
      </w:r>
      <w:r>
        <w:rPr>
          <w:rFonts w:hint="eastAsia" w:ascii="宋体" w:hAnsi="宋体" w:eastAsia="宋体" w:cs="宋体"/>
          <w:color w:val="00B050"/>
        </w:rPr>
        <w:t>24-25九上·福建泉州石狮厦门外国语学校石狮分校·期末)</w:t>
      </w:r>
      <w:r>
        <w:rPr>
          <w:rFonts w:hint="eastAsia" w:ascii="宋体" w:hAnsi="宋体" w:eastAsia="宋体" w:cs="宋体"/>
          <w:sz w:val="21"/>
        </w:rPr>
        <w:t>用大理石和稀盐酸制备二氧化碳，再将持续通入饱和的澄清石灰水中，使用浊度传感器测石灰水浑浊的情况，溶液透明时浊度值（透过率）为100%，溶液浊度的变化与时间的曲线如图。已知溶液中的离子浓度越高，导电性越强，则下列说法正确的是</w:t>
      </w:r>
    </w:p>
    <w:p w14:paraId="7665F56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152650" cy="1571625"/>
            <wp:effectExtent l="0" t="0" r="6350" b="3175"/>
            <wp:docPr id="295" name="图片 29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descr="学科网 H/loZvwOuffNAx1ODbqMbQ=="/>
                    <pic:cNvPicPr>
                      <a:picLocks noChangeAspect="1"/>
                    </pic:cNvPicPr>
                  </pic:nvPicPr>
                  <pic:blipFill>
                    <a:blip r:embed="rId204"/>
                    <a:stretch>
                      <a:fillRect/>
                    </a:stretch>
                  </pic:blipFill>
                  <pic:spPr>
                    <a:xfrm>
                      <a:off x="0" y="0"/>
                      <a:ext cx="2152650" cy="1571625"/>
                    </a:xfrm>
                    <a:prstGeom prst="rect">
                      <a:avLst/>
                    </a:prstGeom>
                  </pic:spPr>
                </pic:pic>
              </a:graphicData>
            </a:graphic>
          </wp:inline>
        </w:drawing>
      </w:r>
    </w:p>
    <w:p w14:paraId="6D1BEE3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A．AB段溶液浊度变化不大，是因为先排出装置的气体里无成分与石灰水反应</w:t>
      </w:r>
    </w:p>
    <w:p w14:paraId="252ED6B4">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B．BC段溶液浊度变小是因为氢氧化钙固体析出</w:t>
      </w:r>
    </w:p>
    <w:p w14:paraId="50184FE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C．C点导电性最强</w:t>
      </w:r>
    </w:p>
    <w:p w14:paraId="7DB0EA8A">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D．CD段浊度上升，此处化学反应与BC段的不同</w:t>
      </w:r>
    </w:p>
    <w:p w14:paraId="119E823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99．</w:t>
      </w:r>
      <w:r>
        <w:rPr>
          <w:rFonts w:hint="eastAsia" w:ascii="宋体" w:hAnsi="宋体" w:eastAsia="宋体" w:cs="宋体"/>
          <w:color w:val="00B050"/>
          <w:lang w:eastAsia="zh-CN"/>
        </w:rPr>
        <w:t>(</w:t>
      </w:r>
      <w:r>
        <w:rPr>
          <w:rFonts w:hint="eastAsia" w:ascii="宋体" w:hAnsi="宋体" w:eastAsia="宋体" w:cs="宋体"/>
          <w:color w:val="00B050"/>
        </w:rPr>
        <w:t>24-25九上·安徽六安皋城中学·期末)</w:t>
      </w:r>
      <w:r>
        <w:rPr>
          <w:rFonts w:hint="eastAsia" w:ascii="宋体" w:hAnsi="宋体" w:eastAsia="宋体" w:cs="宋体"/>
          <w:sz w:val="21"/>
        </w:rPr>
        <w:t>某兴趣小组为了测定鸡蛋壳中碳酸钙的含量，称取清洗、晾干、捣碎的鸡蛋壳碎片15g，放在烧杯中，然后向其中加入</w:t>
      </w:r>
      <w:r>
        <w:rPr>
          <w:rFonts w:hint="eastAsia" w:ascii="宋体" w:hAnsi="宋体" w:eastAsia="宋体" w:cs="宋体"/>
        </w:rPr>
        <w:object>
          <v:shape id="_x0000_i1080" o:spt="75" alt="eqIdddb85abff67ceae9b48ba340b80ce40a" type="#_x0000_t75" style="height:14.05pt;width:21.1pt;" o:ole="t" filled="f" o:preferrelative="t" stroked="f" coordsize="21600,21600">
            <v:path/>
            <v:fill on="f" focussize="0,0"/>
            <v:stroke on="f" joinstyle="miter"/>
            <v:imagedata r:id="rId206" o:title="eqIdddb85abff67ceae9b48ba340b80ce40a"/>
            <o:lock v:ext="edit" aspectratio="t"/>
            <w10:wrap type="none"/>
            <w10:anchorlock/>
          </v:shape>
          <o:OLEObject Type="Embed" ProgID="Equation.DSMT4" ShapeID="_x0000_i1080" DrawAspect="Content" ObjectID="_1468075780" r:id="rId205">
            <o:LockedField>false</o:LockedField>
          </o:OLEObject>
        </w:object>
      </w:r>
      <w:r>
        <w:rPr>
          <w:rFonts w:hint="eastAsia" w:ascii="宋体" w:hAnsi="宋体" w:eastAsia="宋体" w:cs="宋体"/>
          <w:sz w:val="21"/>
        </w:rPr>
        <w:t>稀盐酸，使之充分反应（鸡蛋壳中除碳酸钙外的其他成分不溶于水，且不与稀盐酸反应），测得烧杯中的反应剩余物的质量（m）与反应时间（t）的关系如图所示。</w:t>
      </w:r>
    </w:p>
    <w:p w14:paraId="156AC8A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924175" cy="1181100"/>
            <wp:effectExtent l="0" t="0" r="9525" b="0"/>
            <wp:docPr id="296" name="图片 29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descr="学科网 H/loZvwOuffNAx1ODbqMbQ=="/>
                    <pic:cNvPicPr>
                      <a:picLocks noChangeAspect="1"/>
                    </pic:cNvPicPr>
                  </pic:nvPicPr>
                  <pic:blipFill>
                    <a:blip r:embed="rId207"/>
                    <a:stretch>
                      <a:fillRect/>
                    </a:stretch>
                  </pic:blipFill>
                  <pic:spPr>
                    <a:xfrm>
                      <a:off x="0" y="0"/>
                      <a:ext cx="2924175" cy="1181100"/>
                    </a:xfrm>
                    <a:prstGeom prst="rect">
                      <a:avLst/>
                    </a:prstGeom>
                  </pic:spPr>
                </pic:pic>
              </a:graphicData>
            </a:graphic>
          </wp:inline>
        </w:drawing>
      </w:r>
    </w:p>
    <w:p w14:paraId="60EC082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1)依据图中数据计算该鸡蛋壳中碳酸钙的质量分数（写出计算过程，计算结果精确到0.1%）。</w:t>
      </w:r>
    </w:p>
    <w:p w14:paraId="61541F9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2)下列情况会导致鸡蛋壳中碳酸钙质量分数测量值偏小的是_____（填字母序号）。</w:t>
      </w:r>
    </w:p>
    <w:p w14:paraId="0061405B">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A．鸡蛋壳滴加盐酸过量</w:t>
      </w:r>
    </w:p>
    <w:p w14:paraId="69F6649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B．鸡蛋壳碎片太大未反应完</w:t>
      </w:r>
    </w:p>
    <w:p w14:paraId="5F709D9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C．鸡蛋壳未晾干，有残留的水</w:t>
      </w:r>
    </w:p>
    <w:p w14:paraId="13CC444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D．烧杯中部分氯化氢和水蒸气随二氧化碳逸出</w:t>
      </w:r>
    </w:p>
    <w:p w14:paraId="6AF8CDF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100．</w:t>
      </w:r>
      <w:r>
        <w:rPr>
          <w:rFonts w:hint="eastAsia" w:ascii="宋体" w:hAnsi="宋体" w:eastAsia="宋体" w:cs="宋体"/>
          <w:color w:val="00B050"/>
          <w:lang w:eastAsia="zh-CN"/>
        </w:rPr>
        <w:t>(</w:t>
      </w:r>
      <w:r>
        <w:rPr>
          <w:rFonts w:hint="eastAsia" w:ascii="宋体" w:hAnsi="宋体" w:eastAsia="宋体" w:cs="宋体"/>
          <w:color w:val="00B050"/>
        </w:rPr>
        <w:t>24-25九上·安徽六安皋城中学·期末)</w:t>
      </w:r>
      <w:r>
        <w:rPr>
          <w:rFonts w:hint="eastAsia" w:ascii="宋体" w:hAnsi="宋体" w:eastAsia="宋体" w:cs="宋体"/>
          <w:sz w:val="21"/>
        </w:rPr>
        <w:t>水是生命之源，人类从未停止过对水的研究。化学小组的同学们开展了以“生命之源——水”为主题的项目式学习。</w:t>
      </w:r>
    </w:p>
    <w:p w14:paraId="3CB0DF5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任务一：检测水质</w:t>
      </w:r>
    </w:p>
    <w:p w14:paraId="268B95E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【查阅资料】国家有关水的硬度的标准为：</w:t>
      </w:r>
    </w:p>
    <w:p w14:paraId="2DB6FD9E">
      <w:pPr>
        <w:shd w:val="clear" w:color="auto" w:fill="auto"/>
        <w:spacing w:before="0" w:after="0" w:line="360" w:lineRule="auto"/>
        <w:jc w:val="left"/>
        <w:textAlignment w:val="center"/>
        <w:rPr>
          <w:rFonts w:hint="eastAsia" w:ascii="宋体" w:hAnsi="宋体" w:eastAsia="宋体" w:cs="宋体"/>
          <w:sz w:val="21"/>
        </w:rPr>
      </w:pPr>
    </w:p>
    <w:tbl>
      <w:tblPr>
        <w:tblStyle w:val="12"/>
        <w:tblW w:w="10466" w:type="dxa"/>
        <w:tblInd w:w="1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3382"/>
        <w:gridCol w:w="1279"/>
        <w:gridCol w:w="1360"/>
        <w:gridCol w:w="1526"/>
        <w:gridCol w:w="1295"/>
        <w:gridCol w:w="1624"/>
      </w:tblGrid>
      <w:tr w14:paraId="01630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7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5E3B1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类别</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31DEE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极软水</w:t>
            </w:r>
          </w:p>
        </w:tc>
        <w:tc>
          <w:tcPr>
            <w:tcW w:w="103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E5F44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软水</w:t>
            </w:r>
          </w:p>
        </w:tc>
        <w:tc>
          <w:tcPr>
            <w:tcW w:w="11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5399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中硬水</w:t>
            </w:r>
          </w:p>
        </w:tc>
        <w:tc>
          <w:tcPr>
            <w:tcW w:w="98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FBE3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硬水</w:t>
            </w:r>
          </w:p>
        </w:tc>
        <w:tc>
          <w:tcPr>
            <w:tcW w:w="123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4FE98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高硬水</w:t>
            </w:r>
          </w:p>
        </w:tc>
      </w:tr>
      <w:tr w14:paraId="53542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7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119B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以</w:t>
            </w:r>
            <w:r>
              <w:rPr>
                <w:rFonts w:hint="eastAsia" w:ascii="宋体" w:hAnsi="宋体" w:eastAsia="宋体" w:cs="宋体"/>
              </w:rPr>
              <w:object>
                <v:shape id="_x0000_i1081" o:spt="75" alt="eqIdc639adea550f78c6885472654c3d989d" type="#_x0000_t75" style="height:15.95pt;width:32.55pt;" o:ole="t" filled="f" o:preferrelative="t" stroked="f" coordsize="21600,21600">
                  <v:path/>
                  <v:fill on="f" focussize="0,0"/>
                  <v:stroke on="f" joinstyle="miter"/>
                  <v:imagedata r:id="rId209" o:title="eqIdc639adea550f78c6885472654c3d989d"/>
                  <o:lock v:ext="edit" aspectratio="t"/>
                  <w10:wrap type="none"/>
                  <w10:anchorlock/>
                </v:shape>
                <o:OLEObject Type="Embed" ProgID="Equation.DSMT4" ShapeID="_x0000_i1081" DrawAspect="Content" ObjectID="_1468075781" r:id="rId208">
                  <o:LockedField>false</o:LockedField>
                </o:OLEObject>
              </w:object>
            </w:r>
            <w:r>
              <w:rPr>
                <w:rFonts w:hint="eastAsia" w:ascii="宋体" w:hAnsi="宋体" w:eastAsia="宋体" w:cs="宋体"/>
                <w:sz w:val="21"/>
              </w:rPr>
              <w:t>浓度计</w:t>
            </w:r>
            <w:r>
              <w:rPr>
                <w:rFonts w:hint="eastAsia" w:ascii="宋体" w:hAnsi="宋体" w:eastAsia="宋体" w:cs="宋体"/>
              </w:rPr>
              <w:object>
                <v:shape id="_x0000_i1082" o:spt="75" alt="eqId8f3ccc0cd663e3f2b2ebe677ddd41caa" type="#_x0000_t75" style="height:17.7pt;width:38.7pt;" o:ole="t" filled="f" o:preferrelative="t" stroked="f" coordsize="21600,21600">
                  <v:path/>
                  <v:fill on="f" focussize="0,0"/>
                  <v:stroke on="f" joinstyle="miter"/>
                  <v:imagedata r:id="rId211" o:title="eqId8f3ccc0cd663e3f2b2ebe677ddd41caa"/>
                  <o:lock v:ext="edit" aspectratio="t"/>
                  <w10:wrap type="none"/>
                  <w10:anchorlock/>
                </v:shape>
                <o:OLEObject Type="Embed" ProgID="Equation.DSMT4" ShapeID="_x0000_i1082" DrawAspect="Content" ObjectID="_1468075782" r:id="rId210">
                  <o:LockedField>false</o:LockedField>
                </o:OLEObject>
              </w:objec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E0211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0~75</w:t>
            </w:r>
          </w:p>
        </w:tc>
        <w:tc>
          <w:tcPr>
            <w:tcW w:w="103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61099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75~150</w:t>
            </w:r>
          </w:p>
        </w:tc>
        <w:tc>
          <w:tcPr>
            <w:tcW w:w="11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8C290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150~300</w:t>
            </w:r>
          </w:p>
        </w:tc>
        <w:tc>
          <w:tcPr>
            <w:tcW w:w="98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2D2C8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300~450</w:t>
            </w:r>
          </w:p>
        </w:tc>
        <w:tc>
          <w:tcPr>
            <w:tcW w:w="123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7FEDA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450~700</w:t>
            </w:r>
          </w:p>
        </w:tc>
      </w:tr>
    </w:tbl>
    <w:p w14:paraId="00A1E70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【初步检测】</w:t>
      </w:r>
    </w:p>
    <w:p w14:paraId="299712A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1)同学们取少量河水，用便携式水硬度检测仪测得该水的硬度为</w:t>
      </w:r>
      <w:r>
        <w:rPr>
          <w:rFonts w:hint="eastAsia" w:ascii="宋体" w:hAnsi="宋体" w:eastAsia="宋体" w:cs="宋体"/>
        </w:rPr>
        <w:object>
          <v:shape id="_x0000_i1083" o:spt="75" alt="eqIdab632a47b88f61d031643af709645666" type="#_x0000_t75" style="height:13.8pt;width:54.5pt;" o:ole="t" filled="f" o:preferrelative="t" stroked="f" coordsize="21600,21600">
            <v:path/>
            <v:fill on="f" focussize="0,0"/>
            <v:stroke on="f" joinstyle="miter"/>
            <v:imagedata r:id="rId213" o:title="eqIdab632a47b88f61d031643af709645666"/>
            <o:lock v:ext="edit" aspectratio="t"/>
            <w10:wrap type="none"/>
            <w10:anchorlock/>
          </v:shape>
          <o:OLEObject Type="Embed" ProgID="Equation.DSMT4" ShapeID="_x0000_i1083" DrawAspect="Content" ObjectID="_1468075783" r:id="rId212">
            <o:LockedField>false</o:LockedField>
          </o:OLEObject>
        </w:object>
      </w:r>
      <w:r>
        <w:rPr>
          <w:rFonts w:hint="eastAsia" w:ascii="宋体" w:hAnsi="宋体" w:eastAsia="宋体" w:cs="宋体"/>
          <w:sz w:val="21"/>
        </w:rPr>
        <w:t>，说明该河水属于</w:t>
      </w:r>
      <w:r>
        <w:rPr>
          <w:rFonts w:hint="eastAsia" w:ascii="宋体" w:hAnsi="宋体" w:eastAsia="宋体" w:cs="宋体"/>
          <w:b w:val="0"/>
          <w:sz w:val="21"/>
          <w:u w:val="single"/>
        </w:rPr>
        <w:t xml:space="preserve">     </w:t>
      </w:r>
      <w:r>
        <w:rPr>
          <w:rFonts w:hint="eastAsia" w:ascii="宋体" w:hAnsi="宋体" w:eastAsia="宋体" w:cs="宋体"/>
          <w:sz w:val="21"/>
        </w:rPr>
        <w:t>。</w:t>
      </w:r>
    </w:p>
    <w:p w14:paraId="04C10B9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任务二：参观自来水生产过程</w:t>
      </w:r>
    </w:p>
    <w:p w14:paraId="0CF9556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2)同学们在老师的带领下来到自来水厂参观自来水的生产过程，该过程主要包括：取水</w:t>
      </w:r>
      <w:r>
        <w:rPr>
          <w:rFonts w:hint="eastAsia" w:ascii="宋体" w:hAnsi="宋体" w:eastAsia="宋体" w:cs="宋体"/>
        </w:rPr>
        <w:object>
          <v:shape id="_x0000_i1084" o:spt="75" alt="eqId370f60b08759485072f1e43237788b0f" type="#_x0000_t75" style="height:10.1pt;width:13.15pt;" o:ole="t" filled="f" o:preferrelative="t" stroked="f" coordsize="21600,21600">
            <v:path/>
            <v:fill on="f" focussize="0,0"/>
            <v:stroke on="f" joinstyle="miter"/>
            <v:imagedata r:id="rId215" o:title="eqId370f60b08759485072f1e43237788b0f"/>
            <o:lock v:ext="edit" aspectratio="t"/>
            <w10:wrap type="none"/>
            <w10:anchorlock/>
          </v:shape>
          <o:OLEObject Type="Embed" ProgID="Equation.DSMT4" ShapeID="_x0000_i1084" DrawAspect="Content" ObjectID="_1468075784" r:id="rId214">
            <o:LockedField>false</o:LockedField>
          </o:OLEObject>
        </w:object>
      </w:r>
      <w:r>
        <w:rPr>
          <w:rFonts w:hint="eastAsia" w:ascii="宋体" w:hAnsi="宋体" w:eastAsia="宋体" w:cs="宋体"/>
          <w:sz w:val="21"/>
        </w:rPr>
        <w:t>加混凝剂</w:t>
      </w:r>
      <w:r>
        <w:rPr>
          <w:rFonts w:hint="eastAsia" w:ascii="宋体" w:hAnsi="宋体" w:eastAsia="宋体" w:cs="宋体"/>
        </w:rPr>
        <w:object>
          <v:shape id="_x0000_i1085" o:spt="75" alt="eqId370f60b08759485072f1e43237788b0f" type="#_x0000_t75" style="height:10.1pt;width:13.15pt;" o:ole="t" filled="f" o:preferrelative="t" stroked="f" coordsize="21600,21600">
            <v:path/>
            <v:fill on="f" focussize="0,0"/>
            <v:stroke on="f" joinstyle="miter"/>
            <v:imagedata r:id="rId215" o:title="eqId370f60b08759485072f1e43237788b0f"/>
            <o:lock v:ext="edit" aspectratio="t"/>
            <w10:wrap type="none"/>
            <w10:anchorlock/>
          </v:shape>
          <o:OLEObject Type="Embed" ProgID="Equation.DSMT4" ShapeID="_x0000_i1085" DrawAspect="Content" ObjectID="_1468075785" r:id="rId216">
            <o:LockedField>false</o:LockedField>
          </o:OLEObject>
        </w:object>
      </w:r>
      <w:r>
        <w:rPr>
          <w:rFonts w:hint="eastAsia" w:ascii="宋体" w:hAnsi="宋体" w:eastAsia="宋体" w:cs="宋体"/>
          <w:sz w:val="21"/>
        </w:rPr>
        <w:t>过滤</w:t>
      </w:r>
      <w:r>
        <w:rPr>
          <w:rFonts w:hint="eastAsia" w:ascii="宋体" w:hAnsi="宋体" w:eastAsia="宋体" w:cs="宋体"/>
        </w:rPr>
        <w:object>
          <v:shape id="_x0000_i1086" o:spt="75" alt="eqId370f60b08759485072f1e43237788b0f" type="#_x0000_t75" style="height:10.1pt;width:13.15pt;" o:ole="t" filled="f" o:preferrelative="t" stroked="f" coordsize="21600,21600">
            <v:path/>
            <v:fill on="f" focussize="0,0"/>
            <v:stroke on="f" joinstyle="miter"/>
            <v:imagedata r:id="rId215" o:title="eqId370f60b08759485072f1e43237788b0f"/>
            <o:lock v:ext="edit" aspectratio="t"/>
            <w10:wrap type="none"/>
            <w10:anchorlock/>
          </v:shape>
          <o:OLEObject Type="Embed" ProgID="Equation.DSMT4" ShapeID="_x0000_i1086" DrawAspect="Content" ObjectID="_1468075786" r:id="rId217">
            <o:LockedField>false</o:LockedField>
          </o:OLEObject>
        </w:object>
      </w:r>
      <w:r>
        <w:rPr>
          <w:rFonts w:hint="eastAsia" w:ascii="宋体" w:hAnsi="宋体" w:eastAsia="宋体" w:cs="宋体"/>
          <w:sz w:val="21"/>
        </w:rPr>
        <w:t>吸附</w:t>
      </w:r>
      <w:r>
        <w:rPr>
          <w:rFonts w:hint="eastAsia" w:ascii="宋体" w:hAnsi="宋体" w:eastAsia="宋体" w:cs="宋体"/>
        </w:rPr>
        <w:object>
          <v:shape id="_x0000_i1087" o:spt="75" alt="eqId370f60b08759485072f1e43237788b0f" type="#_x0000_t75" style="height:10.1pt;width:13.15pt;" o:ole="t" filled="f" o:preferrelative="t" stroked="f" coordsize="21600,21600">
            <v:path/>
            <v:fill on="f" focussize="0,0"/>
            <v:stroke on="f" joinstyle="miter"/>
            <v:imagedata r:id="rId215" o:title="eqId370f60b08759485072f1e43237788b0f"/>
            <o:lock v:ext="edit" aspectratio="t"/>
            <w10:wrap type="none"/>
            <w10:anchorlock/>
          </v:shape>
          <o:OLEObject Type="Embed" ProgID="Equation.DSMT4" ShapeID="_x0000_i1087" DrawAspect="Content" ObjectID="_1468075787" r:id="rId218">
            <o:LockedField>false</o:LockedField>
          </o:OLEObject>
        </w:object>
      </w:r>
      <w:r>
        <w:rPr>
          <w:rFonts w:hint="eastAsia" w:ascii="宋体" w:hAnsi="宋体" w:eastAsia="宋体" w:cs="宋体"/>
          <w:b w:val="0"/>
          <w:sz w:val="21"/>
          <w:u w:val="single"/>
        </w:rPr>
        <w:t xml:space="preserve">      </w:t>
      </w:r>
      <w:r>
        <w:rPr>
          <w:rFonts w:hint="eastAsia" w:ascii="宋体" w:hAnsi="宋体" w:eastAsia="宋体" w:cs="宋体"/>
        </w:rPr>
        <w:object>
          <v:shape id="_x0000_i1088" o:spt="75" alt="eqId370f60b08759485072f1e43237788b0f" type="#_x0000_t75" style="height:10.1pt;width:13.15pt;" o:ole="t" filled="f" o:preferrelative="t" stroked="f" coordsize="21600,21600">
            <v:path/>
            <v:fill on="f" focussize="0,0"/>
            <v:stroke on="f" joinstyle="miter"/>
            <v:imagedata r:id="rId215" o:title="eqId370f60b08759485072f1e43237788b0f"/>
            <o:lock v:ext="edit" aspectratio="t"/>
            <w10:wrap type="none"/>
            <w10:anchorlock/>
          </v:shape>
          <o:OLEObject Type="Embed" ProgID="Equation.DSMT4" ShapeID="_x0000_i1088" DrawAspect="Content" ObjectID="_1468075788" r:id="rId219">
            <o:LockedField>false</o:LockedField>
          </o:OLEObject>
        </w:object>
      </w:r>
      <w:r>
        <w:rPr>
          <w:rFonts w:hint="eastAsia" w:ascii="宋体" w:hAnsi="宋体" w:eastAsia="宋体" w:cs="宋体"/>
          <w:sz w:val="21"/>
        </w:rPr>
        <w:t>配水。</w:t>
      </w:r>
    </w:p>
    <w:p w14:paraId="4C45A192">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024505" cy="1385570"/>
            <wp:effectExtent l="0" t="0" r="4445" b="5080"/>
            <wp:docPr id="297" name="图片 29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descr="学科网 H/loZvwOuffNAx1ODbqMbQ=="/>
                    <pic:cNvPicPr>
                      <a:picLocks noChangeAspect="1"/>
                    </pic:cNvPicPr>
                  </pic:nvPicPr>
                  <pic:blipFill>
                    <a:blip r:embed="rId220"/>
                    <a:stretch>
                      <a:fillRect/>
                    </a:stretch>
                  </pic:blipFill>
                  <pic:spPr>
                    <a:xfrm>
                      <a:off x="0" y="0"/>
                      <a:ext cx="3024505" cy="1385570"/>
                    </a:xfrm>
                    <a:prstGeom prst="rect">
                      <a:avLst/>
                    </a:prstGeom>
                  </pic:spPr>
                </pic:pic>
              </a:graphicData>
            </a:graphic>
          </wp:inline>
        </w:drawing>
      </w:r>
    </w:p>
    <w:p w14:paraId="44A2A2B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任务三：探究水的组成</w:t>
      </w:r>
    </w:p>
    <w:p w14:paraId="546CCE4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二百多年前，法国化学家拉瓦锡利用水蒸气与高温的铁反应，生成了一种黑色固体</w:t>
      </w:r>
      <w:r>
        <w:rPr>
          <w:rFonts w:hint="eastAsia" w:ascii="宋体" w:hAnsi="宋体" w:eastAsia="宋体" w:cs="宋体"/>
        </w:rPr>
        <w:object>
          <v:shape id="_x0000_i1089" o:spt="75" alt="eqId7916e08e95daeecc52ba0265f87d4577" type="#_x0000_t75" style="height:17.9pt;width:37.8pt;" o:ole="t" filled="f" o:preferrelative="t" stroked="f" coordsize="21600,21600">
            <v:path/>
            <v:fill on="f" focussize="0,0"/>
            <v:stroke on="f" joinstyle="miter"/>
            <v:imagedata r:id="rId222" o:title="eqId7916e08e95daeecc52ba0265f87d4577"/>
            <o:lock v:ext="edit" aspectratio="t"/>
            <w10:wrap type="none"/>
            <w10:anchorlock/>
          </v:shape>
          <o:OLEObject Type="Embed" ProgID="Equation.DSMT4" ShapeID="_x0000_i1089" DrawAspect="Content" ObjectID="_1468075789" r:id="rId221">
            <o:LockedField>false</o:LockedField>
          </o:OLEObject>
        </w:object>
      </w:r>
      <w:r>
        <w:rPr>
          <w:rFonts w:hint="eastAsia" w:ascii="宋体" w:hAnsi="宋体" w:eastAsia="宋体" w:cs="宋体"/>
          <w:sz w:val="21"/>
        </w:rPr>
        <w:t>和“可燃空气”，证明了水是由氢、氧两种元素组成的。化学小组同学“重温经典实验，传承科学精神”，设计了如图所示实验装置。</w:t>
      </w:r>
    </w:p>
    <w:p w14:paraId="322E627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3)装置A的作用是</w:t>
      </w:r>
      <w:r>
        <w:rPr>
          <w:rFonts w:hint="eastAsia" w:ascii="宋体" w:hAnsi="宋体" w:eastAsia="宋体" w:cs="宋体"/>
          <w:b w:val="0"/>
          <w:sz w:val="21"/>
          <w:u w:val="single"/>
        </w:rPr>
        <w:t xml:space="preserve">     </w:t>
      </w:r>
      <w:r>
        <w:rPr>
          <w:rFonts w:hint="eastAsia" w:ascii="宋体" w:hAnsi="宋体" w:eastAsia="宋体" w:cs="宋体"/>
          <w:sz w:val="21"/>
        </w:rPr>
        <w:t>。</w:t>
      </w:r>
    </w:p>
    <w:p w14:paraId="4BAC595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eastAsia="zh-CN"/>
        </w:rPr>
        <w:t>(</w:t>
      </w:r>
      <w:r>
        <w:rPr>
          <w:rFonts w:hint="eastAsia" w:ascii="宋体" w:hAnsi="宋体" w:eastAsia="宋体" w:cs="宋体"/>
          <w:sz w:val="21"/>
        </w:rPr>
        <w:t>4)实验观察到干燥的冷烧杯内壁有水雾生成，证明该“可燃空气”是氢气。请写出装置</w:t>
      </w:r>
      <w:r>
        <w:rPr>
          <w:rFonts w:hint="eastAsia" w:ascii="宋体" w:hAnsi="宋体" w:eastAsia="宋体" w:cs="宋体"/>
        </w:rPr>
        <w:object>
          <v:shape id="_x0000_i1090" o:spt="75" alt="eqIdea1e8babee63bfc889ae5a34632284bc" type="#_x0000_t75" style="height:11.3pt;width:10.55pt;" o:ole="t" filled="f" o:preferrelative="t" stroked="f" coordsize="21600,21600">
            <v:path/>
            <v:fill on="f" focussize="0,0"/>
            <v:stroke on="f" joinstyle="miter"/>
            <v:imagedata r:id="rId224" o:title="eqIdea1e8babee63bfc889ae5a34632284bc"/>
            <o:lock v:ext="edit" aspectratio="t"/>
            <w10:wrap type="none"/>
            <w10:anchorlock/>
          </v:shape>
          <o:OLEObject Type="Embed" ProgID="Equation.DSMT4" ShapeID="_x0000_i1090" DrawAspect="Content" ObjectID="_1468075790" r:id="rId223">
            <o:LockedField>false</o:LockedField>
          </o:OLEObject>
        </w:object>
      </w:r>
      <w:r>
        <w:rPr>
          <w:rFonts w:hint="eastAsia" w:ascii="宋体" w:hAnsi="宋体" w:eastAsia="宋体" w:cs="宋体"/>
          <w:sz w:val="21"/>
        </w:rPr>
        <w:t>中发生反应的化学方程式：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6874C090">
      <w:pPr>
        <w:spacing w:before="0" w:after="0" w:line="360" w:lineRule="auto"/>
        <w:rPr>
          <w:rFonts w:hint="eastAsia" w:ascii="宋体" w:hAnsi="宋体" w:eastAsia="宋体" w:cs="宋体"/>
          <w:lang w:val="en-US" w:eastAsia="zh-CN"/>
        </w:rPr>
      </w:pPr>
    </w:p>
    <w:sectPr>
      <w:headerReference r:id="rId3" w:type="default"/>
      <w:footerReference r:id="rId4" w:type="default"/>
      <w:pgSz w:w="11906" w:h="16838"/>
      <w:pgMar w:top="720" w:right="720" w:bottom="720" w:left="720" w:header="0" w:footer="0" w:gutter="0"/>
      <w:pgBorders>
        <w:top w:val="none" w:sz="0" w:space="0"/>
        <w:left w:val="none" w:sz="0" w:space="0"/>
        <w:bottom w:val="none" w:sz="0" w:space="0"/>
        <w:right w:val="none" w:sz="0" w:space="0"/>
      </w:pgBorders>
      <w:pgNumType w:fmt="decimal"/>
      <w:cols w:space="708"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altName w:val="汉仪书宋二KW"/>
    <w:panose1 w:val="02010600030101010101"/>
    <w:charset w:val="7A"/>
    <w:family w:val="auto"/>
    <w:pitch w:val="default"/>
    <w:sig w:usb0="00000000" w:usb1="00000000" w:usb2="00000006" w:usb3="00000000" w:csb0="00040001" w:csb1="00000000"/>
  </w:font>
  <w:font w:name="汉仪书宋二KW">
    <w:panose1 w:val="00020600040101010101"/>
    <w:charset w:val="86"/>
    <w:family w:val="auto"/>
    <w:pitch w:val="default"/>
    <w:sig w:usb0="A00002BF" w:usb1="18EF7CFA" w:usb2="00000016" w:usb3="00000000" w:csb0="00040000" w:csb1="00000000"/>
  </w:font>
  <w:font w:name="Wingdings">
    <w:altName w:val="Kingsoft Confetti"/>
    <w:panose1 w:val="05000000000000000000"/>
    <w:charset w:val="02"/>
    <w:family w:val="auto"/>
    <w:pitch w:val="default"/>
    <w:sig w:usb0="00000000" w:usb1="00000000" w:usb2="00000000" w:usb3="00000000" w:csb0="80000000" w:csb1="00000000"/>
  </w:font>
  <w:font w:name="Kingsoft Confetti">
    <w:panose1 w:val="05000100010000000000"/>
    <w:charset w:val="00"/>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汉仪中黑KW">
    <w:panose1 w:val="00020600040101010101"/>
    <w:charset w:val="86"/>
    <w:family w:val="auto"/>
    <w:pitch w:val="default"/>
    <w:sig w:usb0="A00002BF" w:usb1="18EF7CFA" w:usb2="00000016" w:usb3="00000000" w:csb0="00040000"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Kingsoft Sign">
    <w:panose1 w:val="05050102010706020507"/>
    <w:charset w:val="00"/>
    <w:family w:val="auto"/>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Arial">
    <w:panose1 w:val="020B0604020202020204"/>
    <w:charset w:val="00"/>
    <w:family w:val="auto"/>
    <w:pitch w:val="default"/>
    <w:sig w:usb0="E0002AFF" w:usb1="C0007843" w:usb2="00000009" w:usb3="00000000" w:csb0="400001FF" w:csb1="FFFF0000"/>
  </w:font>
  <w:font w:name="Verdana">
    <w:panose1 w:val="020B0604030504040204"/>
    <w:charset w:val="00"/>
    <w:family w:val="swiss"/>
    <w:pitch w:val="default"/>
    <w:sig w:usb0="A10006FF" w:usb1="4000205B" w:usb2="00000010" w:usb3="00000000" w:csb0="2000019F" w:csb1="00000000"/>
  </w:font>
  <w:font w:name="汉仪君黑KW 55J">
    <w:panose1 w:val="00020600040101010101"/>
    <w:charset w:val="86"/>
    <w:family w:val="auto"/>
    <w:pitch w:val="default"/>
    <w:sig w:usb0="A00002BF" w:usb1="0A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1098A8">
    <w:pPr>
      <w:pStyle w:val="8"/>
    </w:pPr>
    <w:r>
      <w:rPr>
        <w:sz w:val="18"/>
      </w:rPr>
      <mc:AlternateContent>
        <mc:Choice Requires="wps">
          <w:drawing>
            <wp:anchor distT="0" distB="0" distL="114300" distR="114300" simplePos="0" relativeHeight="251660288" behindDoc="0" locked="0" layoutInCell="1" allowOverlap="1">
              <wp:simplePos x="0" y="0"/>
              <wp:positionH relativeFrom="margin">
                <wp:posOffset>2861310</wp:posOffset>
              </wp:positionH>
              <wp:positionV relativeFrom="paragraph">
                <wp:posOffset>-301625</wp:posOffset>
              </wp:positionV>
              <wp:extent cx="1828800" cy="1828800"/>
              <wp:effectExtent l="0" t="0" r="0" b="0"/>
              <wp:wrapNone/>
              <wp:docPr id="253" name="文本框 2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15A558">
                          <w:pPr>
                            <w:pStyle w:val="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40</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5.3pt;margin-top:-23.75pt;height:144pt;width:144pt;mso-position-horizontal-relative:margin;mso-wrap-style:none;z-index:251660288;mso-width-relative:page;mso-height-relative:page;" filled="f" stroked="f" coordsize="21600,21600" o:gfxdata="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DRTFGHZAAAACwEAAA8AAAAAAAAAAQAgAAAAIgAAAGRycy9kb3ducmV2&#10;LnhtbFBLAQIUABQAAAAIAIdO4kB55VU7NAIAAGUEAAAOAAAAAAAAAAEAIAAAACgBAABkcnMvZTJv&#10;RG9jLnhtbFBLBQYAAAAABgAGAFkBAADOBQAAAAA=&#10;">
              <v:fill on="f" focussize="0,0"/>
              <v:stroke on="f" weight="0.5pt"/>
              <v:imagedata o:title=""/>
              <o:lock v:ext="edit" aspectratio="f"/>
              <v:textbox inset="0mm,0mm,0mm,0mm" style="mso-fit-shape-to-text:t;">
                <w:txbxContent>
                  <w:p w14:paraId="5915A558">
                    <w:pPr>
                      <w:pStyle w:val="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40</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EAF213"/>
  <w:p w14:paraId="13C8CCAE">
    <w:pPr>
      <w:pBdr>
        <w:bottom w:val="none" w:color="auto" w:sz="0" w:space="1"/>
      </w:pBdr>
      <w:snapToGrid w:val="0"/>
      <w:rPr>
        <w:rFonts w:ascii="Times New Roman" w:hAnsi="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91"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E7E8E17"/>
    <w:multiLevelType w:val="singleLevel"/>
    <w:tmpl w:val="4E7E8E17"/>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nforcement="0"/>
  <w:defaultTabStop w:val="425"/>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FhYmRlYzFhOTM5MWQzMDYxYzhkMjllOWFhZjhhYTIifQ=="/>
  </w:docVars>
  <w:rsids>
    <w:rsidRoot w:val="00A12A69"/>
    <w:rsid w:val="0000011F"/>
    <w:rsid w:val="0000131C"/>
    <w:rsid w:val="00001375"/>
    <w:rsid w:val="00002874"/>
    <w:rsid w:val="00002FF6"/>
    <w:rsid w:val="00004461"/>
    <w:rsid w:val="00004EBE"/>
    <w:rsid w:val="00010B37"/>
    <w:rsid w:val="00011240"/>
    <w:rsid w:val="00014A29"/>
    <w:rsid w:val="000205BA"/>
    <w:rsid w:val="00021E13"/>
    <w:rsid w:val="00025DC4"/>
    <w:rsid w:val="0003168D"/>
    <w:rsid w:val="0003196D"/>
    <w:rsid w:val="000360CB"/>
    <w:rsid w:val="00036569"/>
    <w:rsid w:val="00042018"/>
    <w:rsid w:val="00043819"/>
    <w:rsid w:val="000448AB"/>
    <w:rsid w:val="0004700E"/>
    <w:rsid w:val="0006050C"/>
    <w:rsid w:val="000605B7"/>
    <w:rsid w:val="00063420"/>
    <w:rsid w:val="00064C50"/>
    <w:rsid w:val="00064E51"/>
    <w:rsid w:val="000667B6"/>
    <w:rsid w:val="00070020"/>
    <w:rsid w:val="00070C4D"/>
    <w:rsid w:val="00075121"/>
    <w:rsid w:val="000752A9"/>
    <w:rsid w:val="00075BB6"/>
    <w:rsid w:val="00076959"/>
    <w:rsid w:val="0008490A"/>
    <w:rsid w:val="0008534C"/>
    <w:rsid w:val="00093948"/>
    <w:rsid w:val="00093CC1"/>
    <w:rsid w:val="00093FE4"/>
    <w:rsid w:val="00094A3A"/>
    <w:rsid w:val="000979A3"/>
    <w:rsid w:val="000A1469"/>
    <w:rsid w:val="000A17F7"/>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5E83"/>
    <w:rsid w:val="00107D8E"/>
    <w:rsid w:val="001104E3"/>
    <w:rsid w:val="0011389F"/>
    <w:rsid w:val="00114674"/>
    <w:rsid w:val="00115A10"/>
    <w:rsid w:val="00116533"/>
    <w:rsid w:val="00117671"/>
    <w:rsid w:val="00120315"/>
    <w:rsid w:val="00122160"/>
    <w:rsid w:val="00125BD4"/>
    <w:rsid w:val="00130AA1"/>
    <w:rsid w:val="00131425"/>
    <w:rsid w:val="00133CEB"/>
    <w:rsid w:val="0013474D"/>
    <w:rsid w:val="00135368"/>
    <w:rsid w:val="00137C40"/>
    <w:rsid w:val="001433D5"/>
    <w:rsid w:val="00144430"/>
    <w:rsid w:val="00145980"/>
    <w:rsid w:val="0014712A"/>
    <w:rsid w:val="0014734A"/>
    <w:rsid w:val="00151D99"/>
    <w:rsid w:val="001524C2"/>
    <w:rsid w:val="00152ABD"/>
    <w:rsid w:val="00155376"/>
    <w:rsid w:val="001560C0"/>
    <w:rsid w:val="00161AA6"/>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2011C4"/>
    <w:rsid w:val="00201E86"/>
    <w:rsid w:val="002023B9"/>
    <w:rsid w:val="002034E6"/>
    <w:rsid w:val="00203C03"/>
    <w:rsid w:val="00206612"/>
    <w:rsid w:val="00207B82"/>
    <w:rsid w:val="00210A62"/>
    <w:rsid w:val="00210CEF"/>
    <w:rsid w:val="0021340C"/>
    <w:rsid w:val="00213D7A"/>
    <w:rsid w:val="00216C15"/>
    <w:rsid w:val="0022062A"/>
    <w:rsid w:val="002206B3"/>
    <w:rsid w:val="00223769"/>
    <w:rsid w:val="00226352"/>
    <w:rsid w:val="00227BED"/>
    <w:rsid w:val="0023497B"/>
    <w:rsid w:val="00235299"/>
    <w:rsid w:val="002359EC"/>
    <w:rsid w:val="00235C92"/>
    <w:rsid w:val="00240ED2"/>
    <w:rsid w:val="00241093"/>
    <w:rsid w:val="00242867"/>
    <w:rsid w:val="00243F66"/>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7713F"/>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C45"/>
    <w:rsid w:val="002B0F29"/>
    <w:rsid w:val="002B2672"/>
    <w:rsid w:val="002B29DD"/>
    <w:rsid w:val="002B2E26"/>
    <w:rsid w:val="002B4549"/>
    <w:rsid w:val="002B6977"/>
    <w:rsid w:val="002C3F03"/>
    <w:rsid w:val="002C7834"/>
    <w:rsid w:val="002D1609"/>
    <w:rsid w:val="002D3E3D"/>
    <w:rsid w:val="002D5479"/>
    <w:rsid w:val="002E0147"/>
    <w:rsid w:val="002E034B"/>
    <w:rsid w:val="002E33C1"/>
    <w:rsid w:val="002E7688"/>
    <w:rsid w:val="002F1247"/>
    <w:rsid w:val="002F1F85"/>
    <w:rsid w:val="002F2FD6"/>
    <w:rsid w:val="002F3EDE"/>
    <w:rsid w:val="002F4219"/>
    <w:rsid w:val="00302D3F"/>
    <w:rsid w:val="00302E31"/>
    <w:rsid w:val="0030367E"/>
    <w:rsid w:val="00304D4D"/>
    <w:rsid w:val="00305B2B"/>
    <w:rsid w:val="00307481"/>
    <w:rsid w:val="00311CE4"/>
    <w:rsid w:val="0031312E"/>
    <w:rsid w:val="003158D6"/>
    <w:rsid w:val="00315F1D"/>
    <w:rsid w:val="0032329E"/>
    <w:rsid w:val="003240F3"/>
    <w:rsid w:val="003263DB"/>
    <w:rsid w:val="003278FF"/>
    <w:rsid w:val="003312FE"/>
    <w:rsid w:val="00332B97"/>
    <w:rsid w:val="0033391F"/>
    <w:rsid w:val="0033607F"/>
    <w:rsid w:val="00336906"/>
    <w:rsid w:val="003378AF"/>
    <w:rsid w:val="00342CFA"/>
    <w:rsid w:val="00344F9F"/>
    <w:rsid w:val="00346E29"/>
    <w:rsid w:val="0035252C"/>
    <w:rsid w:val="00353348"/>
    <w:rsid w:val="00356C22"/>
    <w:rsid w:val="0035760A"/>
    <w:rsid w:val="00357F6A"/>
    <w:rsid w:val="00362F12"/>
    <w:rsid w:val="00367C2E"/>
    <w:rsid w:val="0037215B"/>
    <w:rsid w:val="003808C7"/>
    <w:rsid w:val="00380E90"/>
    <w:rsid w:val="00382027"/>
    <w:rsid w:val="0038502C"/>
    <w:rsid w:val="0038765A"/>
    <w:rsid w:val="003927DB"/>
    <w:rsid w:val="00394C6E"/>
    <w:rsid w:val="00395903"/>
    <w:rsid w:val="00396311"/>
    <w:rsid w:val="00396E7B"/>
    <w:rsid w:val="00397085"/>
    <w:rsid w:val="003A108E"/>
    <w:rsid w:val="003A1A4C"/>
    <w:rsid w:val="003A3004"/>
    <w:rsid w:val="003A3455"/>
    <w:rsid w:val="003A4C81"/>
    <w:rsid w:val="003A6D42"/>
    <w:rsid w:val="003A714F"/>
    <w:rsid w:val="003B00E4"/>
    <w:rsid w:val="003B3F0B"/>
    <w:rsid w:val="003B54EF"/>
    <w:rsid w:val="003B601A"/>
    <w:rsid w:val="003B6884"/>
    <w:rsid w:val="003C13A8"/>
    <w:rsid w:val="003C37C7"/>
    <w:rsid w:val="003C3963"/>
    <w:rsid w:val="003C4AEA"/>
    <w:rsid w:val="003C626F"/>
    <w:rsid w:val="003C62D9"/>
    <w:rsid w:val="003C79A5"/>
    <w:rsid w:val="003D1760"/>
    <w:rsid w:val="003D6E05"/>
    <w:rsid w:val="003D79A5"/>
    <w:rsid w:val="003E0319"/>
    <w:rsid w:val="003E1617"/>
    <w:rsid w:val="003E24F9"/>
    <w:rsid w:val="003E48E0"/>
    <w:rsid w:val="003E78EE"/>
    <w:rsid w:val="003E7DB3"/>
    <w:rsid w:val="003F03CE"/>
    <w:rsid w:val="003F15E1"/>
    <w:rsid w:val="003F2206"/>
    <w:rsid w:val="003F4646"/>
    <w:rsid w:val="003F4DE8"/>
    <w:rsid w:val="003F5CDA"/>
    <w:rsid w:val="004008F9"/>
    <w:rsid w:val="00403C30"/>
    <w:rsid w:val="004109DE"/>
    <w:rsid w:val="00411E2B"/>
    <w:rsid w:val="00412454"/>
    <w:rsid w:val="004151FC"/>
    <w:rsid w:val="004246BE"/>
    <w:rsid w:val="004263A9"/>
    <w:rsid w:val="00431B8A"/>
    <w:rsid w:val="00432100"/>
    <w:rsid w:val="00437A01"/>
    <w:rsid w:val="00441F3F"/>
    <w:rsid w:val="0044200E"/>
    <w:rsid w:val="00444179"/>
    <w:rsid w:val="00444F03"/>
    <w:rsid w:val="004479A2"/>
    <w:rsid w:val="004501EE"/>
    <w:rsid w:val="004507CE"/>
    <w:rsid w:val="00452FB3"/>
    <w:rsid w:val="0045605E"/>
    <w:rsid w:val="004567B6"/>
    <w:rsid w:val="00462593"/>
    <w:rsid w:val="004644A6"/>
    <w:rsid w:val="00464650"/>
    <w:rsid w:val="0046582E"/>
    <w:rsid w:val="004666CB"/>
    <w:rsid w:val="00466D63"/>
    <w:rsid w:val="0047067D"/>
    <w:rsid w:val="00470B23"/>
    <w:rsid w:val="00470BCB"/>
    <w:rsid w:val="00470FE6"/>
    <w:rsid w:val="0047126E"/>
    <w:rsid w:val="004712F4"/>
    <w:rsid w:val="00481EDC"/>
    <w:rsid w:val="00485D8A"/>
    <w:rsid w:val="004862F7"/>
    <w:rsid w:val="004908C4"/>
    <w:rsid w:val="00495189"/>
    <w:rsid w:val="004964C8"/>
    <w:rsid w:val="0049685C"/>
    <w:rsid w:val="004A1803"/>
    <w:rsid w:val="004A1D1D"/>
    <w:rsid w:val="004A3DC0"/>
    <w:rsid w:val="004B1815"/>
    <w:rsid w:val="004B2E83"/>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6666"/>
    <w:rsid w:val="00500171"/>
    <w:rsid w:val="00502E79"/>
    <w:rsid w:val="00517ABE"/>
    <w:rsid w:val="0052009D"/>
    <w:rsid w:val="00521D33"/>
    <w:rsid w:val="00524E2E"/>
    <w:rsid w:val="005352FB"/>
    <w:rsid w:val="005356CD"/>
    <w:rsid w:val="005411E9"/>
    <w:rsid w:val="00545524"/>
    <w:rsid w:val="005466C3"/>
    <w:rsid w:val="00550525"/>
    <w:rsid w:val="00551E82"/>
    <w:rsid w:val="00560C66"/>
    <w:rsid w:val="00561841"/>
    <w:rsid w:val="005625BC"/>
    <w:rsid w:val="00562670"/>
    <w:rsid w:val="005641FE"/>
    <w:rsid w:val="00564BAC"/>
    <w:rsid w:val="00564C3E"/>
    <w:rsid w:val="00573F54"/>
    <w:rsid w:val="005752F4"/>
    <w:rsid w:val="0057649E"/>
    <w:rsid w:val="00576EB1"/>
    <w:rsid w:val="00581C73"/>
    <w:rsid w:val="00581C7E"/>
    <w:rsid w:val="005826E0"/>
    <w:rsid w:val="0058479B"/>
    <w:rsid w:val="005854C9"/>
    <w:rsid w:val="0058564D"/>
    <w:rsid w:val="00586AF3"/>
    <w:rsid w:val="00586C8F"/>
    <w:rsid w:val="00591222"/>
    <w:rsid w:val="00596112"/>
    <w:rsid w:val="005A0142"/>
    <w:rsid w:val="005A0F77"/>
    <w:rsid w:val="005A7EF4"/>
    <w:rsid w:val="005B0012"/>
    <w:rsid w:val="005B219E"/>
    <w:rsid w:val="005B3188"/>
    <w:rsid w:val="005B3B0B"/>
    <w:rsid w:val="005C1EAF"/>
    <w:rsid w:val="005C2678"/>
    <w:rsid w:val="005C6C24"/>
    <w:rsid w:val="005D261C"/>
    <w:rsid w:val="005D41C6"/>
    <w:rsid w:val="005D4AAF"/>
    <w:rsid w:val="005D7033"/>
    <w:rsid w:val="005D75A4"/>
    <w:rsid w:val="005D7ABB"/>
    <w:rsid w:val="005E1C9D"/>
    <w:rsid w:val="005E236E"/>
    <w:rsid w:val="005E31B9"/>
    <w:rsid w:val="005E3557"/>
    <w:rsid w:val="005E3DB6"/>
    <w:rsid w:val="005E45BE"/>
    <w:rsid w:val="005E4C72"/>
    <w:rsid w:val="005E578D"/>
    <w:rsid w:val="005E7764"/>
    <w:rsid w:val="005F04E3"/>
    <w:rsid w:val="005F0A57"/>
    <w:rsid w:val="005F299E"/>
    <w:rsid w:val="005F2B59"/>
    <w:rsid w:val="005F53D1"/>
    <w:rsid w:val="00605B9C"/>
    <w:rsid w:val="006078AA"/>
    <w:rsid w:val="00607F9B"/>
    <w:rsid w:val="0061011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854"/>
    <w:rsid w:val="00661FED"/>
    <w:rsid w:val="00662512"/>
    <w:rsid w:val="00665558"/>
    <w:rsid w:val="0066676B"/>
    <w:rsid w:val="00666CAE"/>
    <w:rsid w:val="00672A03"/>
    <w:rsid w:val="006731E1"/>
    <w:rsid w:val="00674CBA"/>
    <w:rsid w:val="00676D08"/>
    <w:rsid w:val="00676D3C"/>
    <w:rsid w:val="00677FF7"/>
    <w:rsid w:val="006805E1"/>
    <w:rsid w:val="00683500"/>
    <w:rsid w:val="00685759"/>
    <w:rsid w:val="006904E8"/>
    <w:rsid w:val="00690C2F"/>
    <w:rsid w:val="0069115C"/>
    <w:rsid w:val="0069273F"/>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C83"/>
    <w:rsid w:val="006C5338"/>
    <w:rsid w:val="006C74FA"/>
    <w:rsid w:val="006D2008"/>
    <w:rsid w:val="006D2E5D"/>
    <w:rsid w:val="006D3C60"/>
    <w:rsid w:val="006D4445"/>
    <w:rsid w:val="006D491F"/>
    <w:rsid w:val="006D6318"/>
    <w:rsid w:val="006E0319"/>
    <w:rsid w:val="006E2230"/>
    <w:rsid w:val="006E2468"/>
    <w:rsid w:val="006E2C52"/>
    <w:rsid w:val="006E3F06"/>
    <w:rsid w:val="006E4693"/>
    <w:rsid w:val="006E5E0B"/>
    <w:rsid w:val="006E71D5"/>
    <w:rsid w:val="006F249E"/>
    <w:rsid w:val="006F26C6"/>
    <w:rsid w:val="006F30F7"/>
    <w:rsid w:val="006F3AF0"/>
    <w:rsid w:val="007069AB"/>
    <w:rsid w:val="0071266B"/>
    <w:rsid w:val="00714A3A"/>
    <w:rsid w:val="0071551B"/>
    <w:rsid w:val="00717F1E"/>
    <w:rsid w:val="00720EC6"/>
    <w:rsid w:val="00721C11"/>
    <w:rsid w:val="00723B6C"/>
    <w:rsid w:val="00727AFA"/>
    <w:rsid w:val="00727C56"/>
    <w:rsid w:val="00730D4D"/>
    <w:rsid w:val="00731C92"/>
    <w:rsid w:val="0073467E"/>
    <w:rsid w:val="007376D6"/>
    <w:rsid w:val="00744378"/>
    <w:rsid w:val="0074460B"/>
    <w:rsid w:val="00744FF8"/>
    <w:rsid w:val="00746673"/>
    <w:rsid w:val="00750E9E"/>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3C16"/>
    <w:rsid w:val="00774F7D"/>
    <w:rsid w:val="007857B9"/>
    <w:rsid w:val="0078629A"/>
    <w:rsid w:val="0079112D"/>
    <w:rsid w:val="0079136B"/>
    <w:rsid w:val="007918B0"/>
    <w:rsid w:val="00792C6F"/>
    <w:rsid w:val="0079394A"/>
    <w:rsid w:val="00794899"/>
    <w:rsid w:val="00796394"/>
    <w:rsid w:val="00796C04"/>
    <w:rsid w:val="00797855"/>
    <w:rsid w:val="007A064D"/>
    <w:rsid w:val="007A135D"/>
    <w:rsid w:val="007A3E18"/>
    <w:rsid w:val="007A7E45"/>
    <w:rsid w:val="007B0429"/>
    <w:rsid w:val="007B0FCB"/>
    <w:rsid w:val="007B1044"/>
    <w:rsid w:val="007B1736"/>
    <w:rsid w:val="007B1AEB"/>
    <w:rsid w:val="007B2178"/>
    <w:rsid w:val="007B2904"/>
    <w:rsid w:val="007B2E6F"/>
    <w:rsid w:val="007B4BBF"/>
    <w:rsid w:val="007B6EBA"/>
    <w:rsid w:val="007C0AAB"/>
    <w:rsid w:val="007C1DF0"/>
    <w:rsid w:val="007C595C"/>
    <w:rsid w:val="007C71D1"/>
    <w:rsid w:val="007D0ADA"/>
    <w:rsid w:val="007D1FD6"/>
    <w:rsid w:val="007D2482"/>
    <w:rsid w:val="007D2492"/>
    <w:rsid w:val="007D275F"/>
    <w:rsid w:val="007D42C0"/>
    <w:rsid w:val="007D5B67"/>
    <w:rsid w:val="007D7F7E"/>
    <w:rsid w:val="007E2EFE"/>
    <w:rsid w:val="007E4625"/>
    <w:rsid w:val="007E52F3"/>
    <w:rsid w:val="007E5D74"/>
    <w:rsid w:val="007F0090"/>
    <w:rsid w:val="007F0399"/>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8ED"/>
    <w:rsid w:val="00832AB8"/>
    <w:rsid w:val="00834649"/>
    <w:rsid w:val="0083624C"/>
    <w:rsid w:val="00836D37"/>
    <w:rsid w:val="0084265E"/>
    <w:rsid w:val="00842E56"/>
    <w:rsid w:val="0084497B"/>
    <w:rsid w:val="0084642D"/>
    <w:rsid w:val="00852B6A"/>
    <w:rsid w:val="00855066"/>
    <w:rsid w:val="00855B95"/>
    <w:rsid w:val="008626A5"/>
    <w:rsid w:val="008646A4"/>
    <w:rsid w:val="00865EA2"/>
    <w:rsid w:val="00866E4D"/>
    <w:rsid w:val="008702C2"/>
    <w:rsid w:val="00872D75"/>
    <w:rsid w:val="00877575"/>
    <w:rsid w:val="00882694"/>
    <w:rsid w:val="00885654"/>
    <w:rsid w:val="00887F1C"/>
    <w:rsid w:val="00890CA2"/>
    <w:rsid w:val="00890D64"/>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30A5"/>
    <w:rsid w:val="008F46C8"/>
    <w:rsid w:val="008F6041"/>
    <w:rsid w:val="008F6A9A"/>
    <w:rsid w:val="008F6F2D"/>
    <w:rsid w:val="0090271F"/>
    <w:rsid w:val="009047F0"/>
    <w:rsid w:val="009052E2"/>
    <w:rsid w:val="009060E7"/>
    <w:rsid w:val="00906CF0"/>
    <w:rsid w:val="00913338"/>
    <w:rsid w:val="00915078"/>
    <w:rsid w:val="0091677F"/>
    <w:rsid w:val="00916CF4"/>
    <w:rsid w:val="00921AB6"/>
    <w:rsid w:val="00922CB1"/>
    <w:rsid w:val="00922F66"/>
    <w:rsid w:val="00923A7D"/>
    <w:rsid w:val="00923B5E"/>
    <w:rsid w:val="00923FC1"/>
    <w:rsid w:val="00924B5A"/>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5CA7"/>
    <w:rsid w:val="00972CBF"/>
    <w:rsid w:val="009749A3"/>
    <w:rsid w:val="00975915"/>
    <w:rsid w:val="009801A9"/>
    <w:rsid w:val="009824CC"/>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2A4B"/>
    <w:rsid w:val="009C36F7"/>
    <w:rsid w:val="009C3A97"/>
    <w:rsid w:val="009C3B11"/>
    <w:rsid w:val="009C4999"/>
    <w:rsid w:val="009C6145"/>
    <w:rsid w:val="009D1ABC"/>
    <w:rsid w:val="009D437B"/>
    <w:rsid w:val="009D6E7E"/>
    <w:rsid w:val="009E0224"/>
    <w:rsid w:val="009E2B4A"/>
    <w:rsid w:val="009E5AAD"/>
    <w:rsid w:val="009E764C"/>
    <w:rsid w:val="009F0BDD"/>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F78"/>
    <w:rsid w:val="00A3122C"/>
    <w:rsid w:val="00A317A8"/>
    <w:rsid w:val="00A36BAF"/>
    <w:rsid w:val="00A404A3"/>
    <w:rsid w:val="00A40677"/>
    <w:rsid w:val="00A40E43"/>
    <w:rsid w:val="00A447AA"/>
    <w:rsid w:val="00A47B8E"/>
    <w:rsid w:val="00A512FF"/>
    <w:rsid w:val="00A53152"/>
    <w:rsid w:val="00A56D54"/>
    <w:rsid w:val="00A571EA"/>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68F5"/>
    <w:rsid w:val="00AE7E94"/>
    <w:rsid w:val="00AF231F"/>
    <w:rsid w:val="00AF38BD"/>
    <w:rsid w:val="00AF3AF2"/>
    <w:rsid w:val="00AF47C4"/>
    <w:rsid w:val="00AF69D1"/>
    <w:rsid w:val="00B003BA"/>
    <w:rsid w:val="00B02C6F"/>
    <w:rsid w:val="00B04408"/>
    <w:rsid w:val="00B046A4"/>
    <w:rsid w:val="00B04AD2"/>
    <w:rsid w:val="00B05945"/>
    <w:rsid w:val="00B0650C"/>
    <w:rsid w:val="00B0790B"/>
    <w:rsid w:val="00B11BD8"/>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3150"/>
    <w:rsid w:val="00B63739"/>
    <w:rsid w:val="00B644B5"/>
    <w:rsid w:val="00B65F1E"/>
    <w:rsid w:val="00B66C9F"/>
    <w:rsid w:val="00B671FF"/>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4556"/>
    <w:rsid w:val="00B9495C"/>
    <w:rsid w:val="00B97662"/>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1DFB"/>
    <w:rsid w:val="00BF4E63"/>
    <w:rsid w:val="00C01614"/>
    <w:rsid w:val="00C021DA"/>
    <w:rsid w:val="00C02FC6"/>
    <w:rsid w:val="00C047CC"/>
    <w:rsid w:val="00C06497"/>
    <w:rsid w:val="00C06F04"/>
    <w:rsid w:val="00C11EE4"/>
    <w:rsid w:val="00C12B07"/>
    <w:rsid w:val="00C1461D"/>
    <w:rsid w:val="00C14D6F"/>
    <w:rsid w:val="00C202C9"/>
    <w:rsid w:val="00C20867"/>
    <w:rsid w:val="00C26508"/>
    <w:rsid w:val="00C31005"/>
    <w:rsid w:val="00C32D66"/>
    <w:rsid w:val="00C33DB2"/>
    <w:rsid w:val="00C3420D"/>
    <w:rsid w:val="00C37091"/>
    <w:rsid w:val="00C37966"/>
    <w:rsid w:val="00C430CB"/>
    <w:rsid w:val="00C47D87"/>
    <w:rsid w:val="00C52960"/>
    <w:rsid w:val="00C53D78"/>
    <w:rsid w:val="00C545E5"/>
    <w:rsid w:val="00C56E59"/>
    <w:rsid w:val="00C57D2A"/>
    <w:rsid w:val="00C64493"/>
    <w:rsid w:val="00C66ED4"/>
    <w:rsid w:val="00C67FFC"/>
    <w:rsid w:val="00C70664"/>
    <w:rsid w:val="00C70EAD"/>
    <w:rsid w:val="00C70FC6"/>
    <w:rsid w:val="00C71485"/>
    <w:rsid w:val="00C71B9F"/>
    <w:rsid w:val="00C71C83"/>
    <w:rsid w:val="00C74DA4"/>
    <w:rsid w:val="00C7708E"/>
    <w:rsid w:val="00C8079C"/>
    <w:rsid w:val="00C81AFD"/>
    <w:rsid w:val="00C827EF"/>
    <w:rsid w:val="00C83FA6"/>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311D"/>
    <w:rsid w:val="00CC5358"/>
    <w:rsid w:val="00CC7248"/>
    <w:rsid w:val="00CC7DBA"/>
    <w:rsid w:val="00CD1DD1"/>
    <w:rsid w:val="00CD2A23"/>
    <w:rsid w:val="00CD2A4A"/>
    <w:rsid w:val="00CD634A"/>
    <w:rsid w:val="00CD6402"/>
    <w:rsid w:val="00CD79B6"/>
    <w:rsid w:val="00CE3E8B"/>
    <w:rsid w:val="00CE7B00"/>
    <w:rsid w:val="00CF075A"/>
    <w:rsid w:val="00CF4679"/>
    <w:rsid w:val="00CF5209"/>
    <w:rsid w:val="00CF6A16"/>
    <w:rsid w:val="00D000A2"/>
    <w:rsid w:val="00D015B5"/>
    <w:rsid w:val="00D03C94"/>
    <w:rsid w:val="00D04E9F"/>
    <w:rsid w:val="00D05C2B"/>
    <w:rsid w:val="00D05E4E"/>
    <w:rsid w:val="00D11539"/>
    <w:rsid w:val="00D12226"/>
    <w:rsid w:val="00D12D77"/>
    <w:rsid w:val="00D1336E"/>
    <w:rsid w:val="00D1479A"/>
    <w:rsid w:val="00D14A49"/>
    <w:rsid w:val="00D14ACC"/>
    <w:rsid w:val="00D176C2"/>
    <w:rsid w:val="00D2074A"/>
    <w:rsid w:val="00D212FF"/>
    <w:rsid w:val="00D21362"/>
    <w:rsid w:val="00D219EB"/>
    <w:rsid w:val="00D24063"/>
    <w:rsid w:val="00D2505D"/>
    <w:rsid w:val="00D25419"/>
    <w:rsid w:val="00D25AE5"/>
    <w:rsid w:val="00D26960"/>
    <w:rsid w:val="00D274B8"/>
    <w:rsid w:val="00D27AE4"/>
    <w:rsid w:val="00D32BAC"/>
    <w:rsid w:val="00D3422F"/>
    <w:rsid w:val="00D34DA2"/>
    <w:rsid w:val="00D35DDD"/>
    <w:rsid w:val="00D36B1A"/>
    <w:rsid w:val="00D4034B"/>
    <w:rsid w:val="00D40E53"/>
    <w:rsid w:val="00D414FF"/>
    <w:rsid w:val="00D431F8"/>
    <w:rsid w:val="00D43389"/>
    <w:rsid w:val="00D453C4"/>
    <w:rsid w:val="00D45BD2"/>
    <w:rsid w:val="00D47FCB"/>
    <w:rsid w:val="00D51680"/>
    <w:rsid w:val="00D54510"/>
    <w:rsid w:val="00D54E50"/>
    <w:rsid w:val="00D55A62"/>
    <w:rsid w:val="00D57CF4"/>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487"/>
    <w:rsid w:val="00D950F7"/>
    <w:rsid w:val="00D960D8"/>
    <w:rsid w:val="00D97235"/>
    <w:rsid w:val="00D9754B"/>
    <w:rsid w:val="00DA05EC"/>
    <w:rsid w:val="00DA27FC"/>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0F3D"/>
    <w:rsid w:val="00E140DD"/>
    <w:rsid w:val="00E1451A"/>
    <w:rsid w:val="00E15776"/>
    <w:rsid w:val="00E15D92"/>
    <w:rsid w:val="00E1617E"/>
    <w:rsid w:val="00E17B37"/>
    <w:rsid w:val="00E200B3"/>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399E"/>
    <w:rsid w:val="00E676AC"/>
    <w:rsid w:val="00E70524"/>
    <w:rsid w:val="00E70C8D"/>
    <w:rsid w:val="00E71EAF"/>
    <w:rsid w:val="00E720D8"/>
    <w:rsid w:val="00E738B0"/>
    <w:rsid w:val="00E74B9E"/>
    <w:rsid w:val="00E7536C"/>
    <w:rsid w:val="00E76A83"/>
    <w:rsid w:val="00E83812"/>
    <w:rsid w:val="00E842A6"/>
    <w:rsid w:val="00E84FAB"/>
    <w:rsid w:val="00E870DF"/>
    <w:rsid w:val="00E9025A"/>
    <w:rsid w:val="00E93F8E"/>
    <w:rsid w:val="00E94C5D"/>
    <w:rsid w:val="00E94F70"/>
    <w:rsid w:val="00E959A8"/>
    <w:rsid w:val="00E97021"/>
    <w:rsid w:val="00EA0189"/>
    <w:rsid w:val="00EA3936"/>
    <w:rsid w:val="00EA3F6D"/>
    <w:rsid w:val="00EA486B"/>
    <w:rsid w:val="00EA5299"/>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049B"/>
    <w:rsid w:val="00EF3C01"/>
    <w:rsid w:val="00EF3DE0"/>
    <w:rsid w:val="00EF51E0"/>
    <w:rsid w:val="00EF5C73"/>
    <w:rsid w:val="00EF72AA"/>
    <w:rsid w:val="00EF7551"/>
    <w:rsid w:val="00F0414C"/>
    <w:rsid w:val="00F049BF"/>
    <w:rsid w:val="00F04AB0"/>
    <w:rsid w:val="00F10F89"/>
    <w:rsid w:val="00F12849"/>
    <w:rsid w:val="00F15F34"/>
    <w:rsid w:val="00F17E50"/>
    <w:rsid w:val="00F227AF"/>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10E4"/>
    <w:rsid w:val="00F81E45"/>
    <w:rsid w:val="00F82AF9"/>
    <w:rsid w:val="00F84FD0"/>
    <w:rsid w:val="00F85256"/>
    <w:rsid w:val="00F90722"/>
    <w:rsid w:val="00F93E88"/>
    <w:rsid w:val="00F94FFA"/>
    <w:rsid w:val="00F957CB"/>
    <w:rsid w:val="00F95F6B"/>
    <w:rsid w:val="00FA11AB"/>
    <w:rsid w:val="00FA3C94"/>
    <w:rsid w:val="00FA58C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FD3"/>
    <w:rsid w:val="00FE7271"/>
    <w:rsid w:val="00FF0747"/>
    <w:rsid w:val="00FF51CE"/>
    <w:rsid w:val="00FF73FF"/>
    <w:rsid w:val="01341807"/>
    <w:rsid w:val="03885E3A"/>
    <w:rsid w:val="04A05BDD"/>
    <w:rsid w:val="04DD583A"/>
    <w:rsid w:val="04DD668A"/>
    <w:rsid w:val="0542140E"/>
    <w:rsid w:val="0659586C"/>
    <w:rsid w:val="06C673A5"/>
    <w:rsid w:val="06D03D80"/>
    <w:rsid w:val="0865674A"/>
    <w:rsid w:val="0899024C"/>
    <w:rsid w:val="08E55821"/>
    <w:rsid w:val="09BB6E1E"/>
    <w:rsid w:val="0A7A6B68"/>
    <w:rsid w:val="0A894972"/>
    <w:rsid w:val="0AF52007"/>
    <w:rsid w:val="0B844427"/>
    <w:rsid w:val="0BC014FA"/>
    <w:rsid w:val="0CA5180B"/>
    <w:rsid w:val="0CAC4948"/>
    <w:rsid w:val="0CF40900"/>
    <w:rsid w:val="0DAC649C"/>
    <w:rsid w:val="0DE16873"/>
    <w:rsid w:val="0E0130FC"/>
    <w:rsid w:val="0EC629F4"/>
    <w:rsid w:val="101753AD"/>
    <w:rsid w:val="11252648"/>
    <w:rsid w:val="11D84431"/>
    <w:rsid w:val="13147B79"/>
    <w:rsid w:val="136D464E"/>
    <w:rsid w:val="13954387"/>
    <w:rsid w:val="13B6083E"/>
    <w:rsid w:val="14C57D4E"/>
    <w:rsid w:val="14CB5E09"/>
    <w:rsid w:val="159031C0"/>
    <w:rsid w:val="160038F0"/>
    <w:rsid w:val="16615713"/>
    <w:rsid w:val="16D43419"/>
    <w:rsid w:val="1703450A"/>
    <w:rsid w:val="1859748B"/>
    <w:rsid w:val="187C78C4"/>
    <w:rsid w:val="1A12319D"/>
    <w:rsid w:val="1A3F5725"/>
    <w:rsid w:val="1BDA39E6"/>
    <w:rsid w:val="1BFC599A"/>
    <w:rsid w:val="1CCC06EE"/>
    <w:rsid w:val="1D6A6B4E"/>
    <w:rsid w:val="1D7528DE"/>
    <w:rsid w:val="1E904465"/>
    <w:rsid w:val="1FC473C9"/>
    <w:rsid w:val="1FF05C03"/>
    <w:rsid w:val="24F1163A"/>
    <w:rsid w:val="25132A89"/>
    <w:rsid w:val="26715DB2"/>
    <w:rsid w:val="2683425F"/>
    <w:rsid w:val="26920BFA"/>
    <w:rsid w:val="27B85DF9"/>
    <w:rsid w:val="282B7E7A"/>
    <w:rsid w:val="289F48D8"/>
    <w:rsid w:val="292E3ACC"/>
    <w:rsid w:val="2ACD0453"/>
    <w:rsid w:val="2B5621F6"/>
    <w:rsid w:val="2B5F19EB"/>
    <w:rsid w:val="2CD31625"/>
    <w:rsid w:val="2DAA682A"/>
    <w:rsid w:val="2DB74AC4"/>
    <w:rsid w:val="2DC07DFB"/>
    <w:rsid w:val="2E0F2B31"/>
    <w:rsid w:val="2E6A5C46"/>
    <w:rsid w:val="2F000DF7"/>
    <w:rsid w:val="2F0517DE"/>
    <w:rsid w:val="2F2D43D4"/>
    <w:rsid w:val="2FBD0A5E"/>
    <w:rsid w:val="304940D8"/>
    <w:rsid w:val="30760C45"/>
    <w:rsid w:val="30AE6631"/>
    <w:rsid w:val="315A2023"/>
    <w:rsid w:val="34270BD4"/>
    <w:rsid w:val="343B642D"/>
    <w:rsid w:val="34B41D3C"/>
    <w:rsid w:val="34C603ED"/>
    <w:rsid w:val="350C3926"/>
    <w:rsid w:val="36E4360B"/>
    <w:rsid w:val="36F54FB9"/>
    <w:rsid w:val="372E4027"/>
    <w:rsid w:val="376428F9"/>
    <w:rsid w:val="37E8067A"/>
    <w:rsid w:val="383C6637"/>
    <w:rsid w:val="38D1110E"/>
    <w:rsid w:val="39B822CE"/>
    <w:rsid w:val="39F44F73"/>
    <w:rsid w:val="39F72DF7"/>
    <w:rsid w:val="3A856654"/>
    <w:rsid w:val="3AA87C2A"/>
    <w:rsid w:val="3BC1190E"/>
    <w:rsid w:val="3C850B8E"/>
    <w:rsid w:val="3D0E6AA9"/>
    <w:rsid w:val="3D712EC0"/>
    <w:rsid w:val="3D8A7975"/>
    <w:rsid w:val="3D921FEE"/>
    <w:rsid w:val="3DFE1172"/>
    <w:rsid w:val="3E111FAD"/>
    <w:rsid w:val="3EB8635F"/>
    <w:rsid w:val="3EC55271"/>
    <w:rsid w:val="3F602DF6"/>
    <w:rsid w:val="405B6EA5"/>
    <w:rsid w:val="40F16B34"/>
    <w:rsid w:val="41081CDB"/>
    <w:rsid w:val="41735E73"/>
    <w:rsid w:val="41AF2209"/>
    <w:rsid w:val="41DA7286"/>
    <w:rsid w:val="428C40E9"/>
    <w:rsid w:val="42D713DE"/>
    <w:rsid w:val="42FF4ACA"/>
    <w:rsid w:val="44621845"/>
    <w:rsid w:val="447F4114"/>
    <w:rsid w:val="44854738"/>
    <w:rsid w:val="44E26451"/>
    <w:rsid w:val="458F0387"/>
    <w:rsid w:val="46081DC4"/>
    <w:rsid w:val="460E0263"/>
    <w:rsid w:val="463B2A6B"/>
    <w:rsid w:val="476F66C2"/>
    <w:rsid w:val="47881532"/>
    <w:rsid w:val="478B1022"/>
    <w:rsid w:val="47963AEB"/>
    <w:rsid w:val="47B02837"/>
    <w:rsid w:val="47CD6A02"/>
    <w:rsid w:val="480212E4"/>
    <w:rsid w:val="48AA6DEB"/>
    <w:rsid w:val="48D52555"/>
    <w:rsid w:val="492016EA"/>
    <w:rsid w:val="49A0528F"/>
    <w:rsid w:val="4B013AD5"/>
    <w:rsid w:val="4C3E6417"/>
    <w:rsid w:val="4D930C30"/>
    <w:rsid w:val="4E157897"/>
    <w:rsid w:val="4E2D4BE1"/>
    <w:rsid w:val="4E694357"/>
    <w:rsid w:val="4F6C14D8"/>
    <w:rsid w:val="4F7A20A8"/>
    <w:rsid w:val="4F7D19F9"/>
    <w:rsid w:val="4F8B7E11"/>
    <w:rsid w:val="50CC06E1"/>
    <w:rsid w:val="50ED4360"/>
    <w:rsid w:val="512F0C70"/>
    <w:rsid w:val="52CA50F4"/>
    <w:rsid w:val="52F853FD"/>
    <w:rsid w:val="531820F6"/>
    <w:rsid w:val="53204D14"/>
    <w:rsid w:val="542A1CC7"/>
    <w:rsid w:val="54364704"/>
    <w:rsid w:val="54DC4C6B"/>
    <w:rsid w:val="54ED6E78"/>
    <w:rsid w:val="55821CB6"/>
    <w:rsid w:val="562A119F"/>
    <w:rsid w:val="563A60ED"/>
    <w:rsid w:val="56C43D18"/>
    <w:rsid w:val="59017AE6"/>
    <w:rsid w:val="59657925"/>
    <w:rsid w:val="5A245493"/>
    <w:rsid w:val="5B286418"/>
    <w:rsid w:val="5B7102B0"/>
    <w:rsid w:val="5BA5225B"/>
    <w:rsid w:val="5BA65531"/>
    <w:rsid w:val="5BD4669C"/>
    <w:rsid w:val="5C272C70"/>
    <w:rsid w:val="5C294C3A"/>
    <w:rsid w:val="5C700ABB"/>
    <w:rsid w:val="5EA507C4"/>
    <w:rsid w:val="5F2C537D"/>
    <w:rsid w:val="5F9F41F6"/>
    <w:rsid w:val="5FDD0E0E"/>
    <w:rsid w:val="602120CC"/>
    <w:rsid w:val="61047A23"/>
    <w:rsid w:val="61E15FB7"/>
    <w:rsid w:val="61F71336"/>
    <w:rsid w:val="62886432"/>
    <w:rsid w:val="62D677C3"/>
    <w:rsid w:val="631877B6"/>
    <w:rsid w:val="6370454A"/>
    <w:rsid w:val="64133254"/>
    <w:rsid w:val="64F65CA1"/>
    <w:rsid w:val="6512532F"/>
    <w:rsid w:val="656C3DE9"/>
    <w:rsid w:val="65766A16"/>
    <w:rsid w:val="65E120E1"/>
    <w:rsid w:val="68200C38"/>
    <w:rsid w:val="69196036"/>
    <w:rsid w:val="694A1263"/>
    <w:rsid w:val="69C42446"/>
    <w:rsid w:val="6A620A1D"/>
    <w:rsid w:val="6ABC311D"/>
    <w:rsid w:val="6B080110"/>
    <w:rsid w:val="6B9D6AAA"/>
    <w:rsid w:val="6BBD714D"/>
    <w:rsid w:val="6CE355A2"/>
    <w:rsid w:val="6CF21078"/>
    <w:rsid w:val="6E2D090E"/>
    <w:rsid w:val="6F3F2E0D"/>
    <w:rsid w:val="71C01745"/>
    <w:rsid w:val="71D00615"/>
    <w:rsid w:val="71D92806"/>
    <w:rsid w:val="71DA3C7A"/>
    <w:rsid w:val="7375030D"/>
    <w:rsid w:val="74033F3E"/>
    <w:rsid w:val="74BE07C3"/>
    <w:rsid w:val="75410DEE"/>
    <w:rsid w:val="756DD886"/>
    <w:rsid w:val="757730D0"/>
    <w:rsid w:val="763079CC"/>
    <w:rsid w:val="77642B72"/>
    <w:rsid w:val="77B51620"/>
    <w:rsid w:val="785C7CED"/>
    <w:rsid w:val="793C2051"/>
    <w:rsid w:val="795A40E3"/>
    <w:rsid w:val="799079F1"/>
    <w:rsid w:val="79E07490"/>
    <w:rsid w:val="7AF91823"/>
    <w:rsid w:val="7BF70459"/>
    <w:rsid w:val="7DCA2CB8"/>
    <w:rsid w:val="7E926217"/>
    <w:rsid w:val="CFECD8CA"/>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qFormat="1" w:unhideWhenUsed="0"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link w:val="18"/>
    <w:qFormat/>
    <w:uiPriority w:val="9"/>
    <w:pPr>
      <w:widowControl/>
      <w:spacing w:before="100" w:beforeAutospacing="1" w:after="100" w:afterAutospacing="1"/>
      <w:jc w:val="left"/>
      <w:outlineLvl w:val="0"/>
    </w:pPr>
    <w:rPr>
      <w:rFonts w:ascii="宋体" w:hAnsi="宋体"/>
      <w:b/>
      <w:bCs/>
      <w:kern w:val="36"/>
      <w:sz w:val="48"/>
      <w:szCs w:val="48"/>
    </w:rPr>
  </w:style>
  <w:style w:type="paragraph" w:styleId="3">
    <w:name w:val="heading 2"/>
    <w:basedOn w:val="1"/>
    <w:link w:val="19"/>
    <w:qFormat/>
    <w:uiPriority w:val="9"/>
    <w:pPr>
      <w:widowControl/>
      <w:spacing w:before="100" w:beforeAutospacing="1" w:after="100" w:afterAutospacing="1"/>
      <w:jc w:val="left"/>
      <w:outlineLvl w:val="1"/>
    </w:pPr>
    <w:rPr>
      <w:rFonts w:ascii="宋体" w:hAnsi="宋体"/>
      <w:b/>
      <w:bCs/>
      <w:kern w:val="0"/>
      <w:sz w:val="36"/>
      <w:szCs w:val="36"/>
    </w:rPr>
  </w:style>
  <w:style w:type="character" w:default="1" w:styleId="14">
    <w:name w:val="Default Paragraph Font"/>
    <w:unhideWhenUsed/>
    <w:qFormat/>
    <w:uiPriority w:val="1"/>
  </w:style>
  <w:style w:type="table" w:default="1" w:styleId="12">
    <w:name w:val="Normal Table"/>
    <w:autoRedefine/>
    <w:unhideWhenUsed/>
    <w:qFormat/>
    <w:uiPriority w:val="99"/>
    <w:tblPr>
      <w:tblCellMar>
        <w:top w:w="0" w:type="dxa"/>
        <w:left w:w="108" w:type="dxa"/>
        <w:bottom w:w="0" w:type="dxa"/>
        <w:right w:w="108" w:type="dxa"/>
      </w:tblCellMar>
    </w:tblPr>
  </w:style>
  <w:style w:type="paragraph" w:styleId="4">
    <w:name w:val="annotation text"/>
    <w:basedOn w:val="1"/>
    <w:link w:val="20"/>
    <w:unhideWhenUsed/>
    <w:qFormat/>
    <w:uiPriority w:val="0"/>
    <w:pPr>
      <w:jc w:val="left"/>
    </w:pPr>
  </w:style>
  <w:style w:type="paragraph" w:styleId="5">
    <w:name w:val="Body Text"/>
    <w:basedOn w:val="1"/>
    <w:link w:val="21"/>
    <w:qFormat/>
    <w:uiPriority w:val="0"/>
    <w:pPr>
      <w:widowControl/>
      <w:shd w:val="clear" w:color="auto" w:fill="FFFFFF"/>
      <w:spacing w:line="312" w:lineRule="exact"/>
      <w:ind w:hanging="400"/>
      <w:jc w:val="distribute"/>
    </w:pPr>
    <w:rPr>
      <w:rFonts w:ascii="宋体" w:hAnsi="宋体"/>
      <w:kern w:val="0"/>
      <w:sz w:val="19"/>
      <w:szCs w:val="19"/>
      <w:shd w:val="clear" w:color="auto" w:fill="FFFFFF"/>
    </w:rPr>
  </w:style>
  <w:style w:type="paragraph" w:styleId="6">
    <w:name w:val="Plain Text"/>
    <w:basedOn w:val="1"/>
    <w:link w:val="22"/>
    <w:qFormat/>
    <w:uiPriority w:val="0"/>
    <w:rPr>
      <w:rFonts w:ascii="宋体" w:hAnsi="Courier New"/>
      <w:kern w:val="0"/>
      <w:sz w:val="20"/>
      <w:szCs w:val="21"/>
    </w:rPr>
  </w:style>
  <w:style w:type="paragraph" w:styleId="7">
    <w:name w:val="Balloon Text"/>
    <w:basedOn w:val="1"/>
    <w:link w:val="23"/>
    <w:unhideWhenUsed/>
    <w:qFormat/>
    <w:uiPriority w:val="99"/>
    <w:rPr>
      <w:kern w:val="0"/>
      <w:sz w:val="18"/>
      <w:szCs w:val="18"/>
    </w:rPr>
  </w:style>
  <w:style w:type="paragraph" w:styleId="8">
    <w:name w:val="footer"/>
    <w:basedOn w:val="1"/>
    <w:link w:val="24"/>
    <w:unhideWhenUsed/>
    <w:qFormat/>
    <w:uiPriority w:val="99"/>
    <w:pPr>
      <w:tabs>
        <w:tab w:val="center" w:pos="4153"/>
        <w:tab w:val="right" w:pos="8306"/>
      </w:tabs>
      <w:snapToGrid w:val="0"/>
      <w:jc w:val="left"/>
    </w:pPr>
    <w:rPr>
      <w:kern w:val="0"/>
      <w:sz w:val="18"/>
      <w:szCs w:val="18"/>
    </w:rPr>
  </w:style>
  <w:style w:type="paragraph" w:styleId="9">
    <w:name w:val="header"/>
    <w:basedOn w:val="1"/>
    <w:link w:val="25"/>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0">
    <w:name w:val="Normal (Web)"/>
    <w:basedOn w:val="1"/>
    <w:link w:val="26"/>
    <w:unhideWhenUsed/>
    <w:qFormat/>
    <w:uiPriority w:val="0"/>
    <w:pPr>
      <w:widowControl/>
      <w:spacing w:before="100" w:beforeAutospacing="1" w:after="100" w:afterAutospacing="1"/>
      <w:jc w:val="left"/>
    </w:pPr>
    <w:rPr>
      <w:rFonts w:ascii="宋体" w:hAnsi="宋体"/>
      <w:kern w:val="0"/>
      <w:sz w:val="24"/>
      <w:szCs w:val="24"/>
    </w:rPr>
  </w:style>
  <w:style w:type="paragraph" w:styleId="11">
    <w:name w:val="annotation subject"/>
    <w:basedOn w:val="4"/>
    <w:next w:val="4"/>
    <w:link w:val="27"/>
    <w:unhideWhenUsed/>
    <w:qFormat/>
    <w:uiPriority w:val="99"/>
    <w:rPr>
      <w:b/>
      <w:bCs/>
      <w:kern w:val="0"/>
      <w:sz w:val="20"/>
      <w:szCs w:val="20"/>
    </w:rPr>
  </w:style>
  <w:style w:type="table" w:styleId="13">
    <w:name w:val="Table Grid"/>
    <w:basedOn w:val="12"/>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Emphasis"/>
    <w:qFormat/>
    <w:uiPriority w:val="0"/>
    <w:rPr>
      <w:color w:val="CC0000"/>
    </w:rPr>
  </w:style>
  <w:style w:type="character" w:styleId="16">
    <w:name w:val="Hyperlink"/>
    <w:unhideWhenUsed/>
    <w:qFormat/>
    <w:uiPriority w:val="99"/>
    <w:rPr>
      <w:color w:val="0000FF"/>
      <w:u w:val="single"/>
    </w:rPr>
  </w:style>
  <w:style w:type="character" w:styleId="17">
    <w:name w:val="annotation reference"/>
    <w:unhideWhenUsed/>
    <w:qFormat/>
    <w:uiPriority w:val="99"/>
    <w:rPr>
      <w:sz w:val="21"/>
      <w:szCs w:val="21"/>
    </w:rPr>
  </w:style>
  <w:style w:type="character" w:customStyle="1" w:styleId="18">
    <w:name w:val="标题 1 Char"/>
    <w:link w:val="2"/>
    <w:qFormat/>
    <w:uiPriority w:val="9"/>
    <w:rPr>
      <w:rFonts w:ascii="宋体" w:hAnsi="宋体" w:cs="宋体"/>
      <w:b/>
      <w:bCs/>
      <w:kern w:val="36"/>
      <w:sz w:val="48"/>
      <w:szCs w:val="48"/>
    </w:rPr>
  </w:style>
  <w:style w:type="character" w:customStyle="1" w:styleId="19">
    <w:name w:val="标题 2 Char"/>
    <w:link w:val="3"/>
    <w:qFormat/>
    <w:uiPriority w:val="9"/>
    <w:rPr>
      <w:rFonts w:ascii="宋体" w:hAnsi="宋体" w:cs="宋体"/>
      <w:b/>
      <w:bCs/>
      <w:sz w:val="36"/>
      <w:szCs w:val="36"/>
    </w:rPr>
  </w:style>
  <w:style w:type="character" w:customStyle="1" w:styleId="20">
    <w:name w:val="批注文字 Char"/>
    <w:basedOn w:val="14"/>
    <w:link w:val="4"/>
    <w:qFormat/>
    <w:uiPriority w:val="99"/>
  </w:style>
  <w:style w:type="character" w:customStyle="1" w:styleId="21">
    <w:name w:val="正文文本 Char"/>
    <w:link w:val="5"/>
    <w:qFormat/>
    <w:uiPriority w:val="0"/>
    <w:rPr>
      <w:rFonts w:ascii="宋体" w:hAnsi="宋体"/>
      <w:sz w:val="19"/>
      <w:szCs w:val="19"/>
      <w:shd w:val="clear" w:color="auto" w:fill="FFFFFF"/>
    </w:rPr>
  </w:style>
  <w:style w:type="character" w:customStyle="1" w:styleId="22">
    <w:name w:val="纯文本 Char"/>
    <w:link w:val="6"/>
    <w:qFormat/>
    <w:uiPriority w:val="0"/>
    <w:rPr>
      <w:rFonts w:ascii="宋体" w:hAnsi="Courier New" w:eastAsia="宋体" w:cs="Courier New"/>
      <w:szCs w:val="21"/>
    </w:rPr>
  </w:style>
  <w:style w:type="character" w:customStyle="1" w:styleId="23">
    <w:name w:val="批注框文本 Char"/>
    <w:link w:val="7"/>
    <w:semiHidden/>
    <w:qFormat/>
    <w:uiPriority w:val="99"/>
    <w:rPr>
      <w:sz w:val="18"/>
      <w:szCs w:val="18"/>
    </w:rPr>
  </w:style>
  <w:style w:type="character" w:customStyle="1" w:styleId="24">
    <w:name w:val="页脚 Char"/>
    <w:link w:val="8"/>
    <w:qFormat/>
    <w:uiPriority w:val="99"/>
    <w:rPr>
      <w:sz w:val="18"/>
      <w:szCs w:val="18"/>
    </w:rPr>
  </w:style>
  <w:style w:type="character" w:customStyle="1" w:styleId="25">
    <w:name w:val="页眉 Char"/>
    <w:link w:val="9"/>
    <w:qFormat/>
    <w:uiPriority w:val="99"/>
    <w:rPr>
      <w:sz w:val="18"/>
      <w:szCs w:val="18"/>
    </w:rPr>
  </w:style>
  <w:style w:type="character" w:customStyle="1" w:styleId="26">
    <w:name w:val="普通(网站) Char"/>
    <w:link w:val="10"/>
    <w:qFormat/>
    <w:uiPriority w:val="0"/>
    <w:rPr>
      <w:rFonts w:ascii="宋体" w:hAnsi="宋体" w:cs="宋体"/>
      <w:sz w:val="24"/>
      <w:szCs w:val="24"/>
    </w:rPr>
  </w:style>
  <w:style w:type="character" w:customStyle="1" w:styleId="27">
    <w:name w:val="批注主题 Char"/>
    <w:link w:val="11"/>
    <w:semiHidden/>
    <w:qFormat/>
    <w:uiPriority w:val="99"/>
    <w:rPr>
      <w:b/>
      <w:bCs/>
    </w:rPr>
  </w:style>
  <w:style w:type="paragraph" w:customStyle="1" w:styleId="28">
    <w:name w:val="正文_0"/>
    <w:link w:val="29"/>
    <w:qFormat/>
    <w:uiPriority w:val="0"/>
    <w:pPr>
      <w:widowControl w:val="0"/>
      <w:jc w:val="both"/>
    </w:pPr>
    <w:rPr>
      <w:rFonts w:ascii="Calibri" w:hAnsi="Calibri" w:eastAsia="宋体" w:cs="Times New Roman"/>
      <w:szCs w:val="24"/>
      <w:lang w:val="en-US" w:eastAsia="zh-CN" w:bidi="ar-SA"/>
    </w:rPr>
  </w:style>
  <w:style w:type="character" w:customStyle="1" w:styleId="29">
    <w:name w:val="正文_0 Char"/>
    <w:link w:val="28"/>
    <w:qFormat/>
    <w:uiPriority w:val="0"/>
    <w:rPr>
      <w:szCs w:val="24"/>
      <w:lang w:bidi="ar-SA"/>
    </w:rPr>
  </w:style>
  <w:style w:type="paragraph" w:customStyle="1" w:styleId="30">
    <w:name w:val="Char Char Char Char Char Char Char Char Char Char Char Char Char Char Char Char Char Char Char"/>
    <w:basedOn w:val="1"/>
    <w:qFormat/>
    <w:uiPriority w:val="0"/>
    <w:pPr>
      <w:widowControl/>
      <w:spacing w:line="300" w:lineRule="auto"/>
      <w:ind w:firstLine="200" w:firstLineChars="200"/>
    </w:pPr>
    <w:rPr>
      <w:rFonts w:ascii="Verdana" w:hAnsi="Verdana" w:eastAsia="宋体" w:cs="Times New Roman"/>
      <w:kern w:val="0"/>
      <w:szCs w:val="20"/>
      <w:lang w:eastAsia="en-US"/>
    </w:rPr>
  </w:style>
  <w:style w:type="character" w:customStyle="1" w:styleId="31">
    <w:name w:val="apple-converted-space"/>
    <w:basedOn w:val="14"/>
    <w:qFormat/>
    <w:uiPriority w:val="0"/>
  </w:style>
  <w:style w:type="paragraph" w:customStyle="1" w:styleId="32">
    <w:name w:val="普通(网站)_0"/>
    <w:basedOn w:val="28"/>
    <w:link w:val="33"/>
    <w:qFormat/>
    <w:uiPriority w:val="0"/>
    <w:pPr>
      <w:widowControl/>
      <w:spacing w:before="100" w:beforeAutospacing="1" w:after="100" w:afterAutospacing="1"/>
      <w:jc w:val="left"/>
    </w:pPr>
    <w:rPr>
      <w:rFonts w:ascii="宋体" w:hAnsi="宋体"/>
      <w:sz w:val="24"/>
    </w:rPr>
  </w:style>
  <w:style w:type="character" w:customStyle="1" w:styleId="33">
    <w:name w:val="普通 (Web)1 Char1"/>
    <w:link w:val="32"/>
    <w:qFormat/>
    <w:uiPriority w:val="0"/>
    <w:rPr>
      <w:rFonts w:ascii="宋体" w:hAnsi="宋体" w:eastAsia="宋体" w:cs="宋体"/>
      <w:kern w:val="0"/>
      <w:sz w:val="24"/>
      <w:szCs w:val="24"/>
    </w:rPr>
  </w:style>
  <w:style w:type="paragraph" w:styleId="34">
    <w:name w:val="List Paragraph"/>
    <w:basedOn w:val="1"/>
    <w:link w:val="35"/>
    <w:qFormat/>
    <w:uiPriority w:val="0"/>
    <w:pPr>
      <w:ind w:firstLine="420" w:firstLineChars="200"/>
    </w:pPr>
    <w:rPr>
      <w:kern w:val="0"/>
      <w:sz w:val="20"/>
      <w:szCs w:val="20"/>
    </w:rPr>
  </w:style>
  <w:style w:type="character" w:customStyle="1" w:styleId="35">
    <w:name w:val="列出段落 Char"/>
    <w:link w:val="34"/>
    <w:qFormat/>
    <w:uiPriority w:val="0"/>
    <w:rPr>
      <w:rFonts w:ascii="Calibri" w:hAnsi="Calibri" w:eastAsia="宋体" w:cs="Times New Roman"/>
    </w:rPr>
  </w:style>
  <w:style w:type="character" w:customStyle="1" w:styleId="36">
    <w:name w:val="纯文本 Char2"/>
    <w:qFormat/>
    <w:uiPriority w:val="0"/>
    <w:rPr>
      <w:rFonts w:ascii="宋体" w:hAnsi="Courier New" w:eastAsia="宋体" w:cs="Courier New"/>
      <w:kern w:val="2"/>
      <w:sz w:val="21"/>
      <w:szCs w:val="21"/>
      <w:lang w:val="en-US" w:eastAsia="zh-CN" w:bidi="ar-SA"/>
    </w:rPr>
  </w:style>
  <w:style w:type="paragraph" w:customStyle="1" w:styleId="37">
    <w:name w:val="纯文本_0"/>
    <w:basedOn w:val="1"/>
    <w:link w:val="38"/>
    <w:qFormat/>
    <w:uiPriority w:val="0"/>
    <w:rPr>
      <w:rFonts w:ascii="宋体" w:hAnsi="Courier New"/>
      <w:kern w:val="0"/>
      <w:sz w:val="20"/>
      <w:szCs w:val="21"/>
    </w:rPr>
  </w:style>
  <w:style w:type="character" w:customStyle="1" w:styleId="38">
    <w:name w:val="纯文本 Char2 Char"/>
    <w:link w:val="37"/>
    <w:qFormat/>
    <w:uiPriority w:val="0"/>
    <w:rPr>
      <w:rFonts w:ascii="宋体" w:hAnsi="Courier New" w:eastAsia="宋体" w:cs="Courier New"/>
      <w:kern w:val="0"/>
      <w:sz w:val="20"/>
      <w:szCs w:val="21"/>
    </w:rPr>
  </w:style>
  <w:style w:type="paragraph" w:customStyle="1" w:styleId="39">
    <w:name w:val="正文 New New New New New New New New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40">
    <w:name w:val="正文 New New New New New New New New New New New New New New New New New New New New New New New New New New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41">
    <w:name w:val="正文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42">
    <w:name w:val="正文_0_0"/>
    <w:qFormat/>
    <w:uiPriority w:val="0"/>
    <w:pPr>
      <w:widowControl w:val="0"/>
      <w:jc w:val="both"/>
    </w:pPr>
    <w:rPr>
      <w:rFonts w:ascii="Calibri" w:hAnsi="Calibri" w:eastAsia="宋体" w:cs="Times New Roman"/>
      <w:kern w:val="2"/>
      <w:sz w:val="21"/>
      <w:lang w:val="en-US" w:eastAsia="zh-CN" w:bidi="ar-SA"/>
    </w:rPr>
  </w:style>
  <w:style w:type="paragraph" w:customStyle="1" w:styleId="43">
    <w:name w:val="MTDisplayEquation"/>
    <w:basedOn w:val="1"/>
    <w:next w:val="1"/>
    <w:link w:val="44"/>
    <w:qFormat/>
    <w:uiPriority w:val="0"/>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44">
    <w:name w:val="MTDisplayEquation Char"/>
    <w:link w:val="43"/>
    <w:qFormat/>
    <w:uiPriority w:val="0"/>
    <w:rPr>
      <w:rFonts w:ascii="Times New Roman" w:hAnsi="Times New Roman"/>
      <w:kern w:val="2"/>
      <w:sz w:val="21"/>
      <w:szCs w:val="21"/>
    </w:rPr>
  </w:style>
  <w:style w:type="paragraph" w:customStyle="1" w:styleId="45">
    <w:name w:val="DefaultParagraph"/>
    <w:link w:val="46"/>
    <w:qFormat/>
    <w:uiPriority w:val="0"/>
    <w:rPr>
      <w:rFonts w:ascii="Calibri" w:hAnsi="Calibri" w:eastAsia="宋体" w:cs="Times New Roman"/>
      <w:kern w:val="2"/>
      <w:sz w:val="21"/>
      <w:szCs w:val="22"/>
      <w:lang w:val="en-US" w:eastAsia="zh-CN" w:bidi="ar-SA"/>
    </w:rPr>
  </w:style>
  <w:style w:type="character" w:customStyle="1" w:styleId="46">
    <w:name w:val="DefaultParagraph Char"/>
    <w:link w:val="45"/>
    <w:qFormat/>
    <w:locked/>
    <w:uiPriority w:val="0"/>
    <w:rPr>
      <w:kern w:val="2"/>
      <w:sz w:val="21"/>
      <w:szCs w:val="22"/>
      <w:lang w:bidi="ar-SA"/>
    </w:rPr>
  </w:style>
  <w:style w:type="paragraph" w:customStyle="1" w:styleId="47">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48">
    <w:name w:val="正文文本 Char1"/>
    <w:semiHidden/>
    <w:qFormat/>
    <w:uiPriority w:val="99"/>
    <w:rPr>
      <w:kern w:val="2"/>
      <w:sz w:val="21"/>
      <w:szCs w:val="22"/>
    </w:rPr>
  </w:style>
  <w:style w:type="paragraph" w:styleId="49">
    <w:name w:val="No Spacing"/>
    <w:qFormat/>
    <w:uiPriority w:val="1"/>
    <w:pPr>
      <w:widowControl w:val="0"/>
      <w:jc w:val="both"/>
    </w:pPr>
    <w:rPr>
      <w:rFonts w:ascii="Times New Roman" w:hAnsi="Times New Roman" w:eastAsia="宋体" w:cs="Times New Roman"/>
      <w:kern w:val="2"/>
      <w:sz w:val="21"/>
      <w:lang w:val="en-US" w:eastAsia="zh-CN" w:bidi="ar-SA"/>
    </w:rPr>
  </w:style>
  <w:style w:type="character" w:customStyle="1" w:styleId="50">
    <w:name w:val="批注文字 Char1"/>
    <w:semiHidden/>
    <w:qFormat/>
    <w:locked/>
    <w:uiPriority w:val="0"/>
    <w:rPr>
      <w:rFonts w:eastAsia="宋体"/>
      <w:kern w:val="2"/>
      <w:sz w:val="21"/>
      <w:szCs w:val="24"/>
      <w:lang w:val="en-US" w:eastAsia="zh-CN" w:bidi="ar-SA"/>
    </w:rPr>
  </w:style>
  <w:style w:type="character" w:customStyle="1" w:styleId="51">
    <w:name w:val="DefaultParagraph Char Char"/>
    <w:qFormat/>
    <w:uiPriority w:val="0"/>
    <w:rPr>
      <w:rFonts w:ascii="Times New Roman"/>
      <w:kern w:val="2"/>
      <w:sz w:val="21"/>
      <w:szCs w:val="22"/>
    </w:rPr>
  </w:style>
  <w:style w:type="character" w:styleId="52">
    <w:name w:val="Placeholder Text"/>
    <w:semiHidden/>
    <w:qFormat/>
    <w:uiPriority w:val="99"/>
    <w:rPr>
      <w:color w:val="808080"/>
    </w:rPr>
  </w:style>
</w:styles>
</file>

<file path=word/_rels/document.xml.rels><?xml version="1.0" encoding="UTF-8" standalone="yes"?>
<Relationships xmlns="http://schemas.openxmlformats.org/package/2006/relationships"><Relationship Id="rId99" Type="http://schemas.openxmlformats.org/officeDocument/2006/relationships/image" Target="media/image66.wmf"/><Relationship Id="rId98" Type="http://schemas.openxmlformats.org/officeDocument/2006/relationships/oleObject" Target="embeddings/oleObject29.bin"/><Relationship Id="rId97" Type="http://schemas.openxmlformats.org/officeDocument/2006/relationships/image" Target="media/image65.png"/><Relationship Id="rId96" Type="http://schemas.openxmlformats.org/officeDocument/2006/relationships/image" Target="media/image64.png"/><Relationship Id="rId95" Type="http://schemas.openxmlformats.org/officeDocument/2006/relationships/image" Target="media/image63.wmf"/><Relationship Id="rId94" Type="http://schemas.openxmlformats.org/officeDocument/2006/relationships/oleObject" Target="embeddings/oleObject28.bin"/><Relationship Id="rId93" Type="http://schemas.openxmlformats.org/officeDocument/2006/relationships/image" Target="media/image62.wmf"/><Relationship Id="rId92" Type="http://schemas.openxmlformats.org/officeDocument/2006/relationships/oleObject" Target="embeddings/oleObject27.bin"/><Relationship Id="rId91" Type="http://schemas.openxmlformats.org/officeDocument/2006/relationships/image" Target="media/image61.wmf"/><Relationship Id="rId90" Type="http://schemas.openxmlformats.org/officeDocument/2006/relationships/oleObject" Target="embeddings/oleObject26.bin"/><Relationship Id="rId9" Type="http://schemas.openxmlformats.org/officeDocument/2006/relationships/image" Target="media/image5.png"/><Relationship Id="rId89" Type="http://schemas.openxmlformats.org/officeDocument/2006/relationships/image" Target="media/image60.wmf"/><Relationship Id="rId88" Type="http://schemas.openxmlformats.org/officeDocument/2006/relationships/oleObject" Target="embeddings/oleObject25.bin"/><Relationship Id="rId87" Type="http://schemas.openxmlformats.org/officeDocument/2006/relationships/image" Target="media/image59.wmf"/><Relationship Id="rId86" Type="http://schemas.openxmlformats.org/officeDocument/2006/relationships/oleObject" Target="embeddings/oleObject24.bin"/><Relationship Id="rId85" Type="http://schemas.openxmlformats.org/officeDocument/2006/relationships/image" Target="media/image58.wmf"/><Relationship Id="rId84" Type="http://schemas.openxmlformats.org/officeDocument/2006/relationships/oleObject" Target="embeddings/oleObject23.bin"/><Relationship Id="rId83" Type="http://schemas.openxmlformats.org/officeDocument/2006/relationships/oleObject" Target="embeddings/oleObject22.bin"/><Relationship Id="rId82" Type="http://schemas.openxmlformats.org/officeDocument/2006/relationships/oleObject" Target="embeddings/oleObject21.bin"/><Relationship Id="rId81" Type="http://schemas.openxmlformats.org/officeDocument/2006/relationships/image" Target="media/image57.wmf"/><Relationship Id="rId80" Type="http://schemas.openxmlformats.org/officeDocument/2006/relationships/oleObject" Target="embeddings/oleObject20.bin"/><Relationship Id="rId8" Type="http://schemas.openxmlformats.org/officeDocument/2006/relationships/image" Target="media/image4.png"/><Relationship Id="rId79" Type="http://schemas.openxmlformats.org/officeDocument/2006/relationships/oleObject" Target="embeddings/oleObject19.bin"/><Relationship Id="rId78" Type="http://schemas.openxmlformats.org/officeDocument/2006/relationships/image" Target="media/image56.png"/><Relationship Id="rId77" Type="http://schemas.openxmlformats.org/officeDocument/2006/relationships/image" Target="media/image55.wmf"/><Relationship Id="rId76" Type="http://schemas.openxmlformats.org/officeDocument/2006/relationships/oleObject" Target="embeddings/oleObject18.bin"/><Relationship Id="rId75" Type="http://schemas.openxmlformats.org/officeDocument/2006/relationships/image" Target="media/image54.png"/><Relationship Id="rId74" Type="http://schemas.openxmlformats.org/officeDocument/2006/relationships/image" Target="media/image53.wmf"/><Relationship Id="rId73" Type="http://schemas.openxmlformats.org/officeDocument/2006/relationships/oleObject" Target="embeddings/oleObject17.bin"/><Relationship Id="rId72" Type="http://schemas.openxmlformats.org/officeDocument/2006/relationships/image" Target="media/image52.png"/><Relationship Id="rId71" Type="http://schemas.openxmlformats.org/officeDocument/2006/relationships/image" Target="media/image51.png"/><Relationship Id="rId70" Type="http://schemas.openxmlformats.org/officeDocument/2006/relationships/image" Target="media/image50.png"/><Relationship Id="rId7" Type="http://schemas.openxmlformats.org/officeDocument/2006/relationships/image" Target="media/image3.png"/><Relationship Id="rId69" Type="http://schemas.openxmlformats.org/officeDocument/2006/relationships/image" Target="media/image49.png"/><Relationship Id="rId68" Type="http://schemas.openxmlformats.org/officeDocument/2006/relationships/image" Target="media/image48.png"/><Relationship Id="rId67" Type="http://schemas.openxmlformats.org/officeDocument/2006/relationships/image" Target="media/image47.png"/><Relationship Id="rId66" Type="http://schemas.openxmlformats.org/officeDocument/2006/relationships/image" Target="media/image46.png"/><Relationship Id="rId65" Type="http://schemas.openxmlformats.org/officeDocument/2006/relationships/image" Target="media/image45.png"/><Relationship Id="rId64" Type="http://schemas.openxmlformats.org/officeDocument/2006/relationships/image" Target="media/image44.wmf"/><Relationship Id="rId63" Type="http://schemas.openxmlformats.org/officeDocument/2006/relationships/oleObject" Target="embeddings/oleObject16.bin"/><Relationship Id="rId62" Type="http://schemas.openxmlformats.org/officeDocument/2006/relationships/image" Target="media/image43.png"/><Relationship Id="rId61" Type="http://schemas.openxmlformats.org/officeDocument/2006/relationships/image" Target="media/image42.png"/><Relationship Id="rId60" Type="http://schemas.openxmlformats.org/officeDocument/2006/relationships/image" Target="media/image41.png"/><Relationship Id="rId6" Type="http://schemas.openxmlformats.org/officeDocument/2006/relationships/image" Target="media/image2.png"/><Relationship Id="rId59" Type="http://schemas.openxmlformats.org/officeDocument/2006/relationships/image" Target="media/image40.png"/><Relationship Id="rId58" Type="http://schemas.openxmlformats.org/officeDocument/2006/relationships/image" Target="media/image39.png"/><Relationship Id="rId57" Type="http://schemas.openxmlformats.org/officeDocument/2006/relationships/image" Target="media/image38.png"/><Relationship Id="rId56" Type="http://schemas.openxmlformats.org/officeDocument/2006/relationships/image" Target="media/image37.png"/><Relationship Id="rId55" Type="http://schemas.openxmlformats.org/officeDocument/2006/relationships/image" Target="media/image36.wmf"/><Relationship Id="rId54" Type="http://schemas.openxmlformats.org/officeDocument/2006/relationships/oleObject" Target="embeddings/oleObject15.bin"/><Relationship Id="rId53" Type="http://schemas.openxmlformats.org/officeDocument/2006/relationships/image" Target="media/image35.png"/><Relationship Id="rId52" Type="http://schemas.openxmlformats.org/officeDocument/2006/relationships/image" Target="media/image34.wmf"/><Relationship Id="rId51" Type="http://schemas.openxmlformats.org/officeDocument/2006/relationships/oleObject" Target="embeddings/oleObject14.bin"/><Relationship Id="rId50" Type="http://schemas.openxmlformats.org/officeDocument/2006/relationships/image" Target="media/image33.wmf"/><Relationship Id="rId5" Type="http://schemas.openxmlformats.org/officeDocument/2006/relationships/theme" Target="theme/theme1.xml"/><Relationship Id="rId49" Type="http://schemas.openxmlformats.org/officeDocument/2006/relationships/oleObject" Target="embeddings/oleObject13.bin"/><Relationship Id="rId48" Type="http://schemas.openxmlformats.org/officeDocument/2006/relationships/image" Target="media/image32.wmf"/><Relationship Id="rId47" Type="http://schemas.openxmlformats.org/officeDocument/2006/relationships/oleObject" Target="embeddings/oleObject12.bin"/><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wmf"/><Relationship Id="rId43" Type="http://schemas.openxmlformats.org/officeDocument/2006/relationships/oleObject" Target="embeddings/oleObject11.bin"/><Relationship Id="rId42" Type="http://schemas.openxmlformats.org/officeDocument/2006/relationships/image" Target="media/image28.wmf"/><Relationship Id="rId41" Type="http://schemas.openxmlformats.org/officeDocument/2006/relationships/oleObject" Target="embeddings/oleObject10.bin"/><Relationship Id="rId40" Type="http://schemas.openxmlformats.org/officeDocument/2006/relationships/image" Target="media/image27.png"/><Relationship Id="rId4" Type="http://schemas.openxmlformats.org/officeDocument/2006/relationships/footer" Target="footer1.xml"/><Relationship Id="rId39" Type="http://schemas.openxmlformats.org/officeDocument/2006/relationships/image" Target="media/image26.png"/><Relationship Id="rId38" Type="http://schemas.openxmlformats.org/officeDocument/2006/relationships/image" Target="media/image25.wmf"/><Relationship Id="rId37" Type="http://schemas.openxmlformats.org/officeDocument/2006/relationships/oleObject" Target="embeddings/oleObject9.bin"/><Relationship Id="rId36" Type="http://schemas.openxmlformats.org/officeDocument/2006/relationships/image" Target="media/image24.png"/><Relationship Id="rId35" Type="http://schemas.openxmlformats.org/officeDocument/2006/relationships/image" Target="media/image23.wmf"/><Relationship Id="rId34" Type="http://schemas.openxmlformats.org/officeDocument/2006/relationships/oleObject" Target="embeddings/oleObject8.bin"/><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oleObject" Target="embeddings/oleObject7.bin"/><Relationship Id="rId24" Type="http://schemas.openxmlformats.org/officeDocument/2006/relationships/image" Target="media/image14.wmf"/><Relationship Id="rId23" Type="http://schemas.openxmlformats.org/officeDocument/2006/relationships/oleObject" Target="embeddings/oleObject6.bin"/><Relationship Id="rId227" Type="http://schemas.openxmlformats.org/officeDocument/2006/relationships/fontTable" Target="fontTable.xml"/><Relationship Id="rId226" Type="http://schemas.openxmlformats.org/officeDocument/2006/relationships/numbering" Target="numbering.xml"/><Relationship Id="rId225" Type="http://schemas.openxmlformats.org/officeDocument/2006/relationships/customXml" Target="../customXml/item1.xml"/><Relationship Id="rId224" Type="http://schemas.openxmlformats.org/officeDocument/2006/relationships/image" Target="media/image154.wmf"/><Relationship Id="rId223" Type="http://schemas.openxmlformats.org/officeDocument/2006/relationships/oleObject" Target="embeddings/oleObject66.bin"/><Relationship Id="rId222" Type="http://schemas.openxmlformats.org/officeDocument/2006/relationships/image" Target="media/image153.wmf"/><Relationship Id="rId221" Type="http://schemas.openxmlformats.org/officeDocument/2006/relationships/oleObject" Target="embeddings/oleObject65.bin"/><Relationship Id="rId220" Type="http://schemas.openxmlformats.org/officeDocument/2006/relationships/image" Target="media/image152.png"/><Relationship Id="rId22" Type="http://schemas.openxmlformats.org/officeDocument/2006/relationships/image" Target="media/image13.wmf"/><Relationship Id="rId219" Type="http://schemas.openxmlformats.org/officeDocument/2006/relationships/oleObject" Target="embeddings/oleObject64.bin"/><Relationship Id="rId218" Type="http://schemas.openxmlformats.org/officeDocument/2006/relationships/oleObject" Target="embeddings/oleObject63.bin"/><Relationship Id="rId217" Type="http://schemas.openxmlformats.org/officeDocument/2006/relationships/oleObject" Target="embeddings/oleObject62.bin"/><Relationship Id="rId216" Type="http://schemas.openxmlformats.org/officeDocument/2006/relationships/oleObject" Target="embeddings/oleObject61.bin"/><Relationship Id="rId215" Type="http://schemas.openxmlformats.org/officeDocument/2006/relationships/image" Target="media/image151.wmf"/><Relationship Id="rId214" Type="http://schemas.openxmlformats.org/officeDocument/2006/relationships/oleObject" Target="embeddings/oleObject60.bin"/><Relationship Id="rId213" Type="http://schemas.openxmlformats.org/officeDocument/2006/relationships/image" Target="media/image150.wmf"/><Relationship Id="rId212" Type="http://schemas.openxmlformats.org/officeDocument/2006/relationships/oleObject" Target="embeddings/oleObject59.bin"/><Relationship Id="rId211" Type="http://schemas.openxmlformats.org/officeDocument/2006/relationships/image" Target="media/image149.wmf"/><Relationship Id="rId210" Type="http://schemas.openxmlformats.org/officeDocument/2006/relationships/oleObject" Target="embeddings/oleObject58.bin"/><Relationship Id="rId21" Type="http://schemas.openxmlformats.org/officeDocument/2006/relationships/oleObject" Target="embeddings/oleObject5.bin"/><Relationship Id="rId209" Type="http://schemas.openxmlformats.org/officeDocument/2006/relationships/image" Target="media/image148.wmf"/><Relationship Id="rId208" Type="http://schemas.openxmlformats.org/officeDocument/2006/relationships/oleObject" Target="embeddings/oleObject57.bin"/><Relationship Id="rId207" Type="http://schemas.openxmlformats.org/officeDocument/2006/relationships/image" Target="media/image147.png"/><Relationship Id="rId206" Type="http://schemas.openxmlformats.org/officeDocument/2006/relationships/image" Target="media/image146.wmf"/><Relationship Id="rId205" Type="http://schemas.openxmlformats.org/officeDocument/2006/relationships/oleObject" Target="embeddings/oleObject56.bin"/><Relationship Id="rId204" Type="http://schemas.openxmlformats.org/officeDocument/2006/relationships/image" Target="media/image145.png"/><Relationship Id="rId203" Type="http://schemas.openxmlformats.org/officeDocument/2006/relationships/image" Target="media/image144.png"/><Relationship Id="rId202" Type="http://schemas.openxmlformats.org/officeDocument/2006/relationships/image" Target="media/image143.png"/><Relationship Id="rId201" Type="http://schemas.openxmlformats.org/officeDocument/2006/relationships/image" Target="media/image142.wmf"/><Relationship Id="rId200" Type="http://schemas.openxmlformats.org/officeDocument/2006/relationships/oleObject" Target="embeddings/oleObject55.bin"/><Relationship Id="rId20" Type="http://schemas.openxmlformats.org/officeDocument/2006/relationships/image" Target="media/image12.png"/><Relationship Id="rId2" Type="http://schemas.openxmlformats.org/officeDocument/2006/relationships/settings" Target="settings.xml"/><Relationship Id="rId199" Type="http://schemas.openxmlformats.org/officeDocument/2006/relationships/image" Target="media/image141.wmf"/><Relationship Id="rId198" Type="http://schemas.openxmlformats.org/officeDocument/2006/relationships/oleObject" Target="embeddings/oleObject54.bin"/><Relationship Id="rId197" Type="http://schemas.openxmlformats.org/officeDocument/2006/relationships/image" Target="media/image140.png"/><Relationship Id="rId196" Type="http://schemas.openxmlformats.org/officeDocument/2006/relationships/image" Target="media/image139.jpeg"/><Relationship Id="rId195" Type="http://schemas.openxmlformats.org/officeDocument/2006/relationships/image" Target="media/image138.png"/><Relationship Id="rId194" Type="http://schemas.openxmlformats.org/officeDocument/2006/relationships/image" Target="media/image137.png"/><Relationship Id="rId193" Type="http://schemas.openxmlformats.org/officeDocument/2006/relationships/image" Target="media/image136.png"/><Relationship Id="rId192" Type="http://schemas.openxmlformats.org/officeDocument/2006/relationships/image" Target="media/image135.png"/><Relationship Id="rId191" Type="http://schemas.openxmlformats.org/officeDocument/2006/relationships/image" Target="media/image134.png"/><Relationship Id="rId190" Type="http://schemas.openxmlformats.org/officeDocument/2006/relationships/image" Target="media/image133.png"/><Relationship Id="rId19" Type="http://schemas.openxmlformats.org/officeDocument/2006/relationships/image" Target="media/image11.wmf"/><Relationship Id="rId189" Type="http://schemas.openxmlformats.org/officeDocument/2006/relationships/image" Target="media/image132.png"/><Relationship Id="rId188" Type="http://schemas.openxmlformats.org/officeDocument/2006/relationships/image" Target="media/image131.png"/><Relationship Id="rId187" Type="http://schemas.openxmlformats.org/officeDocument/2006/relationships/image" Target="media/image130.wmf"/><Relationship Id="rId186" Type="http://schemas.openxmlformats.org/officeDocument/2006/relationships/oleObject" Target="embeddings/oleObject53.bin"/><Relationship Id="rId185" Type="http://schemas.openxmlformats.org/officeDocument/2006/relationships/image" Target="media/image129.png"/><Relationship Id="rId184" Type="http://schemas.openxmlformats.org/officeDocument/2006/relationships/image" Target="media/image128.wmf"/><Relationship Id="rId183" Type="http://schemas.openxmlformats.org/officeDocument/2006/relationships/oleObject" Target="embeddings/oleObject52.bin"/><Relationship Id="rId182" Type="http://schemas.openxmlformats.org/officeDocument/2006/relationships/image" Target="media/image127.wmf"/><Relationship Id="rId181" Type="http://schemas.openxmlformats.org/officeDocument/2006/relationships/oleObject" Target="embeddings/oleObject51.bin"/><Relationship Id="rId180" Type="http://schemas.openxmlformats.org/officeDocument/2006/relationships/oleObject" Target="embeddings/oleObject50.bin"/><Relationship Id="rId18" Type="http://schemas.openxmlformats.org/officeDocument/2006/relationships/oleObject" Target="embeddings/oleObject4.bin"/><Relationship Id="rId179" Type="http://schemas.openxmlformats.org/officeDocument/2006/relationships/image" Target="media/image126.wmf"/><Relationship Id="rId178" Type="http://schemas.openxmlformats.org/officeDocument/2006/relationships/oleObject" Target="embeddings/oleObject49.bin"/><Relationship Id="rId177" Type="http://schemas.openxmlformats.org/officeDocument/2006/relationships/image" Target="media/image125.wmf"/><Relationship Id="rId176" Type="http://schemas.openxmlformats.org/officeDocument/2006/relationships/oleObject" Target="embeddings/oleObject48.bin"/><Relationship Id="rId175" Type="http://schemas.openxmlformats.org/officeDocument/2006/relationships/oleObject" Target="embeddings/oleObject47.bin"/><Relationship Id="rId174" Type="http://schemas.openxmlformats.org/officeDocument/2006/relationships/image" Target="media/image124.wmf"/><Relationship Id="rId173" Type="http://schemas.openxmlformats.org/officeDocument/2006/relationships/oleObject" Target="embeddings/oleObject46.bin"/><Relationship Id="rId172" Type="http://schemas.openxmlformats.org/officeDocument/2006/relationships/image" Target="media/image123.png"/><Relationship Id="rId171" Type="http://schemas.openxmlformats.org/officeDocument/2006/relationships/image" Target="media/image122.wmf"/><Relationship Id="rId170" Type="http://schemas.openxmlformats.org/officeDocument/2006/relationships/oleObject" Target="embeddings/oleObject45.bin"/><Relationship Id="rId17" Type="http://schemas.openxmlformats.org/officeDocument/2006/relationships/image" Target="media/image10.wmf"/><Relationship Id="rId169" Type="http://schemas.openxmlformats.org/officeDocument/2006/relationships/image" Target="media/image121.png"/><Relationship Id="rId168" Type="http://schemas.openxmlformats.org/officeDocument/2006/relationships/image" Target="media/image120.png"/><Relationship Id="rId167" Type="http://schemas.openxmlformats.org/officeDocument/2006/relationships/image" Target="media/image119.png"/><Relationship Id="rId166" Type="http://schemas.openxmlformats.org/officeDocument/2006/relationships/image" Target="media/image118.png"/><Relationship Id="rId165" Type="http://schemas.openxmlformats.org/officeDocument/2006/relationships/image" Target="media/image117.png"/><Relationship Id="rId164" Type="http://schemas.openxmlformats.org/officeDocument/2006/relationships/image" Target="media/image116.png"/><Relationship Id="rId163" Type="http://schemas.openxmlformats.org/officeDocument/2006/relationships/image" Target="media/image115.png"/><Relationship Id="rId162" Type="http://schemas.openxmlformats.org/officeDocument/2006/relationships/image" Target="media/image114.png"/><Relationship Id="rId161" Type="http://schemas.openxmlformats.org/officeDocument/2006/relationships/image" Target="media/image113.png"/><Relationship Id="rId160" Type="http://schemas.openxmlformats.org/officeDocument/2006/relationships/image" Target="media/image112.png"/><Relationship Id="rId16" Type="http://schemas.openxmlformats.org/officeDocument/2006/relationships/oleObject" Target="embeddings/oleObject3.bin"/><Relationship Id="rId159" Type="http://schemas.openxmlformats.org/officeDocument/2006/relationships/image" Target="media/image111.png"/><Relationship Id="rId158" Type="http://schemas.openxmlformats.org/officeDocument/2006/relationships/image" Target="media/image110.png"/><Relationship Id="rId157" Type="http://schemas.openxmlformats.org/officeDocument/2006/relationships/image" Target="media/image109.png"/><Relationship Id="rId156" Type="http://schemas.openxmlformats.org/officeDocument/2006/relationships/image" Target="media/image108.png"/><Relationship Id="rId155" Type="http://schemas.openxmlformats.org/officeDocument/2006/relationships/image" Target="media/image107.png"/><Relationship Id="rId154" Type="http://schemas.openxmlformats.org/officeDocument/2006/relationships/image" Target="media/image106.png"/><Relationship Id="rId153" Type="http://schemas.openxmlformats.org/officeDocument/2006/relationships/image" Target="media/image105.png"/><Relationship Id="rId152" Type="http://schemas.openxmlformats.org/officeDocument/2006/relationships/image" Target="media/image104.png"/><Relationship Id="rId151" Type="http://schemas.openxmlformats.org/officeDocument/2006/relationships/image" Target="media/image103.png"/><Relationship Id="rId150" Type="http://schemas.openxmlformats.org/officeDocument/2006/relationships/image" Target="media/image102.png"/><Relationship Id="rId15" Type="http://schemas.openxmlformats.org/officeDocument/2006/relationships/image" Target="media/image9.wmf"/><Relationship Id="rId149" Type="http://schemas.openxmlformats.org/officeDocument/2006/relationships/image" Target="media/image101.png"/><Relationship Id="rId148" Type="http://schemas.openxmlformats.org/officeDocument/2006/relationships/oleObject" Target="embeddings/oleObject44.bin"/><Relationship Id="rId147" Type="http://schemas.openxmlformats.org/officeDocument/2006/relationships/image" Target="media/image100.png"/><Relationship Id="rId146" Type="http://schemas.openxmlformats.org/officeDocument/2006/relationships/image" Target="media/image99.png"/><Relationship Id="rId145" Type="http://schemas.openxmlformats.org/officeDocument/2006/relationships/image" Target="media/image98.wmf"/><Relationship Id="rId144" Type="http://schemas.openxmlformats.org/officeDocument/2006/relationships/oleObject" Target="embeddings/oleObject43.bin"/><Relationship Id="rId143" Type="http://schemas.openxmlformats.org/officeDocument/2006/relationships/oleObject" Target="embeddings/oleObject42.bin"/><Relationship Id="rId142" Type="http://schemas.openxmlformats.org/officeDocument/2006/relationships/image" Target="media/image97.wmf"/><Relationship Id="rId141" Type="http://schemas.openxmlformats.org/officeDocument/2006/relationships/oleObject" Target="embeddings/oleObject41.bin"/><Relationship Id="rId140" Type="http://schemas.openxmlformats.org/officeDocument/2006/relationships/image" Target="media/image96.png"/><Relationship Id="rId14" Type="http://schemas.openxmlformats.org/officeDocument/2006/relationships/oleObject" Target="embeddings/oleObject2.bin"/><Relationship Id="rId139" Type="http://schemas.openxmlformats.org/officeDocument/2006/relationships/oleObject" Target="embeddings/oleObject40.bin"/><Relationship Id="rId138" Type="http://schemas.openxmlformats.org/officeDocument/2006/relationships/image" Target="media/image95.png"/><Relationship Id="rId137" Type="http://schemas.openxmlformats.org/officeDocument/2006/relationships/image" Target="media/image94.png"/><Relationship Id="rId136" Type="http://schemas.openxmlformats.org/officeDocument/2006/relationships/image" Target="media/image93.wmf"/><Relationship Id="rId135" Type="http://schemas.openxmlformats.org/officeDocument/2006/relationships/oleObject" Target="embeddings/oleObject39.bin"/><Relationship Id="rId134" Type="http://schemas.openxmlformats.org/officeDocument/2006/relationships/image" Target="media/image92.wmf"/><Relationship Id="rId133" Type="http://schemas.openxmlformats.org/officeDocument/2006/relationships/oleObject" Target="embeddings/oleObject38.bin"/><Relationship Id="rId132" Type="http://schemas.openxmlformats.org/officeDocument/2006/relationships/image" Target="media/image91.png"/><Relationship Id="rId131" Type="http://schemas.openxmlformats.org/officeDocument/2006/relationships/image" Target="media/image90.png"/><Relationship Id="rId130" Type="http://schemas.openxmlformats.org/officeDocument/2006/relationships/image" Target="media/image89.wmf"/><Relationship Id="rId13" Type="http://schemas.openxmlformats.org/officeDocument/2006/relationships/image" Target="media/image8.wmf"/><Relationship Id="rId129" Type="http://schemas.openxmlformats.org/officeDocument/2006/relationships/oleObject" Target="embeddings/oleObject37.bin"/><Relationship Id="rId128" Type="http://schemas.openxmlformats.org/officeDocument/2006/relationships/image" Target="media/image88.png"/><Relationship Id="rId127" Type="http://schemas.openxmlformats.org/officeDocument/2006/relationships/image" Target="media/image87.png"/><Relationship Id="rId126" Type="http://schemas.openxmlformats.org/officeDocument/2006/relationships/image" Target="media/image86.jpeg"/><Relationship Id="rId125" Type="http://schemas.openxmlformats.org/officeDocument/2006/relationships/image" Target="media/image85.wmf"/><Relationship Id="rId124" Type="http://schemas.openxmlformats.org/officeDocument/2006/relationships/oleObject" Target="embeddings/oleObject36.bin"/><Relationship Id="rId123" Type="http://schemas.openxmlformats.org/officeDocument/2006/relationships/image" Target="media/image84.png"/><Relationship Id="rId122" Type="http://schemas.openxmlformats.org/officeDocument/2006/relationships/image" Target="media/image83.png"/><Relationship Id="rId121" Type="http://schemas.openxmlformats.org/officeDocument/2006/relationships/image" Target="media/image82.png"/><Relationship Id="rId120" Type="http://schemas.openxmlformats.org/officeDocument/2006/relationships/image" Target="media/image81.png"/><Relationship Id="rId12" Type="http://schemas.openxmlformats.org/officeDocument/2006/relationships/oleObject" Target="embeddings/oleObject1.bin"/><Relationship Id="rId119" Type="http://schemas.openxmlformats.org/officeDocument/2006/relationships/image" Target="media/image80.png"/><Relationship Id="rId118" Type="http://schemas.openxmlformats.org/officeDocument/2006/relationships/image" Target="media/image79.png"/><Relationship Id="rId117" Type="http://schemas.openxmlformats.org/officeDocument/2006/relationships/image" Target="media/image78.png"/><Relationship Id="rId116" Type="http://schemas.openxmlformats.org/officeDocument/2006/relationships/image" Target="media/image77.png"/><Relationship Id="rId115" Type="http://schemas.openxmlformats.org/officeDocument/2006/relationships/image" Target="media/image76.png"/><Relationship Id="rId114" Type="http://schemas.openxmlformats.org/officeDocument/2006/relationships/image" Target="media/image75.png"/><Relationship Id="rId113" Type="http://schemas.openxmlformats.org/officeDocument/2006/relationships/image" Target="media/image74.png"/><Relationship Id="rId112" Type="http://schemas.openxmlformats.org/officeDocument/2006/relationships/image" Target="media/image73.png"/><Relationship Id="rId111" Type="http://schemas.openxmlformats.org/officeDocument/2006/relationships/image" Target="media/image72.wmf"/><Relationship Id="rId110" Type="http://schemas.openxmlformats.org/officeDocument/2006/relationships/oleObject" Target="embeddings/oleObject35.bin"/><Relationship Id="rId11" Type="http://schemas.openxmlformats.org/officeDocument/2006/relationships/image" Target="media/image7.png"/><Relationship Id="rId109" Type="http://schemas.openxmlformats.org/officeDocument/2006/relationships/image" Target="media/image71.wmf"/><Relationship Id="rId108" Type="http://schemas.openxmlformats.org/officeDocument/2006/relationships/oleObject" Target="embeddings/oleObject34.bin"/><Relationship Id="rId107" Type="http://schemas.openxmlformats.org/officeDocument/2006/relationships/image" Target="media/image70.wmf"/><Relationship Id="rId106" Type="http://schemas.openxmlformats.org/officeDocument/2006/relationships/oleObject" Target="embeddings/oleObject33.bin"/><Relationship Id="rId105" Type="http://schemas.openxmlformats.org/officeDocument/2006/relationships/image" Target="media/image69.wmf"/><Relationship Id="rId104" Type="http://schemas.openxmlformats.org/officeDocument/2006/relationships/oleObject" Target="embeddings/oleObject32.bin"/><Relationship Id="rId103" Type="http://schemas.openxmlformats.org/officeDocument/2006/relationships/image" Target="media/image68.wmf"/><Relationship Id="rId102" Type="http://schemas.openxmlformats.org/officeDocument/2006/relationships/oleObject" Target="embeddings/oleObject31.bin"/><Relationship Id="rId101" Type="http://schemas.openxmlformats.org/officeDocument/2006/relationships/image" Target="media/image67.wmf"/><Relationship Id="rId100" Type="http://schemas.openxmlformats.org/officeDocument/2006/relationships/oleObject" Target="embeddings/oleObject30.bin"/><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25257B75232B38-A165-1FB7-499C-2E1C792CACB5%2525257D.png"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tmp/webword_3468721950/C:\Program%20Files\HXJP\hxjp.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49"/>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Microsoft</Company>
  <Pages>39</Pages>
  <Words>4093</Words>
  <Characters>4316</Characters>
  <Lines>18</Lines>
  <Paragraphs>5</Paragraphs>
  <TotalTime>11</TotalTime>
  <ScaleCrop>false</ScaleCrop>
  <LinksUpToDate>false</LinksUpToDate>
  <CharactersWithSpaces>4672</CharactersWithSpaces>
  <Application>WPS Office WWO_base_provider_20250722104458-4835d61a2e</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2018-04-25T01:10:00Z</dcterms:created>
  <dc:creator>WSJ</dc:creator>
  <dc:description>原创精品资源学科网独家享有版权，侵权必究！</dc:description>
  <cp:lastModifiedBy>webword_3191201087</cp:lastModifiedBy>
  <cp:lastPrinted>2017-04-20T21:31:00Z</cp:lastPrinted>
  <dcterms:modified xsi:type="dcterms:W3CDTF">2025-12-26T18:00:25Z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eyJoZGlkIjoiZjUwYTUzNzU0NGFiY2IyMGM2NDMwMWE0NmFhOWI1NDIiLCJ1c2VySWQiOiI1MzQxNzAxMTkifQ==</vt:lpwstr>
  </property>
  <property fmtid="{D5CDD505-2E9C-101B-9397-08002B2CF9AE}" pid="7" name="KSOProductBuildVer">
    <vt:lpwstr>2052-0.0.0.0</vt:lpwstr>
  </property>
  <property fmtid="{D5CDD505-2E9C-101B-9397-08002B2CF9AE}" pid="8" name="ICV">
    <vt:lpwstr>7A50FCD2BD866F86B95C4E6924BE7DFA_43</vt:lpwstr>
  </property>
</Properties>
</file>